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-545" w:type="dxa"/>
        <w:tblLook w:val="04A0" w:firstRow="1" w:lastRow="0" w:firstColumn="1" w:lastColumn="0" w:noHBand="0" w:noVBand="1"/>
      </w:tblPr>
      <w:tblGrid>
        <w:gridCol w:w="6760"/>
        <w:gridCol w:w="3160"/>
      </w:tblGrid>
      <w:tr w:rsidR="00324043" w:rsidRPr="00FA5D0A" w:rsidTr="00E50041">
        <w:trPr>
          <w:trHeight w:val="315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 xml:space="preserve">TABLE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S</w:t>
            </w:r>
            <w:r w:rsidRPr="00FA5D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324043" w:rsidRPr="00FA5D0A" w:rsidTr="00E50041">
        <w:trPr>
          <w:trHeight w:val="330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5D0A">
              <w:rPr>
                <w:rFonts w:ascii="Calibri" w:eastAsia="Times New Roman" w:hAnsi="Calibri" w:cs="Calibri"/>
                <w:b/>
                <w:bCs/>
                <w:color w:val="000000"/>
              </w:rPr>
              <w:t>Trainee Only Questions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% Yes</w:t>
            </w:r>
          </w:p>
        </w:tc>
      </w:tr>
      <w:tr w:rsidR="00324043" w:rsidRPr="00FA5D0A" w:rsidTr="00E50041">
        <w:trPr>
          <w:trHeight w:val="3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# Answered Yes /# Responded</w:t>
            </w:r>
          </w:p>
        </w:tc>
      </w:tr>
      <w:tr w:rsidR="00324043" w:rsidRPr="00FA5D0A" w:rsidTr="00E50041">
        <w:trPr>
          <w:trHeight w:val="330"/>
        </w:trPr>
        <w:tc>
          <w:tcPr>
            <w:tcW w:w="6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Did your supervisor ever ask you to alter your results or to select the best results which may not be representative of all the results, or suppress some results?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15%</w:t>
            </w:r>
          </w:p>
        </w:tc>
      </w:tr>
      <w:tr w:rsidR="00324043" w:rsidRPr="00FA5D0A" w:rsidTr="00E50041">
        <w:trPr>
          <w:trHeight w:val="660"/>
        </w:trPr>
        <w:tc>
          <w:tcPr>
            <w:tcW w:w="6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(22/147)</w:t>
            </w:r>
          </w:p>
        </w:tc>
      </w:tr>
      <w:tr w:rsidR="00324043" w:rsidRPr="00FA5D0A" w:rsidTr="00E50041">
        <w:trPr>
          <w:trHeight w:val="330"/>
        </w:trPr>
        <w:tc>
          <w:tcPr>
            <w:tcW w:w="6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Did you address this with your mentor or supervisor?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64%</w:t>
            </w:r>
          </w:p>
        </w:tc>
      </w:tr>
      <w:tr w:rsidR="00324043" w:rsidRPr="00FA5D0A" w:rsidTr="00E50041">
        <w:trPr>
          <w:trHeight w:val="330"/>
        </w:trPr>
        <w:tc>
          <w:tcPr>
            <w:tcW w:w="6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(16/25)</w:t>
            </w:r>
          </w:p>
        </w:tc>
      </w:tr>
      <w:tr w:rsidR="00324043" w:rsidRPr="00FA5D0A" w:rsidTr="00E50041">
        <w:trPr>
          <w:trHeight w:val="330"/>
        </w:trPr>
        <w:tc>
          <w:tcPr>
            <w:tcW w:w="6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b/>
                <w:bCs/>
                <w:color w:val="000000"/>
              </w:rPr>
              <w:t>Have you ever noted in your laboratory (current or past) selection of the best data for publication, rather than representative data?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48.6%</w:t>
            </w:r>
          </w:p>
        </w:tc>
      </w:tr>
      <w:tr w:rsidR="00324043" w:rsidRPr="00FA5D0A" w:rsidTr="00E50041">
        <w:trPr>
          <w:trHeight w:val="330"/>
        </w:trPr>
        <w:tc>
          <w:tcPr>
            <w:tcW w:w="6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43" w:rsidRPr="00FA5D0A" w:rsidRDefault="00324043" w:rsidP="00E500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A5D0A">
              <w:rPr>
                <w:rFonts w:ascii="Arial Narrow" w:eastAsia="Times New Roman" w:hAnsi="Arial Narrow" w:cs="Calibri"/>
                <w:color w:val="000000"/>
              </w:rPr>
              <w:t>(68/140)</w:t>
            </w:r>
          </w:p>
        </w:tc>
      </w:tr>
    </w:tbl>
    <w:p w:rsidR="00891670" w:rsidRDefault="00324043">
      <w:bookmarkStart w:id="0" w:name="_GoBack"/>
      <w:bookmarkEnd w:id="0"/>
    </w:p>
    <w:sectPr w:rsidR="0089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43"/>
    <w:rsid w:val="00324043"/>
    <w:rsid w:val="0033592B"/>
    <w:rsid w:val="005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M. D. Anderson Cancer Center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Mobley,Aaron Kyle</dc:creator>
  <cp:lastModifiedBy>Mobley,Aaron Kyle</cp:lastModifiedBy>
  <cp:revision>1</cp:revision>
  <dcterms:created xsi:type="dcterms:W3CDTF">2013-04-05T18:19:00Z</dcterms:created>
  <dcterms:modified xsi:type="dcterms:W3CDTF">2013-04-05T18:19:00Z</dcterms:modified>
</cp:coreProperties>
</file>