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686" w:type="dxa"/>
        <w:tblLook w:val="04A0" w:firstRow="1" w:lastRow="0" w:firstColumn="1" w:lastColumn="0" w:noHBand="0" w:noVBand="1"/>
      </w:tblPr>
      <w:tblGrid>
        <w:gridCol w:w="5960"/>
        <w:gridCol w:w="1240"/>
        <w:gridCol w:w="1180"/>
        <w:gridCol w:w="1180"/>
        <w:gridCol w:w="1180"/>
      </w:tblGrid>
      <w:tr w:rsidR="0086315E" w:rsidRPr="00FA5D0A" w:rsidTr="00E50041">
        <w:trPr>
          <w:trHeight w:val="33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bottom"/>
            <w:hideMark/>
          </w:tcPr>
          <w:p w:rsidR="0086315E" w:rsidRPr="00FA5D0A" w:rsidRDefault="0086315E" w:rsidP="00E500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</w:rPr>
            </w:pPr>
            <w:r w:rsidRPr="00FA5D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</w:rPr>
              <w:t xml:space="preserve">TABLE </w:t>
            </w: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</w:rPr>
              <w:t>S</w:t>
            </w:r>
            <w:r w:rsidRPr="00FA5D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</w:rPr>
              <w:t>1</w:t>
            </w:r>
          </w:p>
        </w:tc>
      </w:tr>
      <w:tr w:rsidR="0086315E" w:rsidRPr="00FA5D0A" w:rsidTr="00E50041">
        <w:trPr>
          <w:trHeight w:val="330"/>
        </w:trPr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b/>
                <w:bCs/>
                <w:color w:val="000000"/>
              </w:rPr>
              <w:t>Questions to All Respondents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000000"/>
            </w:tcBorders>
            <w:shd w:val="clear" w:color="DCE6F1" w:fill="FFFFFF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b/>
                <w:bCs/>
                <w:color w:val="000000"/>
              </w:rPr>
              <w:t>% Answered Yes</w:t>
            </w:r>
          </w:p>
        </w:tc>
      </w:tr>
      <w:tr w:rsidR="0086315E" w:rsidRPr="00FA5D0A" w:rsidTr="00E50041">
        <w:trPr>
          <w:trHeight w:val="330"/>
        </w:trPr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780" w:type="dxa"/>
            <w:gridSpan w:val="4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b/>
                <w:bCs/>
                <w:color w:val="000000"/>
              </w:rPr>
              <w:t>(# Answered Yes / # Who Responded)</w:t>
            </w:r>
          </w:p>
        </w:tc>
      </w:tr>
      <w:tr w:rsidR="0086315E" w:rsidRPr="00FA5D0A" w:rsidTr="00E50041">
        <w:trPr>
          <w:trHeight w:val="6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86315E" w:rsidRPr="00FA5D0A" w:rsidRDefault="0086315E" w:rsidP="00E50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b/>
                <w:bCs/>
                <w:color w:val="000000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b/>
                <w:bCs/>
                <w:color w:val="000000"/>
              </w:rPr>
              <w:t>Senior faculty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b/>
                <w:bCs/>
                <w:color w:val="000000"/>
              </w:rPr>
              <w:t>Junior Faculty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b/>
                <w:bCs/>
                <w:color w:val="000000"/>
              </w:rPr>
              <w:t>Trainee</w:t>
            </w:r>
          </w:p>
        </w:tc>
      </w:tr>
      <w:tr w:rsidR="0086315E" w:rsidRPr="00FA5D0A" w:rsidTr="00E50041">
        <w:trPr>
          <w:trHeight w:val="330"/>
        </w:trPr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b/>
                <w:bCs/>
                <w:color w:val="000000"/>
              </w:rPr>
              <w:t>Are you senior faculty, junior faculty or trainee (postdoc or graduate student)?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b/>
                <w:bCs/>
                <w:color w:val="000000"/>
              </w:rPr>
              <w:t>100.0%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34.1%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26.5%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39.4%</w:t>
            </w:r>
          </w:p>
        </w:tc>
      </w:tr>
      <w:tr w:rsidR="0086315E" w:rsidRPr="00FA5D0A" w:rsidTr="00E50041">
        <w:trPr>
          <w:trHeight w:val="330"/>
        </w:trPr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(434)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(148)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(115)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(171)</w:t>
            </w:r>
          </w:p>
        </w:tc>
      </w:tr>
      <w:tr w:rsidR="0086315E" w:rsidRPr="00FA5D0A" w:rsidTr="00E50041">
        <w:trPr>
          <w:trHeight w:val="330"/>
        </w:trPr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b/>
                <w:bCs/>
                <w:color w:val="000000"/>
              </w:rPr>
              <w:t>Did you consider contacting the investigator who published the finding that you could not reproduce?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b/>
                <w:bCs/>
                <w:color w:val="000000"/>
              </w:rPr>
              <w:t>42.5%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49.4%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42.9%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33.8%</w:t>
            </w:r>
          </w:p>
        </w:tc>
      </w:tr>
      <w:tr w:rsidR="0086315E" w:rsidRPr="00FA5D0A" w:rsidTr="00E50041">
        <w:trPr>
          <w:trHeight w:val="330"/>
        </w:trPr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 xml:space="preserve"> (90/212)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(44/89)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(21/49)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(25/74)</w:t>
            </w:r>
          </w:p>
        </w:tc>
      </w:tr>
      <w:tr w:rsidR="0086315E" w:rsidRPr="00FA5D0A" w:rsidTr="00E50041">
        <w:trPr>
          <w:trHeight w:val="330"/>
        </w:trPr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b/>
                <w:bCs/>
                <w:color w:val="000000"/>
              </w:rPr>
              <w:t>In any case, were you able to explain the discrepant findings?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b/>
                <w:bCs/>
                <w:color w:val="000000"/>
              </w:rPr>
              <w:t>33.3%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35.3%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34.1%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30.4%</w:t>
            </w:r>
          </w:p>
        </w:tc>
      </w:tr>
      <w:tr w:rsidR="0086315E" w:rsidRPr="00FA5D0A" w:rsidTr="00E50041">
        <w:trPr>
          <w:trHeight w:val="330"/>
        </w:trPr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 xml:space="preserve"> (66/198)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(30/85)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(14/44)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(21/69)</w:t>
            </w:r>
          </w:p>
        </w:tc>
      </w:tr>
      <w:tr w:rsidR="0086315E" w:rsidRPr="00FA5D0A" w:rsidTr="00E50041">
        <w:trPr>
          <w:trHeight w:val="330"/>
        </w:trPr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b/>
                <w:bCs/>
                <w:color w:val="000000"/>
              </w:rPr>
              <w:t>Has a pharmaceutical or biotechnology company ever reported to you that a result that you published was not reproducible?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b/>
                <w:bCs/>
                <w:color w:val="000000"/>
              </w:rPr>
              <w:t>2.1%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1.5%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0.9%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3.3%</w:t>
            </w:r>
          </w:p>
        </w:tc>
      </w:tr>
      <w:tr w:rsidR="0086315E" w:rsidRPr="00FA5D0A" w:rsidTr="00E50041">
        <w:trPr>
          <w:trHeight w:val="330"/>
        </w:trPr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(8/390)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(2/134)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(1/105)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(5/151)</w:t>
            </w:r>
          </w:p>
        </w:tc>
      </w:tr>
      <w:tr w:rsidR="0086315E" w:rsidRPr="00FA5D0A" w:rsidTr="00E50041">
        <w:trPr>
          <w:trHeight w:val="330"/>
        </w:trPr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b/>
                <w:bCs/>
                <w:color w:val="000000"/>
              </w:rPr>
              <w:t>If yes, were the differences in results ever resolved?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b/>
                <w:bCs/>
                <w:color w:val="000000"/>
              </w:rPr>
              <w:t>28.6%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50.0%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20.0%</w:t>
            </w:r>
          </w:p>
        </w:tc>
      </w:tr>
      <w:tr w:rsidR="0086315E" w:rsidRPr="00FA5D0A" w:rsidTr="00E50041">
        <w:trPr>
          <w:trHeight w:val="330"/>
        </w:trPr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(2/7)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(1/2)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(0/0)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(1/5)</w:t>
            </w:r>
          </w:p>
        </w:tc>
      </w:tr>
      <w:tr w:rsidR="0086315E" w:rsidRPr="00FA5D0A" w:rsidTr="00E50041">
        <w:trPr>
          <w:trHeight w:val="330"/>
        </w:trPr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b/>
                <w:bCs/>
                <w:color w:val="000000"/>
              </w:rPr>
              <w:t>Did you try to repeat your own published work?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b/>
                <w:bCs/>
                <w:color w:val="000000"/>
              </w:rPr>
              <w:t>57.1%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50.0%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60.0%</w:t>
            </w:r>
          </w:p>
        </w:tc>
      </w:tr>
      <w:tr w:rsidR="0086315E" w:rsidRPr="00FA5D0A" w:rsidTr="00E50041">
        <w:trPr>
          <w:trHeight w:val="330"/>
        </w:trPr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(4/7)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(1/2)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(0/0)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(3/5)</w:t>
            </w:r>
          </w:p>
        </w:tc>
      </w:tr>
      <w:tr w:rsidR="0086315E" w:rsidRPr="00FA5D0A" w:rsidTr="00E50041">
        <w:trPr>
          <w:trHeight w:val="330"/>
        </w:trPr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b/>
                <w:bCs/>
                <w:color w:val="000000"/>
              </w:rPr>
              <w:t>Were you able to reproduce the results?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b/>
                <w:bCs/>
                <w:color w:val="000000"/>
              </w:rPr>
              <w:t>71.4%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100.0%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60.0%</w:t>
            </w:r>
          </w:p>
        </w:tc>
      </w:tr>
      <w:tr w:rsidR="0086315E" w:rsidRPr="00FA5D0A" w:rsidTr="00E50041">
        <w:trPr>
          <w:trHeight w:val="330"/>
        </w:trPr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(5/7)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(2/2)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(0/0)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(3/5)</w:t>
            </w:r>
          </w:p>
        </w:tc>
      </w:tr>
      <w:tr w:rsidR="0086315E" w:rsidRPr="00FA5D0A" w:rsidTr="00E50041">
        <w:trPr>
          <w:trHeight w:val="99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(Faculty Only) As a mentor, are you more interested in a candidate for a position in your lab with 4 Cancer Research papers </w:t>
            </w:r>
            <w:proofErr w:type="spellStart"/>
            <w:r w:rsidRPr="00FA5D0A">
              <w:rPr>
                <w:rFonts w:ascii="Arial Narrow" w:eastAsia="Times New Roman" w:hAnsi="Arial Narrow" w:cs="Calibri"/>
                <w:b/>
                <w:bCs/>
                <w:color w:val="000000"/>
              </w:rPr>
              <w:t>vs</w:t>
            </w:r>
            <w:proofErr w:type="spellEnd"/>
            <w:r w:rsidRPr="00FA5D0A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one Cancer Cell paper?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(Faculty only)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86315E" w:rsidRPr="00FA5D0A" w:rsidTr="00E50041">
        <w:trPr>
          <w:trHeight w:val="330"/>
        </w:trPr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b/>
                <w:bCs/>
                <w:color w:val="000000"/>
              </w:rPr>
              <w:t>4 Cancer Research Papers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b/>
                <w:bCs/>
                <w:color w:val="000000"/>
              </w:rPr>
              <w:t>62.7%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64.3%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60.5%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n/a</w:t>
            </w:r>
          </w:p>
        </w:tc>
      </w:tr>
      <w:tr w:rsidR="0086315E" w:rsidRPr="00FA5D0A" w:rsidTr="00E50041">
        <w:trPr>
          <w:trHeight w:val="330"/>
        </w:trPr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(133/212)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(81/126)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(52/86)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86315E" w:rsidRPr="00FA5D0A" w:rsidTr="00E50041">
        <w:trPr>
          <w:trHeight w:val="330"/>
        </w:trPr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DCE6F1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b/>
                <w:bCs/>
                <w:color w:val="000000"/>
              </w:rPr>
              <w:t>1 Cancer Cell Paper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b/>
                <w:bCs/>
                <w:color w:val="000000"/>
              </w:rPr>
              <w:t>37.3%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35.7%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39.5%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n/a</w:t>
            </w:r>
          </w:p>
        </w:tc>
      </w:tr>
      <w:tr w:rsidR="0086315E" w:rsidRPr="00FA5D0A" w:rsidTr="00E50041">
        <w:trPr>
          <w:trHeight w:val="330"/>
        </w:trPr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(79/212)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(45/126)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DCE6F1"/>
            <w:vAlign w:val="center"/>
            <w:hideMark/>
          </w:tcPr>
          <w:p w:rsidR="0086315E" w:rsidRPr="00FA5D0A" w:rsidRDefault="0086315E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(34/86)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86315E" w:rsidRPr="00FA5D0A" w:rsidRDefault="0086315E" w:rsidP="00E50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5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91670" w:rsidRDefault="0086315E">
      <w:bookmarkStart w:id="0" w:name="_GoBack"/>
      <w:bookmarkEnd w:id="0"/>
    </w:p>
    <w:sectPr w:rsidR="00891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5E"/>
    <w:rsid w:val="0033592B"/>
    <w:rsid w:val="005F2034"/>
    <w:rsid w:val="0086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>M. D. Anderson Cancer Center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Mobley,Aaron Kyle</dc:creator>
  <cp:lastModifiedBy>Mobley,Aaron Kyle</cp:lastModifiedBy>
  <cp:revision>1</cp:revision>
  <dcterms:created xsi:type="dcterms:W3CDTF">2013-04-05T18:18:00Z</dcterms:created>
  <dcterms:modified xsi:type="dcterms:W3CDTF">2013-04-05T18:19:00Z</dcterms:modified>
</cp:coreProperties>
</file>