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37" w:rsidRPr="00727F37" w:rsidRDefault="00D91EED" w:rsidP="0072248A">
      <w:pPr>
        <w:tabs>
          <w:tab w:val="left" w:pos="8647"/>
        </w:tabs>
        <w:ind w:leftChars="200" w:left="420" w:rightChars="200" w:right="42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1E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D91EED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upplemental material </w:t>
      </w:r>
    </w:p>
    <w:p w:rsidR="00D91EED" w:rsidRPr="00727F37" w:rsidRDefault="00D91EED" w:rsidP="0072248A">
      <w:pPr>
        <w:tabs>
          <w:tab w:val="left" w:pos="8647"/>
        </w:tabs>
        <w:ind w:leftChars="200" w:left="420" w:rightChars="200" w:right="42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7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727F3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able S1</w:t>
      </w:r>
      <w:r w:rsidR="00727F37" w:rsidRPr="00727F3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Primers used in the current study</w:t>
      </w:r>
    </w:p>
    <w:tbl>
      <w:tblPr>
        <w:tblW w:w="9536" w:type="dxa"/>
        <w:tblInd w:w="-459" w:type="dxa"/>
        <w:tblBorders>
          <w:top w:val="single" w:sz="4" w:space="0" w:color="000000" w:themeColor="text1"/>
          <w:bottom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977"/>
        <w:gridCol w:w="3969"/>
        <w:gridCol w:w="2590"/>
      </w:tblGrid>
      <w:tr w:rsidR="007E3A15" w:rsidRPr="0072248A" w:rsidTr="0072248A"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</w:t>
            </w:r>
            <w:r w:rsidRPr="0072248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Sequence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2248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5’</w:t>
              </w:r>
            </w:smartTag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2248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-3’</w:t>
              </w:r>
            </w:smartTag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2248A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7E3A15" w:rsidRPr="0072248A" w:rsidTr="0072248A">
        <w:tc>
          <w:tcPr>
            <w:tcW w:w="2977" w:type="dxa"/>
            <w:tcBorders>
              <w:top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-L1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GACATTTACATAGCCATCTAT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Deletion of 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-L2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GTCATCACCGAAACGCGCAGTAAAGTGCTGATGTCTTC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Deletion of 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-L3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GAAAATACCGCATCAGGAAAATAACATATATTTTACTTTATTGAT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Deletion of 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-L4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GTTCATTCGGTCAGAATCC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Deletion of 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HAL2-F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CGT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ACCTAG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GATGG CATTGGAAAGAGAATTA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Construction of Plasmid pYX242-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HAL2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HAL2-R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GTC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ACCTAG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GGGCGTTTCTTGACTGAATG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Construction of Plasmid pYX242-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HAL2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BDF1-</w:t>
            </w: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F,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CGTA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GAATTC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GACCGATATCACACCC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Construction of Plasmid pYX242-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BDF1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BDF1-</w:t>
            </w: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R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GTCA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GAATTC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CTCTTCTTCACTTTCGCT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Construction of Plasmid pYX242-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BDF1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HAL2-F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GGTGCCTTCTATTCTCCATCTTC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HAL2-R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AGTGTCCCTTTTCAACTCCCTC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ACT1-F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ATGCAAACCGCTGCTCAA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 xml:space="preserve"> ACT1-R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AGTTTGGTCAATACCGGCAGA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RSC30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(from -614 to -394) -F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TGTCCAGAGATGCGAATGA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CHIP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RSC30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(from -614 to -394) -R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ACTAATGCTGCGCTAACCAGA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CHIP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HAL2 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(from -215 to 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-F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CATATTTTGACATTTACATAGC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CHIP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HAL2 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(from -215 to 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-R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AGTAAAGT GCTGATGTCTTC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CHIP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GFP-F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CGGGATCCATGTCTAAAGGTGAAGAATTAT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Construction of Plasmid </w:t>
            </w: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pRS316-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GFP-ATG8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GFP+ATG-M –reverse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CAGACTTAAATGTAGACTTCATTTTGTACAATTCATCCATACC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Construction of Plasmid pRS316-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GFP-ATG8</w:t>
            </w:r>
          </w:p>
        </w:tc>
      </w:tr>
      <w:tr w:rsidR="007E3A15" w:rsidRPr="0072248A" w:rsidTr="0072248A">
        <w:tc>
          <w:tcPr>
            <w:tcW w:w="2977" w:type="dxa"/>
            <w:tcBorders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GFP+ATG-M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GGTATGGATGAATTGTACAAAATGAAGTCTACATTTAAGTCTG</w:t>
            </w:r>
          </w:p>
        </w:tc>
        <w:tc>
          <w:tcPr>
            <w:tcW w:w="2590" w:type="dxa"/>
            <w:tcBorders>
              <w:lef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Construction of Plasmid pRS316-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GFP-ATG8</w:t>
            </w:r>
          </w:p>
        </w:tc>
      </w:tr>
      <w:tr w:rsidR="007E3A15" w:rsidRPr="0072248A" w:rsidTr="0072248A">
        <w:tc>
          <w:tcPr>
            <w:tcW w:w="2977" w:type="dxa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ATG8-R</w:t>
            </w:r>
          </w:p>
        </w:tc>
        <w:tc>
          <w:tcPr>
            <w:tcW w:w="396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CCAAGCTTCTACCTGCCAAATGTA</w:t>
            </w:r>
          </w:p>
        </w:tc>
        <w:tc>
          <w:tcPr>
            <w:tcW w:w="2590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7E3A15" w:rsidRPr="0072248A" w:rsidRDefault="007E3A15" w:rsidP="0072248A">
            <w:pPr>
              <w:ind w:leftChars="200" w:left="420" w:rightChars="200" w:right="4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2248A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Construction of Plasmid pRS316-</w:t>
            </w:r>
            <w:r w:rsidRPr="0072248A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  <w:t>GFP-ATG8</w:t>
            </w:r>
          </w:p>
        </w:tc>
      </w:tr>
    </w:tbl>
    <w:p w:rsidR="00DC0E92" w:rsidRDefault="00DC0E92" w:rsidP="0072248A">
      <w:pPr>
        <w:ind w:leftChars="200" w:left="420" w:rightChars="200" w:right="420"/>
        <w:jc w:val="left"/>
      </w:pPr>
    </w:p>
    <w:p w:rsidR="00D91EED" w:rsidRPr="00727F37" w:rsidRDefault="00727F37" w:rsidP="0072248A">
      <w:pPr>
        <w:ind w:leftChars="200" w:left="420" w:rightChars="200" w:right="420"/>
        <w:jc w:val="left"/>
        <w:rPr>
          <w:sz w:val="24"/>
          <w:szCs w:val="24"/>
        </w:rPr>
      </w:pPr>
      <w:r w:rsidRPr="00727F37">
        <w:rPr>
          <w:rFonts w:ascii="Times New Roman" w:hAnsi="Times New Roman" w:cs="Times New Roman"/>
          <w:color w:val="000000" w:themeColor="text1"/>
          <w:sz w:val="24"/>
          <w:szCs w:val="24"/>
        </w:rPr>
        <w:t>*The sequences of the restriction sites are underlined.</w:t>
      </w:r>
    </w:p>
    <w:sectPr w:rsidR="00D91EED" w:rsidRPr="00727F37" w:rsidSect="00DC0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01" w:rsidRDefault="00EC6E01" w:rsidP="007E3A15">
      <w:r>
        <w:separator/>
      </w:r>
    </w:p>
  </w:endnote>
  <w:endnote w:type="continuationSeparator" w:id="1">
    <w:p w:rsidR="00EC6E01" w:rsidRDefault="00EC6E01" w:rsidP="007E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01" w:rsidRDefault="00EC6E01" w:rsidP="007E3A15">
      <w:r>
        <w:separator/>
      </w:r>
    </w:p>
  </w:footnote>
  <w:footnote w:type="continuationSeparator" w:id="1">
    <w:p w:rsidR="00EC6E01" w:rsidRDefault="00EC6E01" w:rsidP="007E3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A15"/>
    <w:rsid w:val="000D7E09"/>
    <w:rsid w:val="004958A6"/>
    <w:rsid w:val="004C2B5D"/>
    <w:rsid w:val="006E240A"/>
    <w:rsid w:val="0072248A"/>
    <w:rsid w:val="00727F37"/>
    <w:rsid w:val="007E3A15"/>
    <w:rsid w:val="00BC0359"/>
    <w:rsid w:val="00CD2B4E"/>
    <w:rsid w:val="00D91EED"/>
    <w:rsid w:val="00DC0E92"/>
    <w:rsid w:val="00E4485F"/>
    <w:rsid w:val="00E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A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1211</Characters>
  <Application>Microsoft Office Word</Application>
  <DocSecurity>0</DocSecurity>
  <Lines>10</Lines>
  <Paragraphs>2</Paragraphs>
  <ScaleCrop>false</ScaleCrop>
  <Company>sdjn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</dc:creator>
  <cp:keywords/>
  <dc:description/>
  <cp:lastModifiedBy>User</cp:lastModifiedBy>
  <cp:revision>5</cp:revision>
  <dcterms:created xsi:type="dcterms:W3CDTF">2012-05-23T10:00:00Z</dcterms:created>
  <dcterms:modified xsi:type="dcterms:W3CDTF">2013-02-10T15:34:00Z</dcterms:modified>
</cp:coreProperties>
</file>