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B" w:rsidRDefault="00B70AA8" w:rsidP="00C01E0B">
      <w:pPr>
        <w:autoSpaceDE w:val="0"/>
        <w:autoSpaceDN w:val="0"/>
        <w:adjustRightInd w:val="0"/>
      </w:pPr>
      <w:r>
        <w:rPr>
          <w:b/>
        </w:rPr>
        <w:t>Table S</w:t>
      </w:r>
      <w:r w:rsidR="009F6E74">
        <w:rPr>
          <w:b/>
        </w:rPr>
        <w:t>7</w:t>
      </w:r>
      <w:bookmarkStart w:id="0" w:name="_GoBack"/>
      <w:bookmarkEnd w:id="0"/>
    </w:p>
    <w:p w:rsidR="00C01E0B" w:rsidRDefault="00C01E0B" w:rsidP="00B70AA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61"/>
        <w:gridCol w:w="1992"/>
        <w:gridCol w:w="761"/>
        <w:gridCol w:w="2061"/>
      </w:tblGrid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b/>
                <w:sz w:val="20"/>
                <w:szCs w:val="20"/>
              </w:rPr>
            </w:pPr>
            <w:r w:rsidRPr="00C01E0B">
              <w:rPr>
                <w:b/>
                <w:sz w:val="20"/>
                <w:szCs w:val="20"/>
              </w:rPr>
              <w:t>Taxa</w:t>
            </w: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b/>
                <w:sz w:val="20"/>
                <w:szCs w:val="20"/>
              </w:rPr>
            </w:pPr>
            <w:r w:rsidRPr="00C01E0B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b/>
                <w:sz w:val="20"/>
                <w:szCs w:val="20"/>
              </w:rPr>
            </w:pPr>
            <w:r w:rsidRPr="00C01E0B">
              <w:rPr>
                <w:b/>
                <w:sz w:val="20"/>
                <w:szCs w:val="20"/>
              </w:rPr>
              <w:t>Vegetation cover</w:t>
            </w: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b/>
                <w:sz w:val="20"/>
                <w:szCs w:val="20"/>
              </w:rPr>
            </w:pPr>
            <w:r w:rsidRPr="00C01E0B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0" w:type="auto"/>
          </w:tcPr>
          <w:p w:rsidR="00BB2CFB" w:rsidRPr="00C01E0B" w:rsidRDefault="00BB2CFB" w:rsidP="00B70AA8">
            <w:pPr>
              <w:rPr>
                <w:b/>
                <w:sz w:val="20"/>
                <w:szCs w:val="20"/>
              </w:rPr>
            </w:pPr>
            <w:r w:rsidRPr="00C01E0B">
              <w:rPr>
                <w:b/>
                <w:sz w:val="20"/>
                <w:szCs w:val="20"/>
              </w:rPr>
              <w:t>Plant species richness</w:t>
            </w: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b/>
                <w:sz w:val="20"/>
                <w:szCs w:val="20"/>
                <w:u w:val="single"/>
              </w:rPr>
            </w:pPr>
            <w:r w:rsidRPr="00C01E0B">
              <w:rPr>
                <w:b/>
                <w:sz w:val="20"/>
                <w:szCs w:val="20"/>
                <w:u w:val="single"/>
              </w:rPr>
              <w:t>Herbivores</w:t>
            </w: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B70AA8">
            <w:pPr>
              <w:rPr>
                <w:sz w:val="20"/>
                <w:szCs w:val="20"/>
              </w:rPr>
            </w:pP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Aphidina</w:t>
            </w: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BB2CFB" w:rsidRPr="00C01E0B" w:rsidRDefault="00BB2CFB" w:rsidP="00B70AA8">
            <w:pPr>
              <w:rPr>
                <w:sz w:val="20"/>
                <w:szCs w:val="20"/>
              </w:rPr>
            </w:pP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F = 5.0, p = 0.041, </w:t>
            </w: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B70AA8">
            <w:pPr>
              <w:rPr>
                <w:sz w:val="20"/>
                <w:szCs w:val="20"/>
              </w:rPr>
            </w:pP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 , R2= 20.0%</w:t>
            </w: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B70AA8">
            <w:pPr>
              <w:rPr>
                <w:sz w:val="20"/>
                <w:szCs w:val="20"/>
              </w:rPr>
            </w:pP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Cercopidea</w:t>
            </w:r>
            <w:proofErr w:type="spellEnd"/>
            <w:r w:rsidRPr="00C01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BB2CFB" w:rsidRPr="00C01E0B" w:rsidRDefault="00BB2CFB" w:rsidP="00B70AA8">
            <w:pPr>
              <w:rPr>
                <w:sz w:val="20"/>
                <w:szCs w:val="20"/>
              </w:rPr>
            </w:pP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Lepidoptera larvae*1</w:t>
            </w: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(-)</w:t>
            </w: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BB2CFB" w:rsidRPr="00C01E0B" w:rsidRDefault="00BB2CFB" w:rsidP="00602FBF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 (-)</w:t>
            </w: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C01E0B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t = -1.9, p = 0.074</w:t>
            </w:r>
            <w:r w:rsidR="00C01E0B" w:rsidRPr="00C01E0B">
              <w:rPr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602FBF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4.0, p = 0.063,</w:t>
            </w:r>
          </w:p>
        </w:tc>
      </w:tr>
      <w:tr w:rsidR="00BB2CFB" w:rsidRPr="00C01E0B" w:rsidTr="00C01E0B">
        <w:tc>
          <w:tcPr>
            <w:tcW w:w="0" w:type="auto"/>
          </w:tcPr>
          <w:p w:rsidR="00BB2CFB" w:rsidRPr="00C01E0B" w:rsidRDefault="00BB2CF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0B5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P(χ2) = 0.066, </w:t>
            </w: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</w:t>
            </w:r>
          </w:p>
        </w:tc>
        <w:tc>
          <w:tcPr>
            <w:tcW w:w="0" w:type="auto"/>
          </w:tcPr>
          <w:p w:rsidR="00BB2CFB" w:rsidRPr="00C01E0B" w:rsidRDefault="00BB2CFB" w:rsidP="00665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CFB" w:rsidRPr="00C01E0B" w:rsidRDefault="00BB2CFB" w:rsidP="00602FBF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 , R2= 15.9%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Chrysomelidae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(+)</w:t>
            </w:r>
          </w:p>
        </w:tc>
        <w:tc>
          <w:tcPr>
            <w:tcW w:w="0" w:type="auto"/>
          </w:tcPr>
          <w:p w:rsidR="00C01E0B" w:rsidRPr="00C01E0B" w:rsidRDefault="00C01E0B" w:rsidP="00665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F = 20.9, p &lt; 0.001, </w:t>
            </w:r>
          </w:p>
        </w:tc>
        <w:tc>
          <w:tcPr>
            <w:tcW w:w="0" w:type="auto"/>
          </w:tcPr>
          <w:p w:rsidR="00C01E0B" w:rsidRPr="00C01E0B" w:rsidRDefault="00C01E0B" w:rsidP="00665713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 , R2= 55.4%</w:t>
            </w:r>
          </w:p>
        </w:tc>
        <w:tc>
          <w:tcPr>
            <w:tcW w:w="0" w:type="auto"/>
          </w:tcPr>
          <w:p w:rsidR="00C01E0B" w:rsidRPr="00C01E0B" w:rsidRDefault="00C01E0B" w:rsidP="00665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Curculionidae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(+)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17.3, p &lt; 0.001,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=15, R2= 50.5%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Herbivorous Heteroptera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b/>
                <w:sz w:val="20"/>
                <w:szCs w:val="20"/>
                <w:u w:val="single"/>
              </w:rPr>
            </w:pPr>
            <w:r w:rsidRPr="00C01E0B">
              <w:rPr>
                <w:b/>
                <w:sz w:val="20"/>
                <w:szCs w:val="20"/>
                <w:u w:val="single"/>
              </w:rPr>
              <w:t>Detritivore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Isopoda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Collembola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(+)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63730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(+)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27, p &lt; 0.0001,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63730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12.7, p = 0.003,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=15, R2= 61.9%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63730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=15, R2= 41.1%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Brachycerid </w:t>
            </w:r>
            <w:proofErr w:type="spellStart"/>
            <w:r w:rsidRPr="00C01E0B">
              <w:rPr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(-)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7B019B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(-)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13.7, p &lt; 0.002,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7B019B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4.7, p = 0.047,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=15, R2= 44.2%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7B019B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=15, R2= 18.8%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b/>
                <w:i/>
                <w:sz w:val="20"/>
                <w:szCs w:val="20"/>
              </w:rPr>
            </w:pPr>
            <w:r w:rsidRPr="00C01E0B">
              <w:rPr>
                <w:b/>
                <w:i/>
                <w:sz w:val="20"/>
                <w:szCs w:val="20"/>
              </w:rPr>
              <w:t>Chironomidae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(-)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7B019B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(-)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8.7, p = 0.010,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7B019B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5.6, p = 0.032,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>=15, R2= 32.5%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7B019B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=15, R2= 22.3%</w:t>
            </w: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b/>
                <w:sz w:val="20"/>
                <w:szCs w:val="20"/>
                <w:u w:val="single"/>
              </w:rPr>
            </w:pPr>
            <w:r w:rsidRPr="00C01E0B">
              <w:rPr>
                <w:b/>
                <w:sz w:val="20"/>
                <w:szCs w:val="20"/>
                <w:u w:val="single"/>
              </w:rPr>
              <w:t>Predators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CC7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Araneidae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Linyphiidae 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Tetragnathidae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Pachygnatha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Lycosidae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(-)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t = -2.8,p = 0.015, 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 xml:space="preserve">P(χ2) &lt;  0.002, </w:t>
            </w: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Coccinellidae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Carabidae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(+)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 = 9.5, p = 0.007,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df</w:t>
            </w:r>
            <w:proofErr w:type="spellEnd"/>
            <w:r w:rsidRPr="00C01E0B">
              <w:rPr>
                <w:sz w:val="20"/>
                <w:szCs w:val="20"/>
              </w:rPr>
              <w:t xml:space="preserve"> =15 , R2= 34.8%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Staphylinidae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Nabis</w:t>
            </w:r>
            <w:proofErr w:type="spellEnd"/>
            <w:r w:rsidRPr="00C01E0B">
              <w:rPr>
                <w:sz w:val="20"/>
                <w:szCs w:val="20"/>
              </w:rPr>
              <w:t xml:space="preserve"> spp. (Nabidae)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proofErr w:type="spellStart"/>
            <w:r w:rsidRPr="00C01E0B">
              <w:rPr>
                <w:sz w:val="20"/>
                <w:szCs w:val="20"/>
              </w:rPr>
              <w:t>glm</w:t>
            </w:r>
            <w:proofErr w:type="spellEnd"/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Formicidae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  <w:tr w:rsidR="00C01E0B" w:rsidRPr="00C01E0B" w:rsidTr="00C01E0B">
        <w:tc>
          <w:tcPr>
            <w:tcW w:w="0" w:type="auto"/>
          </w:tcPr>
          <w:p w:rsidR="00C01E0B" w:rsidRPr="00C01E0B" w:rsidRDefault="00C01E0B" w:rsidP="009929D1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Parasitic hymenoptera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E0B" w:rsidRPr="00C01E0B" w:rsidRDefault="00C01E0B" w:rsidP="0045623E">
            <w:pPr>
              <w:rPr>
                <w:sz w:val="20"/>
                <w:szCs w:val="20"/>
              </w:rPr>
            </w:pPr>
            <w:r w:rsidRPr="00C01E0B">
              <w:rPr>
                <w:sz w:val="20"/>
                <w:szCs w:val="20"/>
              </w:rPr>
              <w:t>lm</w:t>
            </w:r>
          </w:p>
        </w:tc>
        <w:tc>
          <w:tcPr>
            <w:tcW w:w="0" w:type="auto"/>
          </w:tcPr>
          <w:p w:rsidR="00C01E0B" w:rsidRPr="00C01E0B" w:rsidRDefault="00C01E0B" w:rsidP="00B70AA8">
            <w:pPr>
              <w:rPr>
                <w:sz w:val="20"/>
                <w:szCs w:val="20"/>
              </w:rPr>
            </w:pPr>
          </w:p>
        </w:tc>
      </w:tr>
    </w:tbl>
    <w:p w:rsidR="00BB2CFB" w:rsidRDefault="00BB2CFB" w:rsidP="00B70AA8"/>
    <w:p w:rsidR="00155A85" w:rsidRDefault="006D1315"/>
    <w:sectPr w:rsidR="00155A8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15" w:rsidRDefault="006D1315">
      <w:r>
        <w:separator/>
      </w:r>
    </w:p>
  </w:endnote>
  <w:endnote w:type="continuationSeparator" w:id="0">
    <w:p w:rsidR="006D1315" w:rsidRDefault="006D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CF" w:rsidRDefault="00B70AA8" w:rsidP="000430E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D18CF" w:rsidRDefault="006D1315" w:rsidP="006C56F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CF" w:rsidRDefault="00B70AA8" w:rsidP="000430E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1E0B">
      <w:rPr>
        <w:rStyle w:val="Sidnummer"/>
        <w:noProof/>
      </w:rPr>
      <w:t>1</w:t>
    </w:r>
    <w:r>
      <w:rPr>
        <w:rStyle w:val="Sidnummer"/>
      </w:rPr>
      <w:fldChar w:fldCharType="end"/>
    </w:r>
  </w:p>
  <w:p w:rsidR="004D18CF" w:rsidRDefault="006D1315" w:rsidP="006C56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15" w:rsidRDefault="006D1315">
      <w:r>
        <w:separator/>
      </w:r>
    </w:p>
  </w:footnote>
  <w:footnote w:type="continuationSeparator" w:id="0">
    <w:p w:rsidR="006D1315" w:rsidRDefault="006D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A8"/>
    <w:rsid w:val="00302B8D"/>
    <w:rsid w:val="006B7D57"/>
    <w:rsid w:val="006D1315"/>
    <w:rsid w:val="00873719"/>
    <w:rsid w:val="008F1A8E"/>
    <w:rsid w:val="009F6E74"/>
    <w:rsid w:val="00B70AA8"/>
    <w:rsid w:val="00BB2CFB"/>
    <w:rsid w:val="00C01E0B"/>
    <w:rsid w:val="00C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7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rsid w:val="00B70AA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B70A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nummer">
    <w:name w:val="page number"/>
    <w:basedOn w:val="Standardstycketeckensnitt"/>
    <w:rsid w:val="00B7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7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rsid w:val="00B70AA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B70A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nummer">
    <w:name w:val="page number"/>
    <w:basedOn w:val="Standardstycketeckensnitt"/>
    <w:rsid w:val="00B7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446F-65DB-441B-A52B-F5335F80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gkolb</dc:creator>
  <cp:lastModifiedBy>gkolb</cp:lastModifiedBy>
  <cp:revision>3</cp:revision>
  <dcterms:created xsi:type="dcterms:W3CDTF">2013-03-21T12:27:00Z</dcterms:created>
  <dcterms:modified xsi:type="dcterms:W3CDTF">2013-03-21T14:46:00Z</dcterms:modified>
</cp:coreProperties>
</file>