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D8C72" w14:textId="0704A36E" w:rsidR="00332F03" w:rsidRDefault="00977A2B">
      <w:pPr>
        <w:rPr>
          <w:rFonts w:ascii="Times New Roman" w:hAnsi="Times New Roman" w:cs="Times New Roman"/>
          <w:b/>
          <w:color w:val="000000"/>
        </w:rPr>
      </w:pPr>
      <w:r w:rsidRPr="003B1890">
        <w:rPr>
          <w:rFonts w:ascii="Times New Roman" w:hAnsi="Times New Roman" w:cs="Times New Roman"/>
          <w:b/>
          <w:color w:val="000000"/>
        </w:rPr>
        <w:t xml:space="preserve">Table </w:t>
      </w:r>
      <w:r w:rsidR="0015465F">
        <w:rPr>
          <w:rFonts w:ascii="Times New Roman" w:hAnsi="Times New Roman" w:cs="Times New Roman"/>
          <w:b/>
          <w:color w:val="000000"/>
        </w:rPr>
        <w:t>S</w:t>
      </w:r>
      <w:r w:rsidRPr="003B1890">
        <w:rPr>
          <w:rFonts w:ascii="Times New Roman" w:hAnsi="Times New Roman" w:cs="Times New Roman"/>
          <w:b/>
          <w:color w:val="000000"/>
        </w:rPr>
        <w:t xml:space="preserve">2. Comparison of patient and disease characteristics for patients treated with </w:t>
      </w:r>
      <w:proofErr w:type="spellStart"/>
      <w:r w:rsidRPr="003B1890">
        <w:rPr>
          <w:rFonts w:ascii="Times New Roman" w:hAnsi="Times New Roman" w:cs="Times New Roman"/>
          <w:b/>
          <w:color w:val="000000"/>
        </w:rPr>
        <w:t>glatiramer</w:t>
      </w:r>
      <w:proofErr w:type="spellEnd"/>
      <w:r w:rsidRPr="003B1890">
        <w:rPr>
          <w:rFonts w:ascii="Times New Roman" w:hAnsi="Times New Roman" w:cs="Times New Roman"/>
          <w:b/>
          <w:color w:val="000000"/>
        </w:rPr>
        <w:t xml:space="preserve"> acetate and </w:t>
      </w:r>
      <w:proofErr w:type="spellStart"/>
      <w:r w:rsidRPr="003B1890">
        <w:rPr>
          <w:rFonts w:ascii="Times New Roman" w:hAnsi="Times New Roman" w:cs="Times New Roman"/>
          <w:b/>
          <w:color w:val="000000"/>
        </w:rPr>
        <w:t>interferons</w:t>
      </w:r>
      <w:proofErr w:type="spellEnd"/>
    </w:p>
    <w:p w14:paraId="472873D1" w14:textId="77777777" w:rsidR="008E67D1" w:rsidRPr="003B1890" w:rsidRDefault="008E67D1">
      <w:pPr>
        <w:rPr>
          <w:rFonts w:ascii="Times New Roman" w:hAnsi="Times New Roman" w:cs="Times New Roman"/>
          <w:b/>
        </w:rPr>
      </w:pPr>
    </w:p>
    <w:tbl>
      <w:tblPr>
        <w:tblW w:w="8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5"/>
        <w:gridCol w:w="235"/>
        <w:gridCol w:w="1295"/>
        <w:gridCol w:w="265"/>
        <w:gridCol w:w="1265"/>
        <w:gridCol w:w="1800"/>
        <w:gridCol w:w="1440"/>
      </w:tblGrid>
      <w:tr w:rsidR="00977A2B" w:rsidRPr="00977A2B" w14:paraId="43A8BAD6" w14:textId="77777777" w:rsidTr="005F5DF7">
        <w:trPr>
          <w:trHeight w:val="260"/>
        </w:trPr>
        <w:tc>
          <w:tcPr>
            <w:tcW w:w="26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9B60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80E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PLM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FC6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MS Center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CA4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COMPARISON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D10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METHOD</w:t>
            </w:r>
          </w:p>
        </w:tc>
      </w:tr>
      <w:tr w:rsidR="00977A2B" w:rsidRPr="00977A2B" w14:paraId="1B6A9715" w14:textId="77777777" w:rsidTr="005F5DF7">
        <w:trPr>
          <w:trHeight w:val="260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78C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GLATIRAMER ACETATE</w:t>
            </w:r>
          </w:p>
        </w:tc>
      </w:tr>
      <w:tr w:rsidR="00977A2B" w:rsidRPr="00977A2B" w14:paraId="68F43A8C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AEDC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0A8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2552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F0B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E9E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51E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7A2B" w:rsidRPr="00977A2B" w14:paraId="7AFA7A56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0411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Current Age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0000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44.65 (10.16)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FBB5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47.21 (11.26)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2466" w14:textId="69414C2D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2823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t-test</w:t>
            </w:r>
          </w:p>
        </w:tc>
      </w:tr>
      <w:tr w:rsidR="00977A2B" w:rsidRPr="00977A2B" w14:paraId="32815749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3B36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Age at first symptom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7E21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33.29 (9.84)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870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34.85 (10.24)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564F" w14:textId="09143829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003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t-test</w:t>
            </w:r>
          </w:p>
        </w:tc>
      </w:tr>
      <w:tr w:rsidR="00977A2B" w:rsidRPr="00977A2B" w14:paraId="6F8ABE93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76C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Disease Duration, </w:t>
            </w:r>
            <w:proofErr w:type="spellStart"/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A427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11.34 (8.91)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1E73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12.36 (9.67)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D0A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982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t-test</w:t>
            </w:r>
          </w:p>
        </w:tc>
      </w:tr>
      <w:tr w:rsidR="00977A2B" w:rsidRPr="00977A2B" w14:paraId="2999A3CA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1180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Gender (F)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3E5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2069 (82.10)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0CC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707 (72.29)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4C37" w14:textId="67BB4041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965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chi-</w:t>
            </w:r>
            <w:proofErr w:type="spellStart"/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sq</w:t>
            </w:r>
            <w:proofErr w:type="spellEnd"/>
          </w:p>
        </w:tc>
      </w:tr>
      <w:tr w:rsidR="00977A2B" w:rsidRPr="00977A2B" w14:paraId="1EEE418A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4332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Family History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7B3B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527 (21.22)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4467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231 (24.65)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DF36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0.0313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F283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chi-</w:t>
            </w:r>
            <w:proofErr w:type="spellStart"/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sq</w:t>
            </w:r>
            <w:proofErr w:type="spellEnd"/>
          </w:p>
        </w:tc>
      </w:tr>
      <w:tr w:rsidR="00977A2B" w:rsidRPr="00977A2B" w14:paraId="71D6C600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1C95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449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15A0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5C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0.2007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73A7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Fisher's exact</w:t>
            </w:r>
          </w:p>
        </w:tc>
      </w:tr>
      <w:tr w:rsidR="00977A2B" w:rsidRPr="00977A2B" w14:paraId="15D7DFFD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E369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Native American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254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7 (1.00)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475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2 (0.21)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CF4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E37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1395BB18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811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1EC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4 (0.57)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470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7 (0.74)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B59B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ED20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65608AEA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52B8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563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25 (3.58)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D2C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29 (3.07)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D33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A61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11F69F18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20A1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Mixed Race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905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18 (2.58)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0B63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18 (1.91)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B971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425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45D5FB45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126B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Hawaiian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5D47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2E6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104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016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12BCD801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6AC5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E633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645 (92.27)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1C2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888 (94.07)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C8B0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AF5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0086D2B0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5CB3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MS course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4407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83E8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1A13" w14:textId="159CE2C5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69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Fisher's exact</w:t>
            </w:r>
          </w:p>
        </w:tc>
      </w:tr>
      <w:tr w:rsidR="00977A2B" w:rsidRPr="00977A2B" w14:paraId="5C6436ED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6402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Primary progressive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71C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106 (4.44)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98F1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36 (4.05)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3CB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89F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4C63DBAD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0CA6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Secondary progressive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067B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217 (9.08)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962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148 (16.67)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CDD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F7D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38E8BAAD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5204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Progressive relapsing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38F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57 (2.39)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7F6B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3 (0.34)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0E1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A4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56EBC1C3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E9B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Relapsing-remitting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3F66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2009 (84.09)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CC6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701 (78.94)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710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0801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43F5E616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46E8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0FC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AC9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38DB" w14:textId="3EB45B49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0A25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Fisher's exact</w:t>
            </w:r>
          </w:p>
        </w:tc>
      </w:tr>
      <w:tr w:rsidR="00977A2B" w:rsidRPr="00977A2B" w14:paraId="6043B9ED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C01E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8th Grade or Less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2ED7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2 (0.28)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D62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7 (0.84)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8803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CB1B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65782852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A140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Some High School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DA28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13 (1.85)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1C6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16 (1.92)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710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41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23B84BA3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F2F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 School Grad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4F67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92 (13.11)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20C0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118 (14.13)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2A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C77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760513A1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8347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Some College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3D8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299 (42.59)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D5F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465 (55.69)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23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AB5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02F69888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0990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College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BFB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185 (26.35)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9B1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112 (13.41)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7F21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56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76B7621C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C64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 Graduate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510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111 (15.81)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7AB1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117 (14.01)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9E48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2306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35BD4961" w14:textId="77777777" w:rsidTr="005F5DF7">
        <w:trPr>
          <w:trHeight w:val="260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BD091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INTERFERONS</w:t>
            </w:r>
          </w:p>
        </w:tc>
      </w:tr>
      <w:tr w:rsidR="00977A2B" w:rsidRPr="00977A2B" w14:paraId="0418D1EE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EE13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0E97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2998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9FD5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744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006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7A2B" w:rsidRPr="00977A2B" w14:paraId="68DAE991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4EC2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Current Age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444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43.92 (10.42)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ABB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46.55 (10.96)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2CA0" w14:textId="281ED072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F47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t-test</w:t>
            </w:r>
          </w:p>
        </w:tc>
      </w:tr>
      <w:tr w:rsidR="00977A2B" w:rsidRPr="00977A2B" w14:paraId="2AF5EB88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614E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Age at first symptom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A9F3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32.86 (9.83)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CD7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33.68 (9.89)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D6D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0.0458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1866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t-test</w:t>
            </w:r>
          </w:p>
        </w:tc>
      </w:tr>
      <w:tr w:rsidR="00977A2B" w:rsidRPr="00977A2B" w14:paraId="6D33EEAD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7827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Disease Duration, </w:t>
            </w:r>
            <w:proofErr w:type="spellStart"/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4F66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11.09 (8.77)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F716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12.72 (8.94)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AB9" w14:textId="412F5F7C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8BF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t-test</w:t>
            </w:r>
          </w:p>
        </w:tc>
      </w:tr>
      <w:tr w:rsidR="00977A2B" w:rsidRPr="00977A2B" w14:paraId="0C43AFFA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286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Gender (F)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9C4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2374 (79.66)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05EB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530 (72.50)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014D" w14:textId="516EE91E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ED9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chi-</w:t>
            </w:r>
            <w:proofErr w:type="spellStart"/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sq</w:t>
            </w:r>
            <w:proofErr w:type="spellEnd"/>
          </w:p>
        </w:tc>
      </w:tr>
      <w:tr w:rsidR="00977A2B" w:rsidRPr="00977A2B" w14:paraId="2355DEA4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BAAD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Family History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42C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638 (21.91)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CF60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158 (22.48)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56F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0.7453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FBD5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chi-</w:t>
            </w:r>
            <w:proofErr w:type="spellStart"/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sq</w:t>
            </w:r>
            <w:proofErr w:type="spellEnd"/>
          </w:p>
        </w:tc>
      </w:tr>
      <w:tr w:rsidR="00977A2B" w:rsidRPr="00977A2B" w14:paraId="7F653561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FF43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8455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864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EE2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0.3792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7C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Fisher's exact</w:t>
            </w:r>
          </w:p>
        </w:tc>
      </w:tr>
      <w:tr w:rsidR="00977A2B" w:rsidRPr="00977A2B" w14:paraId="2E53CB0E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3F6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Native American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C998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3 (0.43)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B545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 (0.15)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E4D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F97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78677681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B1D9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C2E6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4 (0.58)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CF11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8 (1.16)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D07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14D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7EDEA028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383D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3BE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46 (6.64)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BCA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42 (6.11)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20E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31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5BB816FD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0974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Mixed Race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88C6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21 (3.03)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E168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13 (1.89)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2593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6D98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6BD89B6C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DFA5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Hawaiian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A0D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 (0.14)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7700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0541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68A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1772FC2C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1B2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B66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618 (89.18)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115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623 (90.68)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3B1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4D7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518C94E5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E15A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MS course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0A78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7017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FBAC" w14:textId="12A44558" w:rsidR="00977A2B" w:rsidRPr="00977A2B" w:rsidRDefault="006E5CC7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BCB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chi</w:t>
            </w:r>
            <w:proofErr w:type="gramEnd"/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sq</w:t>
            </w:r>
            <w:proofErr w:type="spellEnd"/>
          </w:p>
        </w:tc>
      </w:tr>
      <w:tr w:rsidR="00977A2B" w:rsidRPr="00977A2B" w14:paraId="16AB474A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0729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Primary progressive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6DF0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113 (4.10)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52F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13 (1.90)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80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910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01C33FAC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91C3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Secondary progressive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C24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254 (9.22)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E35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89 (12.99)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FCA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E11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6AC36CAA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56D1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Progressive relapsing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65A6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68 (2.47)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53F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8 (1.17)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0413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2DB7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252ECED8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B5E2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Relapsing-remitting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902B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2320 (84.21)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9F2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575 (83.94)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A93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FF2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76417096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ED1E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Education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57A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DE56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7152" w14:textId="43050A06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5B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Fisher's exact</w:t>
            </w:r>
          </w:p>
        </w:tc>
      </w:tr>
      <w:tr w:rsidR="00977A2B" w:rsidRPr="00977A2B" w14:paraId="71C9486C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199C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8th Grade or Less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5DE5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 (0.14)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0D6E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3 (0.48)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1CE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07D5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1021D02C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5377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Some High School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DC5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10 (1.42)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B75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8 (1.27)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A9F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8AB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501D3E47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F036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 School Grad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4BB8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100 (14.20)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8E4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115 (18.25)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5CF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748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1481CFCC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03C9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Some College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EF4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302 (42.90)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D4D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349 (55.40)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7E2B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2B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6ADC6266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8360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College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D18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179 (25.43)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88E7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72 (11.43)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E3B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04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A2B" w:rsidRPr="00977A2B" w14:paraId="74A706FF" w14:textId="77777777" w:rsidTr="005F5DF7">
        <w:trPr>
          <w:trHeight w:val="26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C524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 Graduate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B7A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112 (15.91)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E5F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83 (13.17)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146D0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17F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56C144C" w14:textId="77777777" w:rsidR="00977A2B" w:rsidRPr="00977A2B" w:rsidRDefault="00977A2B">
      <w:pPr>
        <w:rPr>
          <w:rFonts w:ascii="Times New Roman" w:hAnsi="Times New Roman" w:cs="Times New Roman"/>
        </w:rPr>
      </w:pPr>
    </w:p>
    <w:p w14:paraId="305BEF49" w14:textId="22D74D41" w:rsidR="00977A2B" w:rsidRPr="00977A2B" w:rsidRDefault="00977A2B" w:rsidP="005F5DF7">
      <w:pPr>
        <w:rPr>
          <w:rFonts w:ascii="Times New Roman" w:hAnsi="Times New Roman" w:cs="Times New Roman"/>
        </w:rPr>
      </w:pPr>
      <w:r w:rsidRPr="00977A2B">
        <w:rPr>
          <w:rFonts w:ascii="Times New Roman" w:hAnsi="Times New Roman" w:cs="Times New Roman"/>
        </w:rPr>
        <w:br w:type="page"/>
      </w:r>
    </w:p>
    <w:sectPr w:rsidR="00977A2B" w:rsidRPr="00977A2B" w:rsidSect="00977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2B"/>
    <w:rsid w:val="00077D33"/>
    <w:rsid w:val="0015465F"/>
    <w:rsid w:val="00240540"/>
    <w:rsid w:val="00272E94"/>
    <w:rsid w:val="002E01A2"/>
    <w:rsid w:val="00332F03"/>
    <w:rsid w:val="003B1890"/>
    <w:rsid w:val="004030D7"/>
    <w:rsid w:val="00500EAB"/>
    <w:rsid w:val="005A4865"/>
    <w:rsid w:val="005D70BE"/>
    <w:rsid w:val="005D724C"/>
    <w:rsid w:val="005F5DF7"/>
    <w:rsid w:val="0060383F"/>
    <w:rsid w:val="006E5CC7"/>
    <w:rsid w:val="00763F05"/>
    <w:rsid w:val="007C1E79"/>
    <w:rsid w:val="00826999"/>
    <w:rsid w:val="008E67D1"/>
    <w:rsid w:val="00955B70"/>
    <w:rsid w:val="00977A2B"/>
    <w:rsid w:val="00C85E10"/>
    <w:rsid w:val="00CD27D2"/>
    <w:rsid w:val="00CF3F6C"/>
    <w:rsid w:val="00DE174B"/>
    <w:rsid w:val="00E461A7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7D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7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6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72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7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6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7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BOVE</dc:creator>
  <cp:lastModifiedBy>RILEY BOVE</cp:lastModifiedBy>
  <cp:revision>2</cp:revision>
  <dcterms:created xsi:type="dcterms:W3CDTF">2013-02-22T21:22:00Z</dcterms:created>
  <dcterms:modified xsi:type="dcterms:W3CDTF">2013-02-22T21:22:00Z</dcterms:modified>
</cp:coreProperties>
</file>