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76" w:rsidRPr="00BF1C24" w:rsidRDefault="00185194" w:rsidP="003D21C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Text S1</w:t>
      </w:r>
    </w:p>
    <w:p w:rsidR="00347E41" w:rsidRPr="00953576" w:rsidRDefault="00347E41" w:rsidP="00953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06478" w:rsidRDefault="00953576" w:rsidP="009535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76">
        <w:rPr>
          <w:rFonts w:ascii="Times New Roman" w:hAnsi="Times New Roman" w:cs="Times New Roman"/>
          <w:b/>
          <w:sz w:val="24"/>
          <w:szCs w:val="24"/>
        </w:rPr>
        <w:t>Partial Autocorrelation Function (PACF)</w:t>
      </w:r>
      <w:r w:rsidRPr="00953576">
        <w:rPr>
          <w:rFonts w:ascii="Times New Roman" w:hAnsi="Times New Roman" w:cs="Times New Roman"/>
          <w:sz w:val="24"/>
          <w:szCs w:val="24"/>
        </w:rPr>
        <w:t xml:space="preserve">.  </w:t>
      </w:r>
      <w:r w:rsidR="006D543A">
        <w:rPr>
          <w:rFonts w:ascii="Times New Roman" w:hAnsi="Times New Roman" w:cs="Times New Roman"/>
          <w:sz w:val="24"/>
          <w:szCs w:val="24"/>
        </w:rPr>
        <w:t xml:space="preserve">To compute PACF for a time series at lag h, we regress </w:t>
      </w:r>
      <w:r w:rsidR="006D543A" w:rsidRPr="00F06478">
        <w:rPr>
          <w:rFonts w:ascii="Times New Roman" w:hAnsi="Times New Roman" w:cs="Times New Roman"/>
          <w:sz w:val="24"/>
          <w:szCs w:val="24"/>
        </w:rPr>
        <w:t>data points h lags apart o</w:t>
      </w:r>
      <w:r w:rsidR="006D543A">
        <w:rPr>
          <w:rFonts w:ascii="Times New Roman" w:hAnsi="Times New Roman" w:cs="Times New Roman"/>
          <w:sz w:val="24"/>
          <w:szCs w:val="24"/>
        </w:rPr>
        <w:t xml:space="preserve">n the data points between them and compute the correlation between the resulting residuals </w:t>
      </w:r>
      <w:r w:rsidR="00606301">
        <w:rPr>
          <w:rFonts w:ascii="Times New Roman" w:hAnsi="Times New Roman" w:cs="Times New Roman"/>
          <w:sz w:val="24"/>
          <w:szCs w:val="24"/>
        </w:rPr>
        <w:t xml:space="preserve">in three steps as follows.  </w:t>
      </w:r>
    </w:p>
    <w:p w:rsidR="00CF7E9B" w:rsidRDefault="00CF7E9B" w:rsidP="00F064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662940</wp:posOffset>
            </wp:positionV>
            <wp:extent cx="5311140" cy="1143000"/>
            <wp:effectExtent l="25400" t="0" r="0" b="0"/>
            <wp:wrapThrough wrapText="bothSides">
              <wp:wrapPolygon edited="0">
                <wp:start x="-103" y="0"/>
                <wp:lineTo x="-103" y="21120"/>
                <wp:lineTo x="21590" y="21120"/>
                <wp:lineTo x="21590" y="0"/>
                <wp:lineTo x="-10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478" w:rsidRPr="00953576">
        <w:rPr>
          <w:rFonts w:ascii="Times New Roman" w:hAnsi="Times New Roman" w:cs="Times New Roman"/>
          <w:sz w:val="24"/>
          <w:szCs w:val="24"/>
        </w:rPr>
        <w:t xml:space="preserve">Consider the </w:t>
      </w:r>
      <w:proofErr w:type="gramStart"/>
      <w:r w:rsidR="00F06478" w:rsidRPr="00953576">
        <w:rPr>
          <w:rFonts w:ascii="Times New Roman" w:hAnsi="Times New Roman" w:cs="Times New Roman"/>
          <w:sz w:val="24"/>
          <w:szCs w:val="24"/>
        </w:rPr>
        <w:t xml:space="preserve">series </w:t>
      </w:r>
      <w:proofErr w:type="gramEnd"/>
      <w:r w:rsidR="00792C63" w:rsidRPr="00792C63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18.5pt" o:ole="">
            <v:imagedata r:id="rId8" o:title=""/>
          </v:shape>
          <o:OLEObject Type="Embed" ProgID="Equation.3" ShapeID="_x0000_i1025" DrawAspect="Content" ObjectID="_1423493052" r:id="rId9"/>
        </w:object>
      </w:r>
      <w:r w:rsidR="00F06478">
        <w:rPr>
          <w:rFonts w:ascii="Times New Roman" w:hAnsi="Times New Roman" w:cs="Times New Roman"/>
          <w:sz w:val="24"/>
          <w:szCs w:val="24"/>
        </w:rPr>
        <w:t>. (For lag h, t=h</w:t>
      </w:r>
      <w:proofErr w:type="gramStart"/>
      <w:r w:rsidR="00F06478">
        <w:rPr>
          <w:rFonts w:ascii="Times New Roman" w:hAnsi="Times New Roman" w:cs="Times New Roman"/>
          <w:sz w:val="24"/>
          <w:szCs w:val="24"/>
        </w:rPr>
        <w:t>)</w:t>
      </w:r>
      <w:r w:rsidR="00F0647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.</w:t>
      </w:r>
      <w:proofErr w:type="gramEnd"/>
      <w:r w:rsidR="00F06478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F06478">
        <w:rPr>
          <w:rFonts w:ascii="Times New Roman" w:hAnsi="Times New Roman" w:cs="Times New Roman"/>
          <w:sz w:val="24"/>
          <w:szCs w:val="24"/>
        </w:rPr>
        <w:t>R</w:t>
      </w:r>
      <w:r w:rsidR="00953576" w:rsidRPr="00F06478">
        <w:rPr>
          <w:rFonts w:ascii="Times New Roman" w:hAnsi="Times New Roman" w:cs="Times New Roman"/>
          <w:sz w:val="24"/>
          <w:szCs w:val="24"/>
        </w:rPr>
        <w:t xml:space="preserve">egress these data points on </w:t>
      </w:r>
      <w:r w:rsidRPr="00F06478">
        <w:rPr>
          <w:rFonts w:ascii="Times New Roman" w:hAnsi="Times New Roman" w:cs="Times New Roman"/>
          <w:sz w:val="24"/>
          <w:szCs w:val="24"/>
        </w:rPr>
        <w:t>the previous</w:t>
      </w:r>
      <w:r w:rsidR="00953576" w:rsidRPr="00F06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78" w:rsidRDefault="00953576" w:rsidP="00CF7E9B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478">
        <w:rPr>
          <w:rFonts w:ascii="Times New Roman" w:hAnsi="Times New Roman" w:cs="Times New Roman"/>
          <w:sz w:val="24"/>
          <w:szCs w:val="24"/>
        </w:rPr>
        <w:t>h-1</w:t>
      </w:r>
      <w:proofErr w:type="gramEnd"/>
      <w:r w:rsidRPr="00F06478">
        <w:rPr>
          <w:rFonts w:ascii="Times New Roman" w:hAnsi="Times New Roman" w:cs="Times New Roman"/>
          <w:sz w:val="24"/>
          <w:szCs w:val="24"/>
        </w:rPr>
        <w:t xml:space="preserve"> data points</w:t>
      </w:r>
      <w:r w:rsidR="00606301">
        <w:rPr>
          <w:rFonts w:ascii="Times New Roman" w:hAnsi="Times New Roman" w:cs="Times New Roman"/>
          <w:sz w:val="24"/>
          <w:szCs w:val="24"/>
        </w:rPr>
        <w:t>,</w:t>
      </w:r>
      <w:r w:rsidRPr="00F06478">
        <w:rPr>
          <w:rFonts w:ascii="Times New Roman" w:hAnsi="Times New Roman" w:cs="Times New Roman"/>
          <w:sz w:val="24"/>
          <w:szCs w:val="24"/>
        </w:rPr>
        <w:t xml:space="preserve"> </w:t>
      </w:r>
      <w:r w:rsidR="00516061">
        <w:rPr>
          <w:rFonts w:ascii="Times New Roman" w:hAnsi="Times New Roman" w:cs="Times New Roman"/>
          <w:sz w:val="24"/>
          <w:szCs w:val="24"/>
        </w:rPr>
        <w:t xml:space="preserve">i.e. </w:t>
      </w:r>
    </w:p>
    <w:p w:rsidR="005F315B" w:rsidRDefault="005F315B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5B" w:rsidRDefault="005F315B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76" w:rsidRDefault="00953576" w:rsidP="00CF7E9B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78">
        <w:rPr>
          <w:rFonts w:ascii="Times New Roman" w:hAnsi="Times New Roman" w:cs="Times New Roman"/>
          <w:sz w:val="24"/>
          <w:szCs w:val="24"/>
        </w:rPr>
        <w:t xml:space="preserve">This provides </w:t>
      </w:r>
      <w:proofErr w:type="gramStart"/>
      <w:r w:rsidRPr="00F06478">
        <w:rPr>
          <w:rFonts w:ascii="Times New Roman" w:hAnsi="Times New Roman" w:cs="Times New Roman"/>
          <w:sz w:val="24"/>
          <w:szCs w:val="24"/>
        </w:rPr>
        <w:t>residuals</w:t>
      </w:r>
      <w:r w:rsidR="00F50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2C63" w:rsidRPr="00792C63">
        <w:rPr>
          <w:rFonts w:ascii="Times New Roman" w:hAnsi="Times New Roman" w:cs="Times New Roman"/>
          <w:position w:val="-12"/>
          <w:sz w:val="24"/>
          <w:szCs w:val="24"/>
        </w:rPr>
        <w:object w:dxaOrig="880" w:dyaOrig="360">
          <v:shape id="_x0000_i1026" type="#_x0000_t75" style="width:44.5pt;height:18.5pt" o:ole="">
            <v:imagedata r:id="rId10" o:title=""/>
          </v:shape>
          <o:OLEObject Type="Embed" ProgID="Equation.3" ShapeID="_x0000_i1026" DrawAspect="Content" ObjectID="_1423493053" r:id="rId11"/>
        </w:object>
      </w:r>
      <w:r w:rsidRPr="00F06478">
        <w:rPr>
          <w:rFonts w:ascii="Times New Roman" w:hAnsi="Times New Roman" w:cs="Times New Roman"/>
          <w:sz w:val="24"/>
          <w:szCs w:val="24"/>
        </w:rPr>
        <w:t>.</w:t>
      </w:r>
      <w:r w:rsidR="00F50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FF3">
        <w:rPr>
          <w:rFonts w:ascii="Times New Roman" w:hAnsi="Times New Roman" w:cs="Times New Roman"/>
          <w:sz w:val="24"/>
          <w:szCs w:val="24"/>
        </w:rPr>
        <w:t>Lets</w:t>
      </w:r>
      <w:proofErr w:type="gramEnd"/>
      <w:r w:rsidR="00F50FF3">
        <w:rPr>
          <w:rFonts w:ascii="Times New Roman" w:hAnsi="Times New Roman" w:cs="Times New Roman"/>
          <w:sz w:val="24"/>
          <w:szCs w:val="24"/>
        </w:rPr>
        <w:t xml:space="preserve"> denote these residuals by RES1.</w:t>
      </w:r>
      <w:r w:rsidRPr="00F064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976" w:rsidRDefault="00C10976" w:rsidP="00C1097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292100</wp:posOffset>
            </wp:positionV>
            <wp:extent cx="5257800" cy="1040130"/>
            <wp:effectExtent l="25400" t="0" r="0" b="0"/>
            <wp:wrapThrough wrapText="bothSides">
              <wp:wrapPolygon edited="0">
                <wp:start x="-104" y="0"/>
                <wp:lineTo x="-104" y="21099"/>
                <wp:lineTo x="21600" y="21099"/>
                <wp:lineTo x="21600" y="0"/>
                <wp:lineTo x="-10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576" w:rsidRPr="00F06478">
        <w:rPr>
          <w:rFonts w:ascii="Times New Roman" w:hAnsi="Times New Roman" w:cs="Times New Roman"/>
          <w:sz w:val="24"/>
          <w:szCs w:val="24"/>
        </w:rPr>
        <w:t xml:space="preserve">Next </w:t>
      </w:r>
      <w:proofErr w:type="gramStart"/>
      <w:r w:rsidR="00953576" w:rsidRPr="00F06478">
        <w:rPr>
          <w:rFonts w:ascii="Times New Roman" w:hAnsi="Times New Roman" w:cs="Times New Roman"/>
          <w:sz w:val="24"/>
          <w:szCs w:val="24"/>
        </w:rPr>
        <w:t>regress</w:t>
      </w:r>
      <w:proofErr w:type="gramEnd"/>
      <w:r w:rsidR="00953576" w:rsidRPr="00F06478">
        <w:rPr>
          <w:rFonts w:ascii="Times New Roman" w:hAnsi="Times New Roman" w:cs="Times New Roman"/>
          <w:sz w:val="24"/>
          <w:szCs w:val="24"/>
        </w:rPr>
        <w:t xml:space="preserve"> the points </w:t>
      </w:r>
      <w:r w:rsidR="00792C63" w:rsidRPr="00792C63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027" type="#_x0000_t75" style="width:60pt;height:18.5pt" o:ole="">
            <v:imagedata r:id="rId13" o:title=""/>
          </v:shape>
          <o:OLEObject Type="Embed" ProgID="Equation.3" ShapeID="_x0000_i1027" DrawAspect="Content" ObjectID="_1423493054" r:id="rId14"/>
        </w:object>
      </w:r>
      <w:r w:rsidR="00953576" w:rsidRPr="00F06478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>succeeding h-1 data points</w:t>
      </w:r>
      <w:r w:rsidR="006063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i.e. </w:t>
      </w:r>
    </w:p>
    <w:p w:rsidR="00C10976" w:rsidRDefault="00C10976" w:rsidP="00C1097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D1D" w:rsidRDefault="00201D1D" w:rsidP="00201D1D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D1D" w:rsidRPr="00201D1D" w:rsidRDefault="00201D1D" w:rsidP="00201D1D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FC2" w:rsidRDefault="00953576" w:rsidP="00D857D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78">
        <w:rPr>
          <w:rFonts w:ascii="Times New Roman" w:hAnsi="Times New Roman" w:cs="Times New Roman"/>
          <w:sz w:val="24"/>
          <w:szCs w:val="24"/>
        </w:rPr>
        <w:t xml:space="preserve">This provides </w:t>
      </w:r>
      <w:proofErr w:type="gramStart"/>
      <w:r w:rsidRPr="00F06478">
        <w:rPr>
          <w:rFonts w:ascii="Times New Roman" w:hAnsi="Times New Roman" w:cs="Times New Roman"/>
          <w:sz w:val="24"/>
          <w:szCs w:val="24"/>
        </w:rPr>
        <w:t>residuals</w:t>
      </w:r>
      <w:r w:rsidR="00D85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2C63" w:rsidRPr="00792C63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28" type="#_x0000_t75" style="width:59.5pt;height:18.5pt" o:ole="">
            <v:imagedata r:id="rId15" o:title=""/>
          </v:shape>
          <o:OLEObject Type="Embed" ProgID="Equation.3" ShapeID="_x0000_i1028" DrawAspect="Content" ObjectID="_1423493055" r:id="rId16"/>
        </w:object>
      </w:r>
      <w:r w:rsidRPr="00F064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57D5">
        <w:rPr>
          <w:rFonts w:ascii="Times New Roman" w:hAnsi="Times New Roman" w:cs="Times New Roman"/>
          <w:sz w:val="24"/>
          <w:szCs w:val="24"/>
        </w:rPr>
        <w:t>Lets</w:t>
      </w:r>
      <w:proofErr w:type="gramEnd"/>
      <w:r w:rsidR="00D857D5">
        <w:rPr>
          <w:rFonts w:ascii="Times New Roman" w:hAnsi="Times New Roman" w:cs="Times New Roman"/>
          <w:sz w:val="24"/>
          <w:szCs w:val="24"/>
        </w:rPr>
        <w:t xml:space="preserve"> denote these residuals by RES2. </w:t>
      </w:r>
    </w:p>
    <w:p w:rsidR="006018CE" w:rsidRDefault="005F0FC2" w:rsidP="005F0FC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PACF at lag h is the correlation </w:t>
      </w:r>
      <w:r w:rsidR="00606301">
        <w:rPr>
          <w:rFonts w:ascii="Times New Roman" w:hAnsi="Times New Roman" w:cs="Times New Roman"/>
          <w:sz w:val="24"/>
          <w:szCs w:val="24"/>
        </w:rPr>
        <w:t>between Residuals RES1 and RES2,</w:t>
      </w:r>
      <w:r>
        <w:rPr>
          <w:rFonts w:ascii="Times New Roman" w:hAnsi="Times New Roman" w:cs="Times New Roman"/>
          <w:sz w:val="24"/>
          <w:szCs w:val="24"/>
        </w:rPr>
        <w:t xml:space="preserve"> i.e. </w:t>
      </w:r>
    </w:p>
    <w:p w:rsidR="005F0FC2" w:rsidRDefault="005E459F" w:rsidP="006018CE">
      <w:pPr>
        <w:pStyle w:val="ListParagraph"/>
        <w:spacing w:after="0"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PACF(</w:t>
      </w:r>
      <w:proofErr w:type="gramEnd"/>
      <w:r>
        <w:rPr>
          <w:rFonts w:ascii="Times New Roman" w:hAnsi="Times New Roman" w:cs="Times New Roman"/>
          <w:sz w:val="24"/>
          <w:szCs w:val="24"/>
        </w:rPr>
        <w:t>h) = Corr(RES1,RES2)</w:t>
      </w:r>
    </w:p>
    <w:p w:rsidR="008215EA" w:rsidRDefault="00953576" w:rsidP="008215E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78">
        <w:rPr>
          <w:rFonts w:ascii="Times New Roman" w:hAnsi="Times New Roman" w:cs="Times New Roman"/>
          <w:sz w:val="24"/>
          <w:szCs w:val="24"/>
        </w:rPr>
        <w:t xml:space="preserve">Consider an </w:t>
      </w:r>
      <w:r w:rsidR="006D543A" w:rsidRPr="00645259">
        <w:rPr>
          <w:rFonts w:ascii="Times New Roman" w:hAnsi="Times New Roman" w:cs="Times New Roman"/>
          <w:sz w:val="24"/>
          <w:szCs w:val="24"/>
        </w:rPr>
        <w:t>autoreg</w:t>
      </w:r>
      <w:r w:rsidR="006D543A">
        <w:rPr>
          <w:rFonts w:ascii="Times New Roman" w:hAnsi="Times New Roman" w:cs="Times New Roman"/>
          <w:sz w:val="24"/>
          <w:szCs w:val="24"/>
        </w:rPr>
        <w:t>ressive series of order p</w:t>
      </w:r>
      <w:r w:rsidR="00700446">
        <w:rPr>
          <w:rFonts w:ascii="Times New Roman" w:hAnsi="Times New Roman" w:cs="Times New Roman"/>
          <w:sz w:val="24"/>
          <w:szCs w:val="24"/>
        </w:rPr>
        <w:t xml:space="preserve"> and</w:t>
      </w:r>
      <w:r w:rsidRPr="00F06478">
        <w:rPr>
          <w:rFonts w:ascii="Times New Roman" w:hAnsi="Times New Roman" w:cs="Times New Roman"/>
          <w:sz w:val="24"/>
          <w:szCs w:val="24"/>
        </w:rPr>
        <w:t xml:space="preserve"> per </w:t>
      </w:r>
      <w:r w:rsidR="006310B0">
        <w:rPr>
          <w:rFonts w:ascii="Times New Roman" w:hAnsi="Times New Roman" w:cs="Times New Roman"/>
          <w:sz w:val="24"/>
          <w:szCs w:val="24"/>
        </w:rPr>
        <w:t>Eq.</w:t>
      </w:r>
      <w:r w:rsidR="00CE107A">
        <w:rPr>
          <w:rFonts w:ascii="Times New Roman" w:hAnsi="Times New Roman" w:cs="Times New Roman"/>
          <w:sz w:val="24"/>
          <w:szCs w:val="24"/>
        </w:rPr>
        <w:t xml:space="preserve"> </w:t>
      </w:r>
      <w:r w:rsidR="006310B0">
        <w:rPr>
          <w:rFonts w:ascii="Times New Roman" w:hAnsi="Times New Roman" w:cs="Times New Roman"/>
          <w:sz w:val="24"/>
          <w:szCs w:val="24"/>
        </w:rPr>
        <w:t>6</w:t>
      </w:r>
      <w:r w:rsidRPr="00F06478">
        <w:rPr>
          <w:rFonts w:ascii="Times New Roman" w:hAnsi="Times New Roman" w:cs="Times New Roman"/>
          <w:sz w:val="24"/>
          <w:szCs w:val="24"/>
        </w:rPr>
        <w:t xml:space="preserve">, the data points can be adequately described by the previous p data points. </w:t>
      </w:r>
      <w:r w:rsidR="00700446">
        <w:rPr>
          <w:rFonts w:ascii="Times New Roman" w:hAnsi="Times New Roman" w:cs="Times New Roman"/>
          <w:sz w:val="24"/>
          <w:szCs w:val="24"/>
        </w:rPr>
        <w:t xml:space="preserve"> </w:t>
      </w:r>
      <w:r w:rsidRPr="00F06478">
        <w:rPr>
          <w:rFonts w:ascii="Times New Roman" w:hAnsi="Times New Roman" w:cs="Times New Roman"/>
          <w:sz w:val="24"/>
          <w:szCs w:val="24"/>
        </w:rPr>
        <w:t xml:space="preserve">Thus </w:t>
      </w:r>
      <w:r w:rsidR="00700446">
        <w:rPr>
          <w:rFonts w:ascii="Times New Roman" w:hAnsi="Times New Roman" w:cs="Times New Roman"/>
          <w:sz w:val="24"/>
          <w:szCs w:val="24"/>
        </w:rPr>
        <w:t xml:space="preserve">for data points that are p+1 lags apart, </w:t>
      </w:r>
      <w:r w:rsidRPr="00F06478">
        <w:rPr>
          <w:rFonts w:ascii="Times New Roman" w:hAnsi="Times New Roman" w:cs="Times New Roman"/>
          <w:sz w:val="24"/>
          <w:szCs w:val="24"/>
        </w:rPr>
        <w:t xml:space="preserve">residuals </w:t>
      </w:r>
      <w:r w:rsidR="00732EB7">
        <w:rPr>
          <w:rFonts w:ascii="Times New Roman" w:hAnsi="Times New Roman" w:cs="Times New Roman"/>
          <w:sz w:val="24"/>
          <w:szCs w:val="24"/>
        </w:rPr>
        <w:t xml:space="preserve">(RES1) </w:t>
      </w:r>
      <w:r w:rsidRPr="00F06478">
        <w:rPr>
          <w:rFonts w:ascii="Times New Roman" w:hAnsi="Times New Roman" w:cs="Times New Roman"/>
          <w:sz w:val="24"/>
          <w:szCs w:val="24"/>
        </w:rPr>
        <w:t xml:space="preserve">will have no further information but </w:t>
      </w:r>
      <w:r w:rsidR="00CE107A">
        <w:rPr>
          <w:rFonts w:ascii="Times New Roman" w:hAnsi="Times New Roman" w:cs="Times New Roman"/>
          <w:sz w:val="24"/>
          <w:szCs w:val="24"/>
        </w:rPr>
        <w:t xml:space="preserve">contain </w:t>
      </w:r>
      <w:r w:rsidRPr="00F06478">
        <w:rPr>
          <w:rFonts w:ascii="Times New Roman" w:hAnsi="Times New Roman" w:cs="Times New Roman"/>
          <w:sz w:val="24"/>
          <w:szCs w:val="24"/>
        </w:rPr>
        <w:t xml:space="preserve">i.i.d Gaussian random noise.  Similarly the other set of residuals </w:t>
      </w:r>
      <w:r w:rsidR="000F127B">
        <w:rPr>
          <w:rFonts w:ascii="Times New Roman" w:hAnsi="Times New Roman" w:cs="Times New Roman"/>
          <w:sz w:val="24"/>
          <w:szCs w:val="24"/>
        </w:rPr>
        <w:t xml:space="preserve">(RES2) </w:t>
      </w:r>
      <w:r w:rsidRPr="00F06478">
        <w:rPr>
          <w:rFonts w:ascii="Times New Roman" w:hAnsi="Times New Roman" w:cs="Times New Roman"/>
          <w:sz w:val="24"/>
          <w:szCs w:val="24"/>
        </w:rPr>
        <w:t xml:space="preserve">will be i.i.d Gaussian random noise and these two sets of residuals will be uncorrelated. </w:t>
      </w:r>
      <w:r w:rsidR="00CE107A">
        <w:rPr>
          <w:rFonts w:ascii="Times New Roman" w:hAnsi="Times New Roman" w:cs="Times New Roman"/>
          <w:sz w:val="24"/>
          <w:szCs w:val="24"/>
        </w:rPr>
        <w:t xml:space="preserve"> </w:t>
      </w:r>
      <w:r w:rsidRPr="00F06478">
        <w:rPr>
          <w:rFonts w:ascii="Times New Roman" w:hAnsi="Times New Roman" w:cs="Times New Roman"/>
          <w:sz w:val="24"/>
          <w:szCs w:val="24"/>
        </w:rPr>
        <w:t xml:space="preserve">This will hold true for lags </w:t>
      </w:r>
      <w:r w:rsidRPr="00F06478">
        <w:rPr>
          <w:rFonts w:ascii="Times New Roman" w:hAnsi="Times New Roman" w:cs="Times New Roman"/>
          <w:sz w:val="24"/>
          <w:szCs w:val="24"/>
        </w:rPr>
        <w:lastRenderedPageBreak/>
        <w:t xml:space="preserve">greater than or equal to p+1. </w:t>
      </w:r>
      <w:r w:rsidR="00700446">
        <w:rPr>
          <w:rFonts w:ascii="Times New Roman" w:hAnsi="Times New Roman" w:cs="Times New Roman"/>
          <w:sz w:val="24"/>
          <w:szCs w:val="24"/>
        </w:rPr>
        <w:t xml:space="preserve"> </w:t>
      </w:r>
      <w:r w:rsidRPr="00F06478">
        <w:rPr>
          <w:rFonts w:ascii="Times New Roman" w:hAnsi="Times New Roman" w:cs="Times New Roman"/>
          <w:sz w:val="24"/>
          <w:szCs w:val="24"/>
        </w:rPr>
        <w:t xml:space="preserve">For lags </w:t>
      </w:r>
      <w:r w:rsidR="00CE107A">
        <w:rPr>
          <w:rFonts w:ascii="Times New Roman" w:hAnsi="Times New Roman" w:cs="Times New Roman"/>
          <w:sz w:val="24"/>
          <w:szCs w:val="24"/>
        </w:rPr>
        <w:t>equal to or less than p</w:t>
      </w:r>
      <w:r w:rsidR="008C2732">
        <w:rPr>
          <w:rFonts w:ascii="Times New Roman" w:hAnsi="Times New Roman" w:cs="Times New Roman"/>
          <w:sz w:val="24"/>
          <w:szCs w:val="24"/>
        </w:rPr>
        <w:t>, the series</w:t>
      </w:r>
      <w:r w:rsidRPr="00F06478">
        <w:rPr>
          <w:rFonts w:ascii="Times New Roman" w:hAnsi="Times New Roman" w:cs="Times New Roman"/>
          <w:sz w:val="24"/>
          <w:szCs w:val="24"/>
        </w:rPr>
        <w:t xml:space="preserve"> is not adequately described by fewer than p past values, thus some information regarding the variation in the data is left in the residuals. </w:t>
      </w:r>
      <w:r w:rsidR="00CE107A">
        <w:rPr>
          <w:rFonts w:ascii="Times New Roman" w:hAnsi="Times New Roman" w:cs="Times New Roman"/>
          <w:sz w:val="24"/>
          <w:szCs w:val="24"/>
        </w:rPr>
        <w:t xml:space="preserve"> </w:t>
      </w:r>
      <w:r w:rsidRPr="00F06478">
        <w:rPr>
          <w:rFonts w:ascii="Times New Roman" w:hAnsi="Times New Roman" w:cs="Times New Roman"/>
          <w:sz w:val="24"/>
          <w:szCs w:val="24"/>
        </w:rPr>
        <w:t>These sets of residuals will tend to be correlated</w:t>
      </w:r>
      <w:r w:rsidR="00792C63">
        <w:rPr>
          <w:rFonts w:ascii="Times New Roman" w:hAnsi="Times New Roman" w:cs="Times New Roman"/>
          <w:sz w:val="24"/>
          <w:szCs w:val="24"/>
        </w:rPr>
        <w:t xml:space="preserve"> and thus give rise to a non-zero PACF</w:t>
      </w:r>
      <w:r w:rsidRPr="00F06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A4F" w:rsidRDefault="00FA0A4F" w:rsidP="008215E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66" w:rsidRPr="003D21C9" w:rsidRDefault="00DB5466" w:rsidP="003D21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B5466" w:rsidRPr="003D21C9" w:rsidSect="00035E6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3D" w:rsidRDefault="00E0673D" w:rsidP="00A909EC">
      <w:pPr>
        <w:spacing w:after="0" w:line="240" w:lineRule="auto"/>
      </w:pPr>
      <w:r>
        <w:separator/>
      </w:r>
    </w:p>
  </w:endnote>
  <w:endnote w:type="continuationSeparator" w:id="0">
    <w:p w:rsidR="00E0673D" w:rsidRDefault="00E0673D" w:rsidP="00A9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402985"/>
      <w:docPartObj>
        <w:docPartGallery w:val="Page Numbers (Bottom of Page)"/>
        <w:docPartUnique/>
      </w:docPartObj>
    </w:sdtPr>
    <w:sdtContent>
      <w:p w:rsidR="00C10976" w:rsidRDefault="005B5880">
        <w:pPr>
          <w:pStyle w:val="Footer"/>
          <w:jc w:val="right"/>
        </w:pPr>
        <w:fldSimple w:instr=" PAGE   \* MERGEFORMAT ">
          <w:r w:rsidR="00185194">
            <w:rPr>
              <w:noProof/>
            </w:rPr>
            <w:t>1</w:t>
          </w:r>
        </w:fldSimple>
      </w:p>
    </w:sdtContent>
  </w:sdt>
  <w:p w:rsidR="00C10976" w:rsidRDefault="00C10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3D" w:rsidRDefault="00E0673D" w:rsidP="00A909EC">
      <w:pPr>
        <w:spacing w:after="0" w:line="240" w:lineRule="auto"/>
      </w:pPr>
      <w:r>
        <w:separator/>
      </w:r>
    </w:p>
  </w:footnote>
  <w:footnote w:type="continuationSeparator" w:id="0">
    <w:p w:rsidR="00E0673D" w:rsidRDefault="00E0673D" w:rsidP="00A9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1306"/>
    <w:multiLevelType w:val="hybridMultilevel"/>
    <w:tmpl w:val="732E2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21C9"/>
    <w:rsid w:val="00035E69"/>
    <w:rsid w:val="000B56D1"/>
    <w:rsid w:val="000B6EBE"/>
    <w:rsid w:val="000E20E3"/>
    <w:rsid w:val="000F127B"/>
    <w:rsid w:val="001513AF"/>
    <w:rsid w:val="00185194"/>
    <w:rsid w:val="00195AA5"/>
    <w:rsid w:val="001B05C4"/>
    <w:rsid w:val="001C08D8"/>
    <w:rsid w:val="00201D1D"/>
    <w:rsid w:val="00230F5C"/>
    <w:rsid w:val="00240EA4"/>
    <w:rsid w:val="0028423D"/>
    <w:rsid w:val="002A35DF"/>
    <w:rsid w:val="002D34DF"/>
    <w:rsid w:val="00317786"/>
    <w:rsid w:val="00341C4B"/>
    <w:rsid w:val="00347E41"/>
    <w:rsid w:val="00397B4B"/>
    <w:rsid w:val="003D21C9"/>
    <w:rsid w:val="003D51CE"/>
    <w:rsid w:val="004233DC"/>
    <w:rsid w:val="00484B0B"/>
    <w:rsid w:val="004B6D6B"/>
    <w:rsid w:val="00516061"/>
    <w:rsid w:val="00524627"/>
    <w:rsid w:val="005474F2"/>
    <w:rsid w:val="005B5880"/>
    <w:rsid w:val="005D207A"/>
    <w:rsid w:val="005E459F"/>
    <w:rsid w:val="005F0FC2"/>
    <w:rsid w:val="005F315B"/>
    <w:rsid w:val="006018CE"/>
    <w:rsid w:val="00606301"/>
    <w:rsid w:val="00622239"/>
    <w:rsid w:val="00624B4A"/>
    <w:rsid w:val="006310B0"/>
    <w:rsid w:val="006D543A"/>
    <w:rsid w:val="00700446"/>
    <w:rsid w:val="00732EB7"/>
    <w:rsid w:val="007347F4"/>
    <w:rsid w:val="00757972"/>
    <w:rsid w:val="00792C63"/>
    <w:rsid w:val="007B5DB1"/>
    <w:rsid w:val="008215EA"/>
    <w:rsid w:val="00832E09"/>
    <w:rsid w:val="00876DE8"/>
    <w:rsid w:val="00883E15"/>
    <w:rsid w:val="008C2732"/>
    <w:rsid w:val="008F14BA"/>
    <w:rsid w:val="00927C17"/>
    <w:rsid w:val="00953576"/>
    <w:rsid w:val="009F1EFA"/>
    <w:rsid w:val="009F3799"/>
    <w:rsid w:val="00A909EC"/>
    <w:rsid w:val="00AB0AC7"/>
    <w:rsid w:val="00B03153"/>
    <w:rsid w:val="00B92CF3"/>
    <w:rsid w:val="00BF1C24"/>
    <w:rsid w:val="00C10976"/>
    <w:rsid w:val="00C132E5"/>
    <w:rsid w:val="00C4321A"/>
    <w:rsid w:val="00C73658"/>
    <w:rsid w:val="00CE0328"/>
    <w:rsid w:val="00CE107A"/>
    <w:rsid w:val="00CF0ABE"/>
    <w:rsid w:val="00CF7E9B"/>
    <w:rsid w:val="00D857D5"/>
    <w:rsid w:val="00D904B6"/>
    <w:rsid w:val="00DB5466"/>
    <w:rsid w:val="00DD2FF8"/>
    <w:rsid w:val="00DE5202"/>
    <w:rsid w:val="00DF5FA8"/>
    <w:rsid w:val="00E0673D"/>
    <w:rsid w:val="00E42648"/>
    <w:rsid w:val="00EA1292"/>
    <w:rsid w:val="00EC6C67"/>
    <w:rsid w:val="00EE7F46"/>
    <w:rsid w:val="00F06478"/>
    <w:rsid w:val="00F2410D"/>
    <w:rsid w:val="00F30FDE"/>
    <w:rsid w:val="00F50FF3"/>
    <w:rsid w:val="00F7561F"/>
    <w:rsid w:val="00FA0A4F"/>
    <w:rsid w:val="00FD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1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9EC"/>
  </w:style>
  <w:style w:type="paragraph" w:styleId="Footer">
    <w:name w:val="footer"/>
    <w:basedOn w:val="Normal"/>
    <w:link w:val="FooterChar"/>
    <w:uiPriority w:val="99"/>
    <w:unhideWhenUsed/>
    <w:rsid w:val="00A9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EC"/>
  </w:style>
  <w:style w:type="paragraph" w:styleId="ListParagraph">
    <w:name w:val="List Paragraph"/>
    <w:basedOn w:val="Normal"/>
    <w:uiPriority w:val="34"/>
    <w:qFormat/>
    <w:rsid w:val="00F06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College of Pharmacy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Cheng</dc:creator>
  <cp:keywords/>
  <dc:description/>
  <cp:lastModifiedBy>Wei Cheng</cp:lastModifiedBy>
  <cp:revision>2</cp:revision>
  <cp:lastPrinted>2012-07-28T17:48:00Z</cp:lastPrinted>
  <dcterms:created xsi:type="dcterms:W3CDTF">2013-02-27T22:58:00Z</dcterms:created>
  <dcterms:modified xsi:type="dcterms:W3CDTF">2013-02-27T22:58:00Z</dcterms:modified>
</cp:coreProperties>
</file>