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D10714" w:rsidP="00F33427">
      <w:pPr>
        <w:pStyle w:val="TableHeader"/>
        <w:ind w:left="720"/>
        <w:jc w:val="center"/>
        <w:rPr>
          <w:rFonts w:ascii="Cambria" w:hAnsi="Cambria"/>
          <w:bCs/>
        </w:rPr>
      </w:pPr>
      <w:r w:rsidRPr="00D10714">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1;mso-wrap-edited:f" wrapcoords="-57 0 -57 21551 21600 21551 21600 0 -57 0">
            <v:imagedata r:id="rId7" o:title="Consort-Logo-Graphic-30-12-071"/>
          </v:shape>
        </w:pict>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title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Introduction</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Methods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Methods</w:t>
            </w:r>
          </w:p>
        </w:tc>
      </w:tr>
      <w:tr w:rsidR="00B16E76" w:rsidRPr="00F33427" w:rsidTr="00F33427">
        <w:tc>
          <w:tcPr>
            <w:tcW w:w="2088" w:type="dxa"/>
            <w:vMerge w:val="restart"/>
          </w:tcPr>
          <w:p w:rsidR="00B16E76" w:rsidRPr="00F33427" w:rsidRDefault="00B16E76" w:rsidP="007053B2">
            <w:pPr>
              <w:rPr>
                <w:rFonts w:ascii="Arial" w:hAnsi="Arial" w:cs="Arial"/>
                <w:sz w:val="22"/>
                <w:szCs w:val="22"/>
              </w:rPr>
            </w:pPr>
            <w:r w:rsidRPr="00F33427">
              <w:rPr>
                <w:rFonts w:ascii="Arial" w:hAnsi="Arial" w:cs="Arial"/>
                <w:sz w:val="22"/>
                <w:szCs w:val="22"/>
              </w:rPr>
              <w:t>Participants</w:t>
            </w: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4a</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B16E76" w:rsidRPr="00F33427" w:rsidRDefault="00B16E76" w:rsidP="00110EFC">
            <w:pPr>
              <w:rPr>
                <w:rFonts w:ascii="Arial" w:hAnsi="Arial" w:cs="Arial"/>
                <w:sz w:val="22"/>
                <w:szCs w:val="22"/>
              </w:rPr>
            </w:pPr>
            <w:r>
              <w:rPr>
                <w:rFonts w:ascii="Arial" w:hAnsi="Arial" w:cs="Arial"/>
                <w:sz w:val="22"/>
                <w:szCs w:val="22"/>
              </w:rPr>
              <w:t>Methods</w:t>
            </w:r>
          </w:p>
        </w:tc>
      </w:tr>
      <w:tr w:rsidR="00B16E76" w:rsidRPr="00F33427" w:rsidTr="00F33427">
        <w:tc>
          <w:tcPr>
            <w:tcW w:w="2088" w:type="dxa"/>
            <w:vMerge/>
          </w:tcPr>
          <w:p w:rsidR="00B16E76" w:rsidRPr="00F33427" w:rsidRDefault="00B16E76" w:rsidP="007053B2">
            <w:pPr>
              <w:rPr>
                <w:rFonts w:ascii="Arial" w:hAnsi="Arial" w:cs="Arial"/>
                <w:sz w:val="22"/>
                <w:szCs w:val="22"/>
              </w:rPr>
            </w:pP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4b</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B16E76" w:rsidRPr="00F33427" w:rsidRDefault="00B16E76" w:rsidP="00110EFC">
            <w:pPr>
              <w:rPr>
                <w:rFonts w:ascii="Arial" w:hAnsi="Arial" w:cs="Arial"/>
                <w:sz w:val="22"/>
                <w:szCs w:val="22"/>
              </w:rPr>
            </w:pPr>
            <w:r>
              <w:rPr>
                <w:rFonts w:ascii="Arial" w:hAnsi="Arial" w:cs="Arial"/>
                <w:sz w:val="22"/>
                <w:szCs w:val="22"/>
              </w:rPr>
              <w:t>Methods</w:t>
            </w:r>
          </w:p>
        </w:tc>
      </w:tr>
      <w:tr w:rsidR="00B16E76" w:rsidRPr="00F33427" w:rsidTr="00F33427">
        <w:tc>
          <w:tcPr>
            <w:tcW w:w="2088" w:type="dxa"/>
          </w:tcPr>
          <w:p w:rsidR="00B16E76" w:rsidRPr="00F33427" w:rsidRDefault="00B16E76" w:rsidP="007053B2">
            <w:pPr>
              <w:rPr>
                <w:rFonts w:ascii="Arial" w:hAnsi="Arial" w:cs="Arial"/>
                <w:sz w:val="22"/>
                <w:szCs w:val="22"/>
              </w:rPr>
            </w:pPr>
            <w:r w:rsidRPr="00F33427">
              <w:rPr>
                <w:rFonts w:ascii="Arial" w:hAnsi="Arial" w:cs="Arial"/>
                <w:sz w:val="22"/>
                <w:szCs w:val="22"/>
              </w:rPr>
              <w:t>Interventions</w:t>
            </w: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5</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B16E76" w:rsidRPr="00F33427" w:rsidRDefault="00B16E76" w:rsidP="00110EFC">
            <w:pPr>
              <w:rPr>
                <w:rFonts w:ascii="Arial" w:hAnsi="Arial" w:cs="Arial"/>
                <w:sz w:val="22"/>
                <w:szCs w:val="22"/>
              </w:rPr>
            </w:pPr>
            <w:r>
              <w:rPr>
                <w:rFonts w:ascii="Arial" w:hAnsi="Arial" w:cs="Arial"/>
                <w:sz w:val="22"/>
                <w:szCs w:val="22"/>
              </w:rPr>
              <w:t>Methods</w:t>
            </w:r>
            <w:r>
              <w:rPr>
                <w:rFonts w:ascii="Arial" w:hAnsi="Arial" w:cs="Arial"/>
                <w:sz w:val="22"/>
                <w:szCs w:val="22"/>
              </w:rPr>
              <w:t xml:space="preserve"> –programme delivery</w:t>
            </w:r>
          </w:p>
        </w:tc>
      </w:tr>
      <w:tr w:rsidR="00B16E76" w:rsidRPr="00F33427" w:rsidTr="00F33427">
        <w:tc>
          <w:tcPr>
            <w:tcW w:w="2088" w:type="dxa"/>
            <w:vMerge w:val="restart"/>
          </w:tcPr>
          <w:p w:rsidR="00B16E76" w:rsidRPr="00F33427" w:rsidRDefault="00B16E76" w:rsidP="007053B2">
            <w:pPr>
              <w:rPr>
                <w:rFonts w:ascii="Arial" w:hAnsi="Arial" w:cs="Arial"/>
                <w:sz w:val="22"/>
                <w:szCs w:val="22"/>
              </w:rPr>
            </w:pPr>
            <w:r w:rsidRPr="00F33427">
              <w:rPr>
                <w:rFonts w:ascii="Arial" w:hAnsi="Arial" w:cs="Arial"/>
                <w:sz w:val="22"/>
                <w:szCs w:val="22"/>
              </w:rPr>
              <w:t>Outcomes</w:t>
            </w: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6a</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620" w:type="dxa"/>
            <w:tcBorders>
              <w:top w:val="single" w:sz="4" w:space="0" w:color="auto"/>
              <w:bottom w:val="single" w:sz="4" w:space="0" w:color="auto"/>
            </w:tcBorders>
          </w:tcPr>
          <w:p w:rsidR="00B16E76" w:rsidRDefault="00B16E76" w:rsidP="00110EFC">
            <w:pPr>
              <w:rPr>
                <w:rFonts w:ascii="Arial" w:hAnsi="Arial" w:cs="Arial"/>
                <w:sz w:val="22"/>
                <w:szCs w:val="22"/>
              </w:rPr>
            </w:pPr>
            <w:r>
              <w:rPr>
                <w:rFonts w:ascii="Arial" w:hAnsi="Arial" w:cs="Arial"/>
                <w:sz w:val="22"/>
                <w:szCs w:val="22"/>
              </w:rPr>
              <w:t>Methods</w:t>
            </w:r>
            <w:r>
              <w:rPr>
                <w:rFonts w:ascii="Arial" w:hAnsi="Arial" w:cs="Arial"/>
                <w:sz w:val="22"/>
                <w:szCs w:val="22"/>
              </w:rPr>
              <w:t>-</w:t>
            </w:r>
          </w:p>
          <w:p w:rsidR="00B16E76" w:rsidRPr="00F33427" w:rsidRDefault="00B16E76" w:rsidP="00110EFC">
            <w:pPr>
              <w:rPr>
                <w:rFonts w:ascii="Arial" w:hAnsi="Arial" w:cs="Arial"/>
                <w:sz w:val="22"/>
                <w:szCs w:val="22"/>
              </w:rPr>
            </w:pPr>
            <w:r>
              <w:rPr>
                <w:rFonts w:ascii="Arial" w:hAnsi="Arial" w:cs="Arial"/>
                <w:sz w:val="22"/>
                <w:szCs w:val="22"/>
              </w:rPr>
              <w:t>outcomes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6D2FDC"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Methods sample size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6D2FDC"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B16E76" w:rsidP="00B16E76">
            <w:pPr>
              <w:rPr>
                <w:rFonts w:ascii="Arial" w:hAnsi="Arial" w:cs="Arial"/>
                <w:sz w:val="22"/>
                <w:szCs w:val="22"/>
              </w:rPr>
            </w:pPr>
            <w:r>
              <w:rPr>
                <w:rFonts w:ascii="Arial" w:hAnsi="Arial" w:cs="Arial"/>
                <w:sz w:val="22"/>
                <w:szCs w:val="22"/>
              </w:rPr>
              <w:t>Methods -randomisation</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Methods -randomisation</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lastRenderedPageBreak/>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lastRenderedPageBreak/>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B16E76" w:rsidP="007053B2">
            <w:pPr>
              <w:rPr>
                <w:rFonts w:ascii="Arial" w:hAnsi="Arial" w:cs="Arial"/>
                <w:sz w:val="22"/>
                <w:szCs w:val="22"/>
              </w:rPr>
            </w:pPr>
            <w:r>
              <w:rPr>
                <w:rFonts w:ascii="Arial" w:hAnsi="Arial" w:cs="Arial"/>
                <w:sz w:val="22"/>
                <w:szCs w:val="22"/>
              </w:rPr>
              <w:t>Methods -randomisation</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lastRenderedPageBreak/>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B16E76" w:rsidP="007053B2">
            <w:pPr>
              <w:rPr>
                <w:rFonts w:ascii="Arial" w:hAnsi="Arial" w:cs="Arial"/>
                <w:sz w:val="22"/>
                <w:szCs w:val="22"/>
              </w:rPr>
            </w:pPr>
            <w:r>
              <w:rPr>
                <w:rFonts w:ascii="Arial" w:hAnsi="Arial" w:cs="Arial"/>
                <w:sz w:val="22"/>
                <w:szCs w:val="22"/>
              </w:rPr>
              <w:t>Methods -randomisation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Methods -randomisation</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Methods - analysis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Methods - analysis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6D2FDC"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B16E76" w:rsidP="007053B2">
            <w:pPr>
              <w:rPr>
                <w:rFonts w:ascii="Arial" w:hAnsi="Arial" w:cs="Arial"/>
                <w:sz w:val="22"/>
                <w:szCs w:val="22"/>
              </w:rPr>
            </w:pPr>
            <w:r>
              <w:rPr>
                <w:rFonts w:ascii="Arial" w:hAnsi="Arial" w:cs="Arial"/>
                <w:sz w:val="22"/>
                <w:szCs w:val="22"/>
              </w:rPr>
              <w:t>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B16E76"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B16E76" w:rsidP="007053B2">
            <w:pPr>
              <w:rPr>
                <w:rFonts w:ascii="Arial" w:hAnsi="Arial" w:cs="Arial"/>
                <w:sz w:val="22"/>
                <w:szCs w:val="22"/>
              </w:rPr>
            </w:pPr>
            <w:r>
              <w:rPr>
                <w:rFonts w:ascii="Arial" w:hAnsi="Arial" w:cs="Arial"/>
                <w:sz w:val="22"/>
                <w:szCs w:val="22"/>
              </w:rPr>
              <w:t>Results tables 2-4</w:t>
            </w:r>
          </w:p>
        </w:tc>
      </w:tr>
      <w:tr w:rsidR="00B16E76" w:rsidRPr="00F33427" w:rsidTr="00F33427">
        <w:tc>
          <w:tcPr>
            <w:tcW w:w="2088" w:type="dxa"/>
            <w:vMerge/>
          </w:tcPr>
          <w:p w:rsidR="00B16E76" w:rsidRPr="00F33427" w:rsidRDefault="00B16E76" w:rsidP="007053B2">
            <w:pPr>
              <w:rPr>
                <w:rFonts w:ascii="Arial" w:hAnsi="Arial" w:cs="Arial"/>
                <w:sz w:val="22"/>
                <w:szCs w:val="22"/>
              </w:rPr>
            </w:pP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17b</w:t>
            </w:r>
          </w:p>
        </w:tc>
        <w:tc>
          <w:tcPr>
            <w:tcW w:w="11070" w:type="dxa"/>
          </w:tcPr>
          <w:p w:rsidR="00B16E76" w:rsidRPr="00F33427" w:rsidRDefault="00B16E76"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B16E76" w:rsidRPr="00F33427" w:rsidRDefault="00B16E76" w:rsidP="00110EFC">
            <w:pPr>
              <w:rPr>
                <w:rFonts w:ascii="Arial" w:hAnsi="Arial" w:cs="Arial"/>
                <w:sz w:val="22"/>
                <w:szCs w:val="22"/>
              </w:rPr>
            </w:pPr>
            <w:r>
              <w:rPr>
                <w:rFonts w:ascii="Arial" w:hAnsi="Arial" w:cs="Arial"/>
                <w:sz w:val="22"/>
                <w:szCs w:val="22"/>
              </w:rPr>
              <w:t>Results tables 2-4</w:t>
            </w:r>
          </w:p>
        </w:tc>
      </w:tr>
      <w:tr w:rsidR="00B16E76" w:rsidRPr="00F33427" w:rsidTr="00F33427">
        <w:tc>
          <w:tcPr>
            <w:tcW w:w="2088" w:type="dxa"/>
          </w:tcPr>
          <w:p w:rsidR="00B16E76" w:rsidRPr="00F33427" w:rsidRDefault="00B16E76" w:rsidP="007053B2">
            <w:pPr>
              <w:rPr>
                <w:rFonts w:ascii="Arial" w:hAnsi="Arial" w:cs="Arial"/>
                <w:sz w:val="22"/>
                <w:szCs w:val="22"/>
              </w:rPr>
            </w:pPr>
            <w:r w:rsidRPr="00F33427">
              <w:rPr>
                <w:rFonts w:ascii="Arial" w:hAnsi="Arial" w:cs="Arial"/>
                <w:sz w:val="22"/>
                <w:szCs w:val="22"/>
              </w:rPr>
              <w:t>Ancillary analyses</w:t>
            </w: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18</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B16E76" w:rsidRPr="00F33427" w:rsidRDefault="00B16E76" w:rsidP="007053B2">
            <w:pPr>
              <w:rPr>
                <w:rFonts w:ascii="Arial" w:hAnsi="Arial" w:cs="Arial"/>
                <w:sz w:val="22"/>
                <w:szCs w:val="22"/>
              </w:rPr>
            </w:pPr>
            <w:r>
              <w:rPr>
                <w:rFonts w:ascii="Arial" w:hAnsi="Arial" w:cs="Arial"/>
                <w:sz w:val="22"/>
                <w:szCs w:val="22"/>
              </w:rPr>
              <w:t>N/A</w:t>
            </w:r>
          </w:p>
        </w:tc>
      </w:tr>
      <w:tr w:rsidR="00B16E76" w:rsidRPr="00F33427" w:rsidTr="00F33427">
        <w:tc>
          <w:tcPr>
            <w:tcW w:w="2088" w:type="dxa"/>
          </w:tcPr>
          <w:p w:rsidR="00B16E76" w:rsidRPr="00F33427" w:rsidRDefault="00B16E76" w:rsidP="007053B2">
            <w:pPr>
              <w:rPr>
                <w:rFonts w:ascii="Arial" w:hAnsi="Arial" w:cs="Arial"/>
                <w:sz w:val="22"/>
                <w:szCs w:val="22"/>
              </w:rPr>
            </w:pPr>
            <w:r w:rsidRPr="00F33427">
              <w:rPr>
                <w:rFonts w:ascii="Arial" w:hAnsi="Arial" w:cs="Arial"/>
                <w:sz w:val="22"/>
                <w:szCs w:val="22"/>
              </w:rPr>
              <w:t>Harms</w:t>
            </w: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19</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rsidR="00B16E76" w:rsidRPr="00F33427" w:rsidRDefault="00B16E76" w:rsidP="007053B2">
            <w:pPr>
              <w:rPr>
                <w:rFonts w:ascii="Arial" w:hAnsi="Arial" w:cs="Arial"/>
                <w:sz w:val="22"/>
                <w:szCs w:val="22"/>
              </w:rPr>
            </w:pPr>
            <w:r>
              <w:rPr>
                <w:rFonts w:ascii="Arial" w:hAnsi="Arial" w:cs="Arial"/>
                <w:sz w:val="22"/>
                <w:szCs w:val="22"/>
              </w:rPr>
              <w:t>Results – adverse outcomes</w:t>
            </w:r>
          </w:p>
        </w:tc>
      </w:tr>
      <w:tr w:rsidR="00B16E76" w:rsidRPr="00F33427" w:rsidTr="00F33427">
        <w:tc>
          <w:tcPr>
            <w:tcW w:w="15498" w:type="dxa"/>
            <w:gridSpan w:val="4"/>
          </w:tcPr>
          <w:p w:rsidR="00B16E76" w:rsidRPr="00F33427" w:rsidRDefault="00B16E76" w:rsidP="007053B2">
            <w:pPr>
              <w:pStyle w:val="TableSubHead"/>
              <w:rPr>
                <w:rFonts w:ascii="Arial" w:hAnsi="Arial" w:cs="Arial"/>
                <w:sz w:val="22"/>
                <w:szCs w:val="22"/>
              </w:rPr>
            </w:pPr>
            <w:r w:rsidRPr="00F33427">
              <w:rPr>
                <w:rFonts w:ascii="Arial" w:hAnsi="Arial" w:cs="Arial"/>
                <w:sz w:val="22"/>
                <w:szCs w:val="22"/>
              </w:rPr>
              <w:t>Discussion</w:t>
            </w:r>
          </w:p>
        </w:tc>
      </w:tr>
      <w:tr w:rsidR="00B16E76" w:rsidRPr="00F33427" w:rsidTr="00F33427">
        <w:tc>
          <w:tcPr>
            <w:tcW w:w="2088" w:type="dxa"/>
          </w:tcPr>
          <w:p w:rsidR="00B16E76" w:rsidRPr="00F33427" w:rsidRDefault="00B16E76" w:rsidP="007053B2">
            <w:pPr>
              <w:rPr>
                <w:rFonts w:ascii="Arial" w:hAnsi="Arial" w:cs="Arial"/>
                <w:sz w:val="22"/>
                <w:szCs w:val="22"/>
              </w:rPr>
            </w:pPr>
            <w:r w:rsidRPr="00F33427">
              <w:rPr>
                <w:rFonts w:ascii="Arial" w:hAnsi="Arial" w:cs="Arial"/>
                <w:sz w:val="22"/>
                <w:szCs w:val="22"/>
              </w:rPr>
              <w:t>Limitations</w:t>
            </w: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20</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B16E76" w:rsidRPr="00F33427" w:rsidRDefault="00B16E76" w:rsidP="007053B2">
            <w:pPr>
              <w:rPr>
                <w:rFonts w:ascii="Arial" w:hAnsi="Arial" w:cs="Arial"/>
                <w:sz w:val="22"/>
                <w:szCs w:val="22"/>
              </w:rPr>
            </w:pPr>
            <w:r>
              <w:rPr>
                <w:rFonts w:ascii="Arial" w:hAnsi="Arial" w:cs="Arial"/>
                <w:sz w:val="22"/>
                <w:szCs w:val="22"/>
              </w:rPr>
              <w:t>Discussion – strengths and weaknesses</w:t>
            </w:r>
          </w:p>
        </w:tc>
      </w:tr>
      <w:tr w:rsidR="00B16E76" w:rsidRPr="00F33427" w:rsidTr="00F33427">
        <w:tc>
          <w:tcPr>
            <w:tcW w:w="2088" w:type="dxa"/>
          </w:tcPr>
          <w:p w:rsidR="00B16E76" w:rsidRPr="00F33427" w:rsidRDefault="00B16E76" w:rsidP="007053B2">
            <w:pPr>
              <w:rPr>
                <w:rFonts w:ascii="Arial" w:hAnsi="Arial" w:cs="Arial"/>
                <w:sz w:val="22"/>
                <w:szCs w:val="22"/>
              </w:rPr>
            </w:pPr>
            <w:r w:rsidRPr="00F33427">
              <w:rPr>
                <w:rFonts w:ascii="Arial" w:hAnsi="Arial" w:cs="Arial"/>
                <w:sz w:val="22"/>
                <w:szCs w:val="22"/>
              </w:rPr>
              <w:t>Generalisability</w:t>
            </w: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21</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620" w:type="dxa"/>
            <w:tcBorders>
              <w:top w:val="single" w:sz="4" w:space="0" w:color="auto"/>
              <w:bottom w:val="single" w:sz="4" w:space="0" w:color="auto"/>
            </w:tcBorders>
          </w:tcPr>
          <w:p w:rsidR="00B16E76" w:rsidRPr="00F33427" w:rsidRDefault="00B16E76" w:rsidP="007053B2">
            <w:pPr>
              <w:rPr>
                <w:rFonts w:ascii="Arial" w:hAnsi="Arial" w:cs="Arial"/>
                <w:sz w:val="22"/>
                <w:szCs w:val="22"/>
              </w:rPr>
            </w:pPr>
            <w:r>
              <w:rPr>
                <w:rFonts w:ascii="Arial" w:hAnsi="Arial" w:cs="Arial"/>
                <w:sz w:val="22"/>
                <w:szCs w:val="22"/>
              </w:rPr>
              <w:t>discussion</w:t>
            </w:r>
          </w:p>
        </w:tc>
      </w:tr>
      <w:tr w:rsidR="00B16E76" w:rsidRPr="00F33427" w:rsidTr="00F33427">
        <w:tc>
          <w:tcPr>
            <w:tcW w:w="2088" w:type="dxa"/>
          </w:tcPr>
          <w:p w:rsidR="00B16E76" w:rsidRPr="00F33427" w:rsidRDefault="00B16E76" w:rsidP="007053B2">
            <w:pPr>
              <w:rPr>
                <w:rFonts w:ascii="Arial" w:hAnsi="Arial" w:cs="Arial"/>
                <w:sz w:val="22"/>
                <w:szCs w:val="22"/>
              </w:rPr>
            </w:pPr>
            <w:r w:rsidRPr="00F33427">
              <w:rPr>
                <w:rFonts w:ascii="Arial" w:hAnsi="Arial" w:cs="Arial"/>
                <w:sz w:val="22"/>
                <w:szCs w:val="22"/>
              </w:rPr>
              <w:lastRenderedPageBreak/>
              <w:t>Interpretation</w:t>
            </w: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22</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B16E76" w:rsidRPr="00F33427" w:rsidRDefault="00B16E76" w:rsidP="007053B2">
            <w:pPr>
              <w:rPr>
                <w:rFonts w:ascii="Arial" w:hAnsi="Arial" w:cs="Arial"/>
                <w:sz w:val="22"/>
                <w:szCs w:val="22"/>
              </w:rPr>
            </w:pPr>
            <w:r>
              <w:rPr>
                <w:rFonts w:ascii="Arial" w:hAnsi="Arial" w:cs="Arial"/>
                <w:sz w:val="22"/>
                <w:szCs w:val="22"/>
              </w:rPr>
              <w:t>discussion</w:t>
            </w:r>
          </w:p>
        </w:tc>
      </w:tr>
      <w:tr w:rsidR="00B16E76" w:rsidRPr="00F33427" w:rsidTr="00F33427">
        <w:tc>
          <w:tcPr>
            <w:tcW w:w="13878" w:type="dxa"/>
            <w:gridSpan w:val="3"/>
          </w:tcPr>
          <w:p w:rsidR="00B16E76" w:rsidRPr="00F33427" w:rsidRDefault="00B16E76"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B16E76" w:rsidRPr="00F33427" w:rsidRDefault="00B16E76" w:rsidP="007053B2">
            <w:pPr>
              <w:rPr>
                <w:rFonts w:ascii="Arial" w:hAnsi="Arial" w:cs="Arial"/>
                <w:sz w:val="22"/>
                <w:szCs w:val="22"/>
              </w:rPr>
            </w:pPr>
          </w:p>
        </w:tc>
      </w:tr>
      <w:tr w:rsidR="00B16E76" w:rsidRPr="00F33427" w:rsidTr="00F33427">
        <w:tc>
          <w:tcPr>
            <w:tcW w:w="2088" w:type="dxa"/>
          </w:tcPr>
          <w:p w:rsidR="00B16E76" w:rsidRPr="00F33427" w:rsidRDefault="00B16E76" w:rsidP="007053B2">
            <w:pPr>
              <w:rPr>
                <w:rFonts w:ascii="Arial" w:hAnsi="Arial" w:cs="Arial"/>
                <w:i/>
                <w:caps/>
                <w:sz w:val="22"/>
                <w:szCs w:val="22"/>
              </w:rPr>
            </w:pPr>
            <w:r w:rsidRPr="00F33427">
              <w:rPr>
                <w:rFonts w:ascii="Arial" w:hAnsi="Arial" w:cs="Arial"/>
                <w:sz w:val="22"/>
                <w:szCs w:val="22"/>
              </w:rPr>
              <w:t>Registration</w:t>
            </w: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23</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B16E76" w:rsidRPr="00F33427" w:rsidRDefault="00B16E76" w:rsidP="007053B2">
            <w:pPr>
              <w:rPr>
                <w:rFonts w:ascii="Arial" w:hAnsi="Arial" w:cs="Arial"/>
                <w:sz w:val="22"/>
                <w:szCs w:val="22"/>
              </w:rPr>
            </w:pPr>
            <w:r>
              <w:rPr>
                <w:rFonts w:ascii="Arial" w:hAnsi="Arial" w:cs="Arial"/>
                <w:sz w:val="22"/>
                <w:szCs w:val="22"/>
              </w:rPr>
              <w:t>Abstract, method</w:t>
            </w:r>
          </w:p>
        </w:tc>
      </w:tr>
      <w:tr w:rsidR="00B16E76" w:rsidRPr="00F33427" w:rsidTr="00F33427">
        <w:tc>
          <w:tcPr>
            <w:tcW w:w="2088" w:type="dxa"/>
          </w:tcPr>
          <w:p w:rsidR="00B16E76" w:rsidRPr="00F33427" w:rsidRDefault="00B16E76" w:rsidP="007053B2">
            <w:pPr>
              <w:rPr>
                <w:rFonts w:ascii="Arial" w:hAnsi="Arial" w:cs="Arial"/>
                <w:i/>
                <w:caps/>
                <w:sz w:val="22"/>
                <w:szCs w:val="22"/>
              </w:rPr>
            </w:pPr>
            <w:r w:rsidRPr="00F33427">
              <w:rPr>
                <w:rFonts w:ascii="Arial" w:hAnsi="Arial" w:cs="Arial"/>
                <w:sz w:val="22"/>
                <w:szCs w:val="22"/>
              </w:rPr>
              <w:t>Protocol</w:t>
            </w:r>
          </w:p>
        </w:tc>
        <w:tc>
          <w:tcPr>
            <w:tcW w:w="720" w:type="dxa"/>
          </w:tcPr>
          <w:p w:rsidR="00B16E76" w:rsidRPr="00F33427" w:rsidRDefault="00B16E76" w:rsidP="007053B2">
            <w:pPr>
              <w:jc w:val="center"/>
              <w:rPr>
                <w:rFonts w:ascii="Arial" w:hAnsi="Arial" w:cs="Arial"/>
                <w:sz w:val="22"/>
                <w:szCs w:val="22"/>
              </w:rPr>
            </w:pPr>
            <w:r w:rsidRPr="00F33427">
              <w:rPr>
                <w:rFonts w:ascii="Arial" w:hAnsi="Arial" w:cs="Arial"/>
                <w:sz w:val="22"/>
                <w:szCs w:val="22"/>
              </w:rPr>
              <w:t>24</w:t>
            </w:r>
          </w:p>
        </w:tc>
        <w:tc>
          <w:tcPr>
            <w:tcW w:w="11070" w:type="dxa"/>
          </w:tcPr>
          <w:p w:rsidR="00B16E76" w:rsidRPr="00F33427" w:rsidRDefault="00B16E76"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B16E76" w:rsidRPr="00F33427" w:rsidRDefault="00B16E76" w:rsidP="007053B2">
            <w:pPr>
              <w:rPr>
                <w:rFonts w:ascii="Arial" w:hAnsi="Arial" w:cs="Arial"/>
                <w:sz w:val="22"/>
                <w:szCs w:val="22"/>
              </w:rPr>
            </w:pPr>
            <w:r>
              <w:rPr>
                <w:rFonts w:ascii="Arial" w:hAnsi="Arial" w:cs="Arial"/>
                <w:sz w:val="22"/>
                <w:szCs w:val="22"/>
              </w:rPr>
              <w:t>method</w:t>
            </w:r>
          </w:p>
        </w:tc>
      </w:tr>
      <w:tr w:rsidR="00B16E76" w:rsidRPr="00F33427" w:rsidTr="00F33427">
        <w:tc>
          <w:tcPr>
            <w:tcW w:w="2088" w:type="dxa"/>
            <w:tcBorders>
              <w:bottom w:val="single" w:sz="12" w:space="0" w:color="auto"/>
            </w:tcBorders>
          </w:tcPr>
          <w:p w:rsidR="00B16E76" w:rsidRPr="00F33427" w:rsidRDefault="00B16E76"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B16E76" w:rsidRPr="00F33427" w:rsidRDefault="00B16E76"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B16E76" w:rsidRPr="00F33427" w:rsidRDefault="00B16E76"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rsidR="00B16E76" w:rsidRPr="00F33427" w:rsidRDefault="00B16E76" w:rsidP="007053B2">
            <w:pPr>
              <w:rPr>
                <w:rFonts w:ascii="Arial" w:hAnsi="Arial" w:cs="Arial"/>
                <w:sz w:val="22"/>
                <w:szCs w:val="22"/>
              </w:rPr>
            </w:pPr>
            <w:r>
              <w:rPr>
                <w:rFonts w:ascii="Arial" w:hAnsi="Arial" w:cs="Arial"/>
                <w:sz w:val="22"/>
                <w:szCs w:val="22"/>
              </w:rPr>
              <w:t>Financial disclosure</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7D" w:rsidRDefault="003F357D">
      <w:r>
        <w:separator/>
      </w:r>
    </w:p>
  </w:endnote>
  <w:endnote w:type="continuationSeparator" w:id="0">
    <w:p w:rsidR="003F357D" w:rsidRDefault="003F3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Default="00D10714"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D10714" w:rsidRPr="002E7213">
      <w:rPr>
        <w:i/>
        <w:sz w:val="16"/>
        <w:szCs w:val="16"/>
      </w:rPr>
      <w:fldChar w:fldCharType="begin"/>
    </w:r>
    <w:r w:rsidRPr="002E7213">
      <w:rPr>
        <w:i/>
        <w:sz w:val="16"/>
        <w:szCs w:val="16"/>
      </w:rPr>
      <w:instrText xml:space="preserve"> PAGE   \* MERGEFORMAT </w:instrText>
    </w:r>
    <w:r w:rsidR="00D10714" w:rsidRPr="002E7213">
      <w:rPr>
        <w:i/>
        <w:sz w:val="16"/>
        <w:szCs w:val="16"/>
      </w:rPr>
      <w:fldChar w:fldCharType="separate"/>
    </w:r>
    <w:r w:rsidR="00B16E76">
      <w:rPr>
        <w:i/>
        <w:noProof/>
        <w:sz w:val="16"/>
        <w:szCs w:val="16"/>
      </w:rPr>
      <w:t>1</w:t>
    </w:r>
    <w:r w:rsidR="00D10714"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7D" w:rsidRDefault="003F357D">
      <w:r>
        <w:separator/>
      </w:r>
    </w:p>
  </w:footnote>
  <w:footnote w:type="continuationSeparator" w:id="0">
    <w:p w:rsidR="003F357D" w:rsidRDefault="003F3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D3D21"/>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3F357D"/>
    <w:rsid w:val="004060E6"/>
    <w:rsid w:val="00416E8E"/>
    <w:rsid w:val="00437447"/>
    <w:rsid w:val="0045419E"/>
    <w:rsid w:val="00456CE1"/>
    <w:rsid w:val="0045734B"/>
    <w:rsid w:val="00465542"/>
    <w:rsid w:val="004717DF"/>
    <w:rsid w:val="00472DF5"/>
    <w:rsid w:val="00487E34"/>
    <w:rsid w:val="004A2970"/>
    <w:rsid w:val="004A31B3"/>
    <w:rsid w:val="004A3F78"/>
    <w:rsid w:val="004D0667"/>
    <w:rsid w:val="004D555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C6C30"/>
    <w:rsid w:val="006D16AA"/>
    <w:rsid w:val="006D2FDC"/>
    <w:rsid w:val="00701AC5"/>
    <w:rsid w:val="007053B2"/>
    <w:rsid w:val="00721BA7"/>
    <w:rsid w:val="0074576C"/>
    <w:rsid w:val="00754BA5"/>
    <w:rsid w:val="007562C3"/>
    <w:rsid w:val="00761DE3"/>
    <w:rsid w:val="00785693"/>
    <w:rsid w:val="007961ED"/>
    <w:rsid w:val="007A5925"/>
    <w:rsid w:val="007C0D39"/>
    <w:rsid w:val="007C72F6"/>
    <w:rsid w:val="00816966"/>
    <w:rsid w:val="00821CD4"/>
    <w:rsid w:val="008423A7"/>
    <w:rsid w:val="008440CC"/>
    <w:rsid w:val="0087612A"/>
    <w:rsid w:val="008855EF"/>
    <w:rsid w:val="008A3B9A"/>
    <w:rsid w:val="008D225B"/>
    <w:rsid w:val="00932461"/>
    <w:rsid w:val="009367F9"/>
    <w:rsid w:val="00952176"/>
    <w:rsid w:val="00984D2A"/>
    <w:rsid w:val="009B10F1"/>
    <w:rsid w:val="009B368D"/>
    <w:rsid w:val="009B7574"/>
    <w:rsid w:val="009C24D4"/>
    <w:rsid w:val="009D7A83"/>
    <w:rsid w:val="009F1A00"/>
    <w:rsid w:val="00A17580"/>
    <w:rsid w:val="00A42352"/>
    <w:rsid w:val="00A527E4"/>
    <w:rsid w:val="00A560E6"/>
    <w:rsid w:val="00A5640D"/>
    <w:rsid w:val="00A729D6"/>
    <w:rsid w:val="00A83631"/>
    <w:rsid w:val="00A938BF"/>
    <w:rsid w:val="00AE2AE9"/>
    <w:rsid w:val="00B16E76"/>
    <w:rsid w:val="00B54EA0"/>
    <w:rsid w:val="00B65366"/>
    <w:rsid w:val="00B77807"/>
    <w:rsid w:val="00B940E9"/>
    <w:rsid w:val="00BA1206"/>
    <w:rsid w:val="00BC7FE6"/>
    <w:rsid w:val="00BD015B"/>
    <w:rsid w:val="00BD2C84"/>
    <w:rsid w:val="00BE3462"/>
    <w:rsid w:val="00BE3709"/>
    <w:rsid w:val="00C067EA"/>
    <w:rsid w:val="00C40507"/>
    <w:rsid w:val="00C92D6E"/>
    <w:rsid w:val="00CC4C93"/>
    <w:rsid w:val="00CF17E8"/>
    <w:rsid w:val="00D10714"/>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rPr>
  </w:style>
  <w:style w:type="character" w:customStyle="1" w:styleId="suffix">
    <w:name w:val="suffix"/>
    <w:basedOn w:val="surname"/>
    <w:rsid w:val="00DE712F"/>
    <w:rPr>
      <w:color w:val="339966"/>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5141</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ALABS</cp:lastModifiedBy>
  <cp:revision>2</cp:revision>
  <cp:lastPrinted>2012-10-28T03:37:00Z</cp:lastPrinted>
  <dcterms:created xsi:type="dcterms:W3CDTF">2013-02-18T04:44:00Z</dcterms:created>
  <dcterms:modified xsi:type="dcterms:W3CDTF">2013-02-18T04:44:00Z</dcterms:modified>
</cp:coreProperties>
</file>