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8AA" w:rsidRPr="00F4326F" w:rsidRDefault="009838AA" w:rsidP="009838AA">
      <w:pPr>
        <w:rPr>
          <w:rFonts w:ascii="Times New Roman" w:hAnsi="Times New Roman" w:cs="Times New Roman"/>
          <w:b/>
          <w:sz w:val="24"/>
          <w:szCs w:val="24"/>
        </w:rPr>
      </w:pPr>
      <w:r w:rsidRPr="00F4326F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>
        <w:rPr>
          <w:rFonts w:ascii="Times New Roman" w:hAnsi="Times New Roman" w:cs="Times New Roman" w:hint="eastAsia"/>
          <w:b/>
          <w:sz w:val="24"/>
          <w:szCs w:val="24"/>
        </w:rPr>
        <w:t>S</w:t>
      </w:r>
      <w:r w:rsidRPr="00F4326F">
        <w:rPr>
          <w:rFonts w:ascii="Times New Roman" w:hAnsi="Times New Roman" w:cs="Times New Roman" w:hint="eastAsia"/>
          <w:b/>
          <w:sz w:val="24"/>
          <w:szCs w:val="24"/>
        </w:rPr>
        <w:t>1</w:t>
      </w:r>
      <w:r>
        <w:rPr>
          <w:rFonts w:ascii="Times New Roman" w:hAnsi="Times New Roman" w:cs="Times New Roman" w:hint="eastAsia"/>
          <w:b/>
          <w:sz w:val="24"/>
          <w:szCs w:val="24"/>
        </w:rPr>
        <w:t>.</w:t>
      </w:r>
      <w:r w:rsidRPr="00F4326F">
        <w:rPr>
          <w:rFonts w:ascii="Times New Roman" w:hAnsi="Times New Roman" w:cs="Times New Roman"/>
          <w:b/>
          <w:sz w:val="24"/>
          <w:szCs w:val="24"/>
        </w:rPr>
        <w:t xml:space="preserve"> Changes in</w:t>
      </w:r>
      <w:r w:rsidRPr="00F4326F">
        <w:rPr>
          <w:rFonts w:ascii="Times New Roman" w:hAnsi="Times New Roman"/>
          <w:b/>
          <w:sz w:val="24"/>
          <w:szCs w:val="24"/>
        </w:rPr>
        <w:t xml:space="preserve"> </w:t>
      </w:r>
      <w:r w:rsidRPr="00F4326F">
        <w:rPr>
          <w:rFonts w:ascii="Times New Roman" w:hAnsi="Times New Roman" w:hint="eastAsia"/>
          <w:b/>
          <w:sz w:val="24"/>
          <w:szCs w:val="24"/>
        </w:rPr>
        <w:t>A</w:t>
      </w:r>
      <w:r w:rsidRPr="00F4326F">
        <w:rPr>
          <w:rFonts w:ascii="Times New Roman" w:hAnsi="Times New Roman"/>
          <w:b/>
          <w:sz w:val="24"/>
          <w:szCs w:val="24"/>
        </w:rPr>
        <w:t xml:space="preserve">rea under </w:t>
      </w:r>
      <w:r w:rsidRPr="00F4326F">
        <w:rPr>
          <w:rFonts w:ascii="Times New Roman" w:hAnsi="Times New Roman" w:hint="eastAsia"/>
          <w:b/>
          <w:sz w:val="24"/>
          <w:szCs w:val="24"/>
        </w:rPr>
        <w:t xml:space="preserve">the Receiver-operating Curve </w:t>
      </w:r>
      <w:r w:rsidRPr="00F4326F">
        <w:rPr>
          <w:rFonts w:ascii="Times New Roman" w:hAnsi="Times New Roman" w:cs="Times New Roman" w:hint="eastAsia"/>
          <w:b/>
          <w:sz w:val="24"/>
          <w:szCs w:val="24"/>
        </w:rPr>
        <w:t>(A</w:t>
      </w:r>
      <w:r w:rsidRPr="00F4326F">
        <w:rPr>
          <w:rFonts w:ascii="Times New Roman" w:hAnsi="Times New Roman" w:cs="Times New Roman"/>
          <w:b/>
          <w:sz w:val="24"/>
          <w:szCs w:val="24"/>
        </w:rPr>
        <w:t>ROC</w:t>
      </w:r>
      <w:r w:rsidRPr="00F4326F">
        <w:rPr>
          <w:rFonts w:ascii="Times New Roman" w:hAnsi="Times New Roman" w:cs="Times New Roman" w:hint="eastAsia"/>
          <w:b/>
          <w:sz w:val="24"/>
          <w:szCs w:val="24"/>
        </w:rPr>
        <w:t>)</w:t>
      </w:r>
      <w:r w:rsidRPr="00F4326F">
        <w:rPr>
          <w:rFonts w:ascii="Times New Roman" w:hAnsi="Times New Roman" w:cs="Times New Roman"/>
          <w:b/>
          <w:sz w:val="24"/>
          <w:szCs w:val="24"/>
        </w:rPr>
        <w:t xml:space="preserve"> for </w:t>
      </w:r>
      <w:r>
        <w:rPr>
          <w:rFonts w:ascii="Times New Roman" w:hAnsi="Times New Roman" w:cs="Times New Roman" w:hint="eastAsia"/>
          <w:b/>
          <w:sz w:val="24"/>
          <w:szCs w:val="24"/>
        </w:rPr>
        <w:t>D</w:t>
      </w:r>
      <w:r w:rsidRPr="00F4326F">
        <w:rPr>
          <w:rFonts w:ascii="Times New Roman" w:hAnsi="Times New Roman" w:cs="Times New Roman"/>
          <w:b/>
          <w:sz w:val="24"/>
          <w:szCs w:val="24"/>
        </w:rPr>
        <w:t xml:space="preserve">ifferent </w:t>
      </w:r>
      <w:r>
        <w:rPr>
          <w:rFonts w:ascii="Times New Roman" w:hAnsi="Times New Roman" w:cs="Times New Roman" w:hint="eastAsia"/>
          <w:b/>
          <w:sz w:val="24"/>
          <w:szCs w:val="24"/>
        </w:rPr>
        <w:t>M</w:t>
      </w:r>
      <w:r w:rsidRPr="00F4326F">
        <w:rPr>
          <w:rFonts w:ascii="Times New Roman" w:hAnsi="Times New Roman" w:cs="Times New Roman"/>
          <w:b/>
          <w:sz w:val="24"/>
          <w:szCs w:val="24"/>
        </w:rPr>
        <w:t>etrics</w:t>
      </w:r>
    </w:p>
    <w:tbl>
      <w:tblPr>
        <w:tblStyle w:val="TableGrid"/>
        <w:tblpPr w:leftFromText="180" w:rightFromText="180" w:vertAnchor="page" w:horzAnchor="margin" w:tblpY="2460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89"/>
        <w:gridCol w:w="830"/>
        <w:gridCol w:w="887"/>
        <w:gridCol w:w="1043"/>
        <w:gridCol w:w="833"/>
        <w:gridCol w:w="833"/>
        <w:gridCol w:w="977"/>
        <w:gridCol w:w="851"/>
        <w:gridCol w:w="1385"/>
      </w:tblGrid>
      <w:tr w:rsidR="009838AA" w:rsidRPr="00F51A0A">
        <w:trPr>
          <w:trHeight w:val="417"/>
        </w:trPr>
        <w:tc>
          <w:tcPr>
            <w:tcW w:w="714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9838AA" w:rsidRPr="00F51A0A" w:rsidRDefault="009838AA" w:rsidP="001A3EB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51A0A">
              <w:rPr>
                <w:rFonts w:ascii="Times New Roman" w:hAnsi="Times New Roman" w:cs="Times New Roman"/>
                <w:sz w:val="24"/>
                <w:szCs w:val="24"/>
              </w:rPr>
              <w:t>Variables used in the analysis</w:t>
            </w:r>
          </w:p>
        </w:tc>
        <w:tc>
          <w:tcPr>
            <w:tcW w:w="1385" w:type="dxa"/>
            <w:vMerge w:val="restart"/>
            <w:tcBorders>
              <w:top w:val="single" w:sz="4" w:space="0" w:color="auto"/>
              <w:bottom w:val="nil"/>
            </w:tcBorders>
          </w:tcPr>
          <w:p w:rsidR="009838AA" w:rsidRPr="00F51A0A" w:rsidRDefault="009838AA" w:rsidP="001A3EB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01C19">
              <w:rPr>
                <w:rFonts w:ascii="Times New Roman" w:hAnsi="Times New Roman" w:cs="Times New Roman" w:hint="eastAsia"/>
                <w:sz w:val="24"/>
                <w:szCs w:val="24"/>
              </w:rPr>
              <w:t>AROC</w:t>
            </w:r>
          </w:p>
        </w:tc>
      </w:tr>
      <w:tr w:rsidR="009838AA" w:rsidRPr="00F51A0A">
        <w:tc>
          <w:tcPr>
            <w:tcW w:w="889" w:type="dxa"/>
            <w:tcBorders>
              <w:top w:val="single" w:sz="4" w:space="0" w:color="auto"/>
              <w:bottom w:val="single" w:sz="4" w:space="0" w:color="auto"/>
            </w:tcBorders>
          </w:tcPr>
          <w:p w:rsidR="009838AA" w:rsidRPr="00F51A0A" w:rsidRDefault="009838AA" w:rsidP="001A3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A0A">
              <w:rPr>
                <w:rFonts w:ascii="Times New Roman" w:hAnsi="Times New Roman" w:cs="Times New Roman"/>
                <w:sz w:val="24"/>
                <w:szCs w:val="24"/>
              </w:rPr>
              <w:t>Basic</w:t>
            </w: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</w:tcPr>
          <w:p w:rsidR="009838AA" w:rsidRPr="00F51A0A" w:rsidRDefault="009838AA" w:rsidP="001A3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A0A">
              <w:rPr>
                <w:rFonts w:ascii="Times New Roman" w:hAnsi="Times New Roman" w:cs="Times New Roman"/>
                <w:sz w:val="24"/>
                <w:szCs w:val="24"/>
              </w:rPr>
              <w:t>BP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</w:tcPr>
          <w:p w:rsidR="009838AA" w:rsidRPr="00F51A0A" w:rsidRDefault="009838AA" w:rsidP="001A3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A0A">
              <w:rPr>
                <w:rFonts w:ascii="Times New Roman" w:hAnsi="Times New Roman" w:cs="Times New Roman"/>
                <w:sz w:val="24"/>
                <w:szCs w:val="24"/>
              </w:rPr>
              <w:t>FBG</w:t>
            </w: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</w:tcPr>
          <w:p w:rsidR="009838AA" w:rsidRPr="00F51A0A" w:rsidRDefault="009838AA" w:rsidP="001A3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A0A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smoking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</w:tcPr>
          <w:p w:rsidR="009838AA" w:rsidRPr="00F51A0A" w:rsidRDefault="009838AA" w:rsidP="001A3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A0A">
              <w:rPr>
                <w:rFonts w:ascii="Times New Roman" w:hAnsi="Times New Roman" w:cs="Times New Roman"/>
                <w:sz w:val="24"/>
                <w:szCs w:val="24"/>
              </w:rPr>
              <w:t>TC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</w:tcPr>
          <w:p w:rsidR="009838AA" w:rsidRPr="00F51A0A" w:rsidRDefault="009838AA" w:rsidP="001A3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diet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9838AA" w:rsidRPr="00F51A0A" w:rsidRDefault="009838AA" w:rsidP="001A3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A0A">
              <w:rPr>
                <w:rFonts w:ascii="Times New Roman" w:hAnsi="Times New Roman" w:cs="Times New Roman"/>
                <w:sz w:val="24"/>
                <w:szCs w:val="24"/>
              </w:rPr>
              <w:t>BMI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838AA" w:rsidRPr="00F51A0A" w:rsidRDefault="009838AA" w:rsidP="001A3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PA</w:t>
            </w:r>
          </w:p>
        </w:tc>
        <w:tc>
          <w:tcPr>
            <w:tcW w:w="1385" w:type="dxa"/>
            <w:vMerge/>
            <w:tcBorders>
              <w:top w:val="nil"/>
              <w:bottom w:val="single" w:sz="4" w:space="0" w:color="auto"/>
            </w:tcBorders>
          </w:tcPr>
          <w:p w:rsidR="009838AA" w:rsidRPr="00F51A0A" w:rsidRDefault="009838AA" w:rsidP="001A3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8AA" w:rsidRPr="00F51A0A">
        <w:tc>
          <w:tcPr>
            <w:tcW w:w="889" w:type="dxa"/>
            <w:tcBorders>
              <w:top w:val="single" w:sz="4" w:space="0" w:color="auto"/>
            </w:tcBorders>
          </w:tcPr>
          <w:p w:rsidR="009838AA" w:rsidRPr="00F51A0A" w:rsidRDefault="009838AA" w:rsidP="009838AA">
            <w:pPr>
              <w:ind w:firstLineChars="100" w:firstLine="1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A0A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830" w:type="dxa"/>
            <w:tcBorders>
              <w:top w:val="single" w:sz="4" w:space="0" w:color="auto"/>
            </w:tcBorders>
          </w:tcPr>
          <w:p w:rsidR="009838AA" w:rsidRPr="00F51A0A" w:rsidRDefault="009838AA" w:rsidP="001A3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4" w:space="0" w:color="auto"/>
            </w:tcBorders>
          </w:tcPr>
          <w:p w:rsidR="009838AA" w:rsidRPr="00F51A0A" w:rsidRDefault="009838AA" w:rsidP="001A3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</w:tcBorders>
          </w:tcPr>
          <w:p w:rsidR="009838AA" w:rsidRPr="00F51A0A" w:rsidRDefault="009838AA" w:rsidP="001A3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</w:tcBorders>
          </w:tcPr>
          <w:p w:rsidR="009838AA" w:rsidRPr="00F51A0A" w:rsidRDefault="009838AA" w:rsidP="001A3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</w:tcBorders>
          </w:tcPr>
          <w:p w:rsidR="009838AA" w:rsidRPr="00F51A0A" w:rsidRDefault="009838AA" w:rsidP="001A3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</w:tcBorders>
          </w:tcPr>
          <w:p w:rsidR="009838AA" w:rsidRPr="00F51A0A" w:rsidRDefault="009838AA" w:rsidP="001A3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838AA" w:rsidRPr="00F51A0A" w:rsidRDefault="009838AA" w:rsidP="001A3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</w:tcBorders>
          </w:tcPr>
          <w:p w:rsidR="009838AA" w:rsidRPr="00F51A0A" w:rsidRDefault="009838AA" w:rsidP="001A3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A0A">
              <w:rPr>
                <w:rFonts w:ascii="Times New Roman" w:hAnsi="Times New Roman" w:cs="Times New Roman"/>
                <w:sz w:val="24"/>
                <w:szCs w:val="24"/>
              </w:rPr>
              <w:t>0.656</w:t>
            </w:r>
          </w:p>
        </w:tc>
      </w:tr>
      <w:tr w:rsidR="009838AA" w:rsidRPr="00F51A0A">
        <w:tc>
          <w:tcPr>
            <w:tcW w:w="889" w:type="dxa"/>
          </w:tcPr>
          <w:p w:rsidR="009838AA" w:rsidRPr="00F51A0A" w:rsidRDefault="009838AA" w:rsidP="001A3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A0A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830" w:type="dxa"/>
          </w:tcPr>
          <w:p w:rsidR="009838AA" w:rsidRPr="00F51A0A" w:rsidRDefault="009838AA" w:rsidP="001A3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A0A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887" w:type="dxa"/>
          </w:tcPr>
          <w:p w:rsidR="009838AA" w:rsidRPr="00F51A0A" w:rsidRDefault="009838AA" w:rsidP="001A3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3" w:type="dxa"/>
          </w:tcPr>
          <w:p w:rsidR="009838AA" w:rsidRPr="00F51A0A" w:rsidRDefault="009838AA" w:rsidP="001A3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3" w:type="dxa"/>
          </w:tcPr>
          <w:p w:rsidR="009838AA" w:rsidRPr="00F51A0A" w:rsidRDefault="009838AA" w:rsidP="001A3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3" w:type="dxa"/>
          </w:tcPr>
          <w:p w:rsidR="009838AA" w:rsidRPr="00F51A0A" w:rsidRDefault="009838AA" w:rsidP="001A3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7" w:type="dxa"/>
          </w:tcPr>
          <w:p w:rsidR="009838AA" w:rsidRPr="00F51A0A" w:rsidRDefault="009838AA" w:rsidP="001A3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9838AA" w:rsidRPr="00F51A0A" w:rsidRDefault="009838AA" w:rsidP="001A3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5" w:type="dxa"/>
          </w:tcPr>
          <w:p w:rsidR="009838AA" w:rsidRPr="00F51A0A" w:rsidRDefault="009838AA" w:rsidP="001A3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A0A">
              <w:rPr>
                <w:rFonts w:ascii="Times New Roman" w:hAnsi="Times New Roman" w:cs="Times New Roman"/>
                <w:sz w:val="24"/>
                <w:szCs w:val="24"/>
              </w:rPr>
              <w:t>0.673</w:t>
            </w:r>
          </w:p>
        </w:tc>
      </w:tr>
      <w:tr w:rsidR="009838AA" w:rsidRPr="00F51A0A">
        <w:tc>
          <w:tcPr>
            <w:tcW w:w="889" w:type="dxa"/>
          </w:tcPr>
          <w:p w:rsidR="009838AA" w:rsidRPr="00F51A0A" w:rsidRDefault="009838AA" w:rsidP="001A3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A0A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830" w:type="dxa"/>
          </w:tcPr>
          <w:p w:rsidR="009838AA" w:rsidRPr="00F51A0A" w:rsidRDefault="009838AA" w:rsidP="001A3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A0A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887" w:type="dxa"/>
          </w:tcPr>
          <w:p w:rsidR="009838AA" w:rsidRPr="00F51A0A" w:rsidRDefault="009838AA" w:rsidP="001A3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A0A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043" w:type="dxa"/>
          </w:tcPr>
          <w:p w:rsidR="009838AA" w:rsidRPr="00F51A0A" w:rsidRDefault="009838AA" w:rsidP="001A3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3" w:type="dxa"/>
          </w:tcPr>
          <w:p w:rsidR="009838AA" w:rsidRPr="00F51A0A" w:rsidRDefault="009838AA" w:rsidP="001A3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3" w:type="dxa"/>
          </w:tcPr>
          <w:p w:rsidR="009838AA" w:rsidRPr="00F51A0A" w:rsidRDefault="009838AA" w:rsidP="001A3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7" w:type="dxa"/>
          </w:tcPr>
          <w:p w:rsidR="009838AA" w:rsidRPr="00F51A0A" w:rsidRDefault="009838AA" w:rsidP="001A3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9838AA" w:rsidRPr="00F51A0A" w:rsidRDefault="009838AA" w:rsidP="001A3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5" w:type="dxa"/>
          </w:tcPr>
          <w:p w:rsidR="009838AA" w:rsidRPr="00F51A0A" w:rsidRDefault="009838AA" w:rsidP="001A3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A0A">
              <w:rPr>
                <w:rFonts w:ascii="Times New Roman" w:hAnsi="Times New Roman" w:cs="Times New Roman"/>
                <w:sz w:val="24"/>
                <w:szCs w:val="24"/>
              </w:rPr>
              <w:t>0.683</w:t>
            </w:r>
          </w:p>
        </w:tc>
      </w:tr>
      <w:tr w:rsidR="009838AA" w:rsidRPr="00F51A0A">
        <w:tc>
          <w:tcPr>
            <w:tcW w:w="889" w:type="dxa"/>
          </w:tcPr>
          <w:p w:rsidR="009838AA" w:rsidRPr="00F51A0A" w:rsidRDefault="009838AA" w:rsidP="001A3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A0A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830" w:type="dxa"/>
          </w:tcPr>
          <w:p w:rsidR="009838AA" w:rsidRPr="00F51A0A" w:rsidRDefault="009838AA" w:rsidP="001A3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A0A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887" w:type="dxa"/>
          </w:tcPr>
          <w:p w:rsidR="009838AA" w:rsidRPr="00F51A0A" w:rsidRDefault="009838AA" w:rsidP="001A3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A0A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043" w:type="dxa"/>
          </w:tcPr>
          <w:p w:rsidR="009838AA" w:rsidRPr="00F51A0A" w:rsidRDefault="009838AA" w:rsidP="001A3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A0A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833" w:type="dxa"/>
          </w:tcPr>
          <w:p w:rsidR="009838AA" w:rsidRPr="00F51A0A" w:rsidRDefault="009838AA" w:rsidP="001A3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3" w:type="dxa"/>
          </w:tcPr>
          <w:p w:rsidR="009838AA" w:rsidRPr="00F51A0A" w:rsidRDefault="009838AA" w:rsidP="001A3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7" w:type="dxa"/>
          </w:tcPr>
          <w:p w:rsidR="009838AA" w:rsidRPr="00F51A0A" w:rsidRDefault="009838AA" w:rsidP="001A3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9838AA" w:rsidRPr="00F51A0A" w:rsidRDefault="009838AA" w:rsidP="001A3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5" w:type="dxa"/>
          </w:tcPr>
          <w:p w:rsidR="009838AA" w:rsidRPr="00F51A0A" w:rsidRDefault="009838AA" w:rsidP="001A3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A0A">
              <w:rPr>
                <w:rFonts w:ascii="Times New Roman" w:hAnsi="Times New Roman" w:cs="Times New Roman"/>
                <w:sz w:val="24"/>
                <w:szCs w:val="24"/>
              </w:rPr>
              <w:t>0.686</w:t>
            </w:r>
          </w:p>
        </w:tc>
      </w:tr>
      <w:tr w:rsidR="009838AA" w:rsidRPr="00F51A0A">
        <w:tc>
          <w:tcPr>
            <w:tcW w:w="889" w:type="dxa"/>
          </w:tcPr>
          <w:p w:rsidR="009838AA" w:rsidRPr="00F51A0A" w:rsidRDefault="009838AA" w:rsidP="001A3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A0A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830" w:type="dxa"/>
          </w:tcPr>
          <w:p w:rsidR="009838AA" w:rsidRPr="00F51A0A" w:rsidRDefault="009838AA" w:rsidP="001A3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A0A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887" w:type="dxa"/>
          </w:tcPr>
          <w:p w:rsidR="009838AA" w:rsidRPr="00F51A0A" w:rsidRDefault="009838AA" w:rsidP="001A3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A0A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043" w:type="dxa"/>
          </w:tcPr>
          <w:p w:rsidR="009838AA" w:rsidRPr="00F51A0A" w:rsidRDefault="009838AA" w:rsidP="001A3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A0A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833" w:type="dxa"/>
          </w:tcPr>
          <w:p w:rsidR="009838AA" w:rsidRPr="00F51A0A" w:rsidRDefault="009838AA" w:rsidP="001A3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A0A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833" w:type="dxa"/>
          </w:tcPr>
          <w:p w:rsidR="009838AA" w:rsidRPr="00F51A0A" w:rsidRDefault="009838AA" w:rsidP="001A3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7" w:type="dxa"/>
          </w:tcPr>
          <w:p w:rsidR="009838AA" w:rsidRPr="00F51A0A" w:rsidRDefault="009838AA" w:rsidP="001A3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9838AA" w:rsidRPr="00F51A0A" w:rsidRDefault="009838AA" w:rsidP="001A3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5" w:type="dxa"/>
          </w:tcPr>
          <w:p w:rsidR="009838AA" w:rsidRPr="00F51A0A" w:rsidRDefault="009838AA" w:rsidP="001A3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A0A">
              <w:rPr>
                <w:rFonts w:ascii="Times New Roman" w:hAnsi="Times New Roman" w:cs="Times New Roman"/>
                <w:sz w:val="24"/>
                <w:szCs w:val="24"/>
              </w:rPr>
              <w:t>0.689</w:t>
            </w:r>
          </w:p>
        </w:tc>
      </w:tr>
      <w:tr w:rsidR="009838AA" w:rsidRPr="00F51A0A">
        <w:tc>
          <w:tcPr>
            <w:tcW w:w="889" w:type="dxa"/>
          </w:tcPr>
          <w:p w:rsidR="009838AA" w:rsidRPr="00F51A0A" w:rsidRDefault="009838AA" w:rsidP="001A3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A0A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830" w:type="dxa"/>
          </w:tcPr>
          <w:p w:rsidR="009838AA" w:rsidRPr="00F51A0A" w:rsidRDefault="009838AA" w:rsidP="001A3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A0A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887" w:type="dxa"/>
          </w:tcPr>
          <w:p w:rsidR="009838AA" w:rsidRPr="00F51A0A" w:rsidRDefault="009838AA" w:rsidP="001A3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A0A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043" w:type="dxa"/>
          </w:tcPr>
          <w:p w:rsidR="009838AA" w:rsidRPr="00F51A0A" w:rsidRDefault="009838AA" w:rsidP="001A3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A0A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833" w:type="dxa"/>
          </w:tcPr>
          <w:p w:rsidR="009838AA" w:rsidRPr="00F51A0A" w:rsidRDefault="009838AA" w:rsidP="001A3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A0A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833" w:type="dxa"/>
          </w:tcPr>
          <w:p w:rsidR="009838AA" w:rsidRPr="00F51A0A" w:rsidRDefault="009838AA" w:rsidP="001A3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A0A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77" w:type="dxa"/>
          </w:tcPr>
          <w:p w:rsidR="009838AA" w:rsidRPr="00F51A0A" w:rsidRDefault="009838AA" w:rsidP="001A3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9838AA" w:rsidRPr="00F51A0A" w:rsidRDefault="009838AA" w:rsidP="001A3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5" w:type="dxa"/>
          </w:tcPr>
          <w:p w:rsidR="009838AA" w:rsidRPr="00F51A0A" w:rsidRDefault="009838AA" w:rsidP="001A3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A0A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91</w:t>
            </w:r>
          </w:p>
        </w:tc>
      </w:tr>
      <w:tr w:rsidR="009838AA" w:rsidRPr="00F51A0A">
        <w:tc>
          <w:tcPr>
            <w:tcW w:w="889" w:type="dxa"/>
          </w:tcPr>
          <w:p w:rsidR="009838AA" w:rsidRPr="00F51A0A" w:rsidRDefault="009838AA" w:rsidP="001A3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A0A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830" w:type="dxa"/>
          </w:tcPr>
          <w:p w:rsidR="009838AA" w:rsidRPr="00F51A0A" w:rsidRDefault="009838AA" w:rsidP="001A3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A0A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887" w:type="dxa"/>
          </w:tcPr>
          <w:p w:rsidR="009838AA" w:rsidRPr="00F51A0A" w:rsidRDefault="009838AA" w:rsidP="001A3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A0A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043" w:type="dxa"/>
          </w:tcPr>
          <w:p w:rsidR="009838AA" w:rsidRPr="00F51A0A" w:rsidRDefault="009838AA" w:rsidP="001A3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A0A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833" w:type="dxa"/>
          </w:tcPr>
          <w:p w:rsidR="009838AA" w:rsidRPr="00F51A0A" w:rsidRDefault="009838AA" w:rsidP="001A3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A0A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833" w:type="dxa"/>
          </w:tcPr>
          <w:p w:rsidR="009838AA" w:rsidRPr="00F51A0A" w:rsidRDefault="009838AA" w:rsidP="001A3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A0A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77" w:type="dxa"/>
          </w:tcPr>
          <w:p w:rsidR="009838AA" w:rsidRPr="00F51A0A" w:rsidRDefault="009838AA" w:rsidP="001A3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A0A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9838AA" w:rsidRPr="00F51A0A" w:rsidRDefault="009838AA" w:rsidP="001A3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5" w:type="dxa"/>
          </w:tcPr>
          <w:p w:rsidR="009838AA" w:rsidRPr="00F51A0A" w:rsidRDefault="009838AA" w:rsidP="001A3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A0A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91</w:t>
            </w:r>
          </w:p>
        </w:tc>
      </w:tr>
      <w:tr w:rsidR="009838AA" w:rsidRPr="00F51A0A">
        <w:tc>
          <w:tcPr>
            <w:tcW w:w="889" w:type="dxa"/>
          </w:tcPr>
          <w:p w:rsidR="009838AA" w:rsidRPr="00F51A0A" w:rsidRDefault="009838AA" w:rsidP="001A3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A0A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830" w:type="dxa"/>
          </w:tcPr>
          <w:p w:rsidR="009838AA" w:rsidRPr="00F51A0A" w:rsidRDefault="009838AA" w:rsidP="001A3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A0A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887" w:type="dxa"/>
          </w:tcPr>
          <w:p w:rsidR="009838AA" w:rsidRPr="00F51A0A" w:rsidRDefault="009838AA" w:rsidP="001A3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A0A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043" w:type="dxa"/>
          </w:tcPr>
          <w:p w:rsidR="009838AA" w:rsidRPr="00F51A0A" w:rsidRDefault="009838AA" w:rsidP="001A3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A0A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833" w:type="dxa"/>
          </w:tcPr>
          <w:p w:rsidR="009838AA" w:rsidRPr="00F51A0A" w:rsidRDefault="009838AA" w:rsidP="001A3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A0A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833" w:type="dxa"/>
          </w:tcPr>
          <w:p w:rsidR="009838AA" w:rsidRPr="00F51A0A" w:rsidRDefault="009838AA" w:rsidP="001A3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A0A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77" w:type="dxa"/>
          </w:tcPr>
          <w:p w:rsidR="009838AA" w:rsidRPr="00F51A0A" w:rsidRDefault="009838AA" w:rsidP="001A3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A0A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9838AA" w:rsidRPr="00F51A0A" w:rsidRDefault="009838AA" w:rsidP="001A3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A0A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385" w:type="dxa"/>
          </w:tcPr>
          <w:p w:rsidR="009838AA" w:rsidRPr="00F51A0A" w:rsidRDefault="009838AA" w:rsidP="001A3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A0A">
              <w:rPr>
                <w:rFonts w:ascii="Times New Roman" w:hAnsi="Times New Roman" w:cs="Times New Roman"/>
                <w:sz w:val="24"/>
                <w:szCs w:val="24"/>
              </w:rPr>
              <w:t>0.691</w:t>
            </w:r>
          </w:p>
        </w:tc>
      </w:tr>
    </w:tbl>
    <w:p w:rsidR="009838AA" w:rsidRDefault="009838AA" w:rsidP="009838AA">
      <w:pPr>
        <w:rPr>
          <w:rFonts w:ascii="Times New Roman" w:hAnsi="Times New Roman" w:cs="Times New Roman"/>
          <w:sz w:val="24"/>
          <w:szCs w:val="24"/>
        </w:rPr>
      </w:pPr>
    </w:p>
    <w:p w:rsidR="009838AA" w:rsidRDefault="009838AA" w:rsidP="009838AA">
      <w:pPr>
        <w:rPr>
          <w:rFonts w:ascii="Times New Roman" w:hAnsi="Times New Roman" w:cs="Times New Roman"/>
          <w:sz w:val="24"/>
          <w:szCs w:val="24"/>
        </w:rPr>
      </w:pPr>
    </w:p>
    <w:p w:rsidR="009838AA" w:rsidRPr="00F51A0A" w:rsidRDefault="009838AA" w:rsidP="009838AA">
      <w:pPr>
        <w:rPr>
          <w:rFonts w:ascii="Times New Roman" w:hAnsi="Times New Roman" w:cs="Times New Roman"/>
          <w:sz w:val="24"/>
          <w:szCs w:val="24"/>
        </w:rPr>
      </w:pPr>
      <w:r w:rsidRPr="00F51A0A">
        <w:rPr>
          <w:rFonts w:ascii="Times New Roman" w:hAnsi="Times New Roman" w:cs="Times New Roman"/>
          <w:sz w:val="24"/>
          <w:szCs w:val="24"/>
        </w:rPr>
        <w:t xml:space="preserve">Basic: age, sex, education, income, </w:t>
      </w:r>
      <w:r>
        <w:rPr>
          <w:rFonts w:ascii="Times New Roman" w:hAnsi="Times New Roman" w:cs="Times New Roman" w:hint="eastAsia"/>
          <w:sz w:val="24"/>
          <w:szCs w:val="24"/>
        </w:rPr>
        <w:t xml:space="preserve">family </w:t>
      </w:r>
      <w:r w:rsidRPr="00F51A0A">
        <w:rPr>
          <w:rFonts w:ascii="Times New Roman" w:hAnsi="Times New Roman" w:cs="Times New Roman"/>
          <w:sz w:val="24"/>
          <w:szCs w:val="24"/>
        </w:rPr>
        <w:t>history of stroke</w:t>
      </w:r>
    </w:p>
    <w:p w:rsidR="009838AA" w:rsidRPr="00F51A0A" w:rsidRDefault="009838AA" w:rsidP="009838AA">
      <w:pPr>
        <w:rPr>
          <w:rFonts w:ascii="Times New Roman" w:hAnsi="Times New Roman" w:cs="Times New Roman"/>
          <w:sz w:val="24"/>
          <w:szCs w:val="24"/>
        </w:rPr>
      </w:pPr>
      <w:r w:rsidRPr="00F51A0A">
        <w:rPr>
          <w:rFonts w:ascii="Times New Roman" w:hAnsi="Times New Roman" w:cs="Times New Roman"/>
          <w:sz w:val="24"/>
          <w:szCs w:val="24"/>
        </w:rPr>
        <w:t>BP: blood pressure</w:t>
      </w:r>
    </w:p>
    <w:p w:rsidR="009838AA" w:rsidRPr="00F51A0A" w:rsidRDefault="009838AA" w:rsidP="009838AA">
      <w:pPr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F51A0A">
        <w:rPr>
          <w:rFonts w:ascii="Times New Roman" w:hAnsi="Times New Roman" w:cs="Times New Roman"/>
          <w:sz w:val="24"/>
          <w:szCs w:val="24"/>
        </w:rPr>
        <w:t>FBG: f</w:t>
      </w:r>
      <w:r w:rsidRPr="00F51A0A">
        <w:rPr>
          <w:rFonts w:ascii="Times New Roman" w:hAnsi="Times New Roman" w:cs="Times New Roman"/>
          <w:color w:val="000000"/>
          <w:kern w:val="0"/>
          <w:sz w:val="24"/>
          <w:szCs w:val="24"/>
        </w:rPr>
        <w:t>asting blood glucose</w:t>
      </w:r>
    </w:p>
    <w:p w:rsidR="009838AA" w:rsidRPr="00F51A0A" w:rsidRDefault="009838AA" w:rsidP="009838AA">
      <w:pPr>
        <w:rPr>
          <w:rFonts w:ascii="Times New Roman" w:hAnsi="Times New Roman" w:cs="Times New Roman"/>
          <w:kern w:val="0"/>
          <w:sz w:val="24"/>
          <w:szCs w:val="24"/>
        </w:rPr>
      </w:pPr>
      <w:r w:rsidRPr="00F51A0A">
        <w:rPr>
          <w:rFonts w:ascii="Times New Roman" w:hAnsi="Times New Roman" w:cs="Times New Roman"/>
          <w:sz w:val="24"/>
          <w:szCs w:val="24"/>
        </w:rPr>
        <w:t>TC: t</w:t>
      </w:r>
      <w:r w:rsidRPr="00F51A0A">
        <w:rPr>
          <w:rFonts w:ascii="Times New Roman" w:hAnsi="Times New Roman" w:cs="Times New Roman"/>
          <w:kern w:val="0"/>
          <w:sz w:val="24"/>
          <w:szCs w:val="24"/>
        </w:rPr>
        <w:t>otal cholesterol</w:t>
      </w:r>
    </w:p>
    <w:p w:rsidR="009838AA" w:rsidRPr="00F51A0A" w:rsidRDefault="009838AA" w:rsidP="009838AA">
      <w:pPr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kern w:val="0"/>
          <w:sz w:val="24"/>
          <w:szCs w:val="24"/>
        </w:rPr>
        <w:t xml:space="preserve">BMI: </w:t>
      </w:r>
      <w:r w:rsidRPr="004633BD">
        <w:rPr>
          <w:rFonts w:ascii="Times New Roman" w:hAnsi="Times New Roman" w:cs="Times New Roman"/>
          <w:sz w:val="24"/>
          <w:szCs w:val="24"/>
        </w:rPr>
        <w:t>body mass index</w:t>
      </w:r>
    </w:p>
    <w:p w:rsidR="009838AA" w:rsidRDefault="009838AA" w:rsidP="009838AA">
      <w:pPr>
        <w:rPr>
          <w:rFonts w:ascii="Times New Roman" w:hAnsi="Times New Roman" w:cs="Times New Roman"/>
          <w:kern w:val="0"/>
          <w:sz w:val="24"/>
          <w:szCs w:val="24"/>
        </w:rPr>
      </w:pPr>
      <w:r w:rsidRPr="00F51A0A">
        <w:rPr>
          <w:rFonts w:ascii="Times New Roman" w:hAnsi="Times New Roman" w:cs="Times New Roman"/>
          <w:kern w:val="0"/>
          <w:sz w:val="24"/>
          <w:szCs w:val="24"/>
        </w:rPr>
        <w:t xml:space="preserve">PA: </w:t>
      </w:r>
      <w:r w:rsidRPr="00F51A0A">
        <w:rPr>
          <w:rFonts w:ascii="Times New Roman" w:hAnsi="Times New Roman" w:cs="Times New Roman"/>
          <w:sz w:val="24"/>
          <w:szCs w:val="24"/>
        </w:rPr>
        <w:t>p</w:t>
      </w:r>
      <w:r w:rsidRPr="00F51A0A">
        <w:rPr>
          <w:rFonts w:ascii="Times New Roman" w:hAnsi="Times New Roman" w:cs="Times New Roman"/>
          <w:kern w:val="0"/>
          <w:sz w:val="24"/>
          <w:szCs w:val="24"/>
        </w:rPr>
        <w:t>hysical activity</w:t>
      </w:r>
    </w:p>
    <w:p w:rsidR="00C2330C" w:rsidRDefault="009838AA"/>
    <w:sectPr w:rsidR="00C2330C" w:rsidSect="00166586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838AA"/>
    <w:rsid w:val="009838AA"/>
  </w:rsids>
  <m:mathPr>
    <m:mathFont m:val="黑体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8AA"/>
    <w:pPr>
      <w:widowControl w:val="0"/>
      <w:jc w:val="both"/>
    </w:pPr>
    <w:rPr>
      <w:rFonts w:eastAsiaTheme="minorEastAsia"/>
      <w:kern w:val="2"/>
      <w:sz w:val="21"/>
      <w:szCs w:val="22"/>
      <w:lang w:eastAsia="zh-C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9838AA"/>
    <w:rPr>
      <w:rFonts w:eastAsiaTheme="minorEastAsia"/>
      <w:kern w:val="2"/>
      <w:sz w:val="21"/>
      <w:szCs w:val="22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Honeychurch</dc:creator>
  <cp:keywords/>
  <cp:lastModifiedBy>Carolyn Honeychurch</cp:lastModifiedBy>
  <cp:revision>1</cp:revision>
  <dcterms:created xsi:type="dcterms:W3CDTF">2013-02-19T21:44:00Z</dcterms:created>
  <dcterms:modified xsi:type="dcterms:W3CDTF">2013-02-19T21:44:00Z</dcterms:modified>
</cp:coreProperties>
</file>