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2E" w:rsidRPr="00CA162E" w:rsidRDefault="00CA162E" w:rsidP="00CA16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162E">
        <w:rPr>
          <w:rFonts w:ascii="Times New Roman" w:hAnsi="Times New Roman" w:cs="Times New Roman"/>
          <w:b/>
          <w:sz w:val="24"/>
          <w:szCs w:val="24"/>
        </w:rPr>
        <w:t>Supplementary Table 1</w:t>
      </w:r>
      <w:r w:rsidRPr="00CA16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1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162E">
        <w:rPr>
          <w:rFonts w:ascii="Times New Roman" w:hAnsi="Times New Roman" w:cs="Times New Roman"/>
          <w:sz w:val="24"/>
          <w:szCs w:val="24"/>
        </w:rPr>
        <w:t>Top-ranked GWAS results in the Japanese GWAS dataset (P&lt;1×10</w:t>
      </w:r>
      <w:r w:rsidRPr="00CA162E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CA162E">
        <w:rPr>
          <w:rFonts w:ascii="Times New Roman" w:hAnsi="Times New Roman" w:cs="Times New Roman"/>
          <w:sz w:val="24"/>
          <w:szCs w:val="24"/>
        </w:rPr>
        <w:t xml:space="preserve"> and imputation quality &gt; 0.8) with and </w:t>
      </w:r>
      <w:proofErr w:type="spellStart"/>
      <w:r w:rsidRPr="00CA162E">
        <w:rPr>
          <w:rFonts w:ascii="Times New Roman" w:hAnsi="Times New Roman" w:cs="Times New Roman"/>
          <w:sz w:val="24"/>
          <w:szCs w:val="24"/>
        </w:rPr>
        <w:t>withut</w:t>
      </w:r>
      <w:proofErr w:type="spellEnd"/>
      <w:r w:rsidRPr="00CA162E">
        <w:rPr>
          <w:rFonts w:ascii="Times New Roman" w:hAnsi="Times New Roman" w:cs="Times New Roman"/>
          <w:sz w:val="24"/>
          <w:szCs w:val="24"/>
        </w:rPr>
        <w:t xml:space="preserve"> adjustment for the number of APOE ε4 alleles.</w:t>
      </w:r>
      <w:proofErr w:type="gramEnd"/>
    </w:p>
    <w:tbl>
      <w:tblPr>
        <w:tblW w:w="14587" w:type="dxa"/>
        <w:tblInd w:w="78" w:type="dxa"/>
        <w:tblLayout w:type="fixed"/>
        <w:tblLook w:val="0000"/>
      </w:tblPr>
      <w:tblGrid>
        <w:gridCol w:w="1290"/>
        <w:gridCol w:w="580"/>
        <w:gridCol w:w="1400"/>
        <w:gridCol w:w="2069"/>
        <w:gridCol w:w="361"/>
        <w:gridCol w:w="310"/>
        <w:gridCol w:w="758"/>
        <w:gridCol w:w="1322"/>
        <w:gridCol w:w="759"/>
        <w:gridCol w:w="1773"/>
        <w:gridCol w:w="1032"/>
        <w:gridCol w:w="1774"/>
        <w:gridCol w:w="1159"/>
      </w:tblGrid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62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05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62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Basic Model: </w:t>
            </w:r>
            <w:proofErr w:type="spellStart"/>
            <w:r w:rsidRPr="00CA162E">
              <w:rPr>
                <w:rFonts w:ascii="Times New Roman" w:hAnsi="Times New Roman" w:cs="Times New Roman"/>
                <w:b/>
                <w:bCs/>
                <w:color w:val="000000"/>
              </w:rPr>
              <w:t>PCs+Age+Sex</w:t>
            </w:r>
            <w:proofErr w:type="spellEnd"/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62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Extended Model: </w:t>
            </w:r>
            <w:proofErr w:type="spellStart"/>
            <w:r w:rsidRPr="00CA162E">
              <w:rPr>
                <w:rFonts w:ascii="Times New Roman" w:hAnsi="Times New Roman" w:cs="Times New Roman"/>
                <w:b/>
                <w:bCs/>
                <w:color w:val="000000"/>
              </w:rPr>
              <w:t>PCs+Age+Sex+APOE</w:t>
            </w:r>
            <w:proofErr w:type="spellEnd"/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62E">
              <w:rPr>
                <w:rFonts w:ascii="Times New Roman" w:hAnsi="Times New Roman" w:cs="Times New Roman"/>
                <w:b/>
                <w:bCs/>
                <w:color w:val="000000"/>
              </w:rPr>
              <w:t>SNP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62E">
              <w:rPr>
                <w:rFonts w:ascii="Times New Roman" w:hAnsi="Times New Roman" w:cs="Times New Roman"/>
                <w:b/>
                <w:bCs/>
                <w:color w:val="000000"/>
              </w:rPr>
              <w:t>CH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62E">
              <w:rPr>
                <w:rFonts w:ascii="Times New Roman" w:hAnsi="Times New Roman" w:cs="Times New Roman"/>
                <w:b/>
                <w:bCs/>
                <w:color w:val="000000"/>
              </w:rPr>
              <w:t>BP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62E">
              <w:rPr>
                <w:rFonts w:ascii="Times New Roman" w:hAnsi="Times New Roman" w:cs="Times New Roman"/>
                <w:b/>
                <w:bCs/>
                <w:color w:val="000000"/>
              </w:rPr>
              <w:t>Gene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62E">
              <w:rPr>
                <w:rFonts w:ascii="Times New Roman" w:hAnsi="Times New Roman" w:cs="Times New Roman"/>
                <w:b/>
                <w:bCs/>
                <w:color w:val="000000"/>
              </w:rPr>
              <w:t>A1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62E">
              <w:rPr>
                <w:rFonts w:ascii="Times New Roman" w:hAnsi="Times New Roman" w:cs="Times New Roman"/>
                <w:b/>
                <w:bCs/>
                <w:color w:val="000000"/>
              </w:rPr>
              <w:t>A2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62E">
              <w:rPr>
                <w:rFonts w:ascii="Times New Roman" w:hAnsi="Times New Roman" w:cs="Times New Roman"/>
                <w:b/>
                <w:bCs/>
                <w:color w:val="000000"/>
              </w:rPr>
              <w:t>RSQ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62E">
              <w:rPr>
                <w:rFonts w:ascii="Times New Roman" w:hAnsi="Times New Roman" w:cs="Times New Roman"/>
                <w:b/>
                <w:bCs/>
                <w:color w:val="000000"/>
              </w:rPr>
              <w:t>SNP Type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62E">
              <w:rPr>
                <w:rFonts w:ascii="Times New Roman" w:hAnsi="Times New Roman" w:cs="Times New Roman"/>
                <w:b/>
                <w:bCs/>
                <w:color w:val="000000"/>
              </w:rPr>
              <w:t>RAF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62E">
              <w:rPr>
                <w:rFonts w:ascii="Times New Roman" w:hAnsi="Times New Roman" w:cs="Times New Roman"/>
                <w:b/>
                <w:bCs/>
                <w:color w:val="000000"/>
              </w:rPr>
              <w:t>OR (95% CI)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62E"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62E">
              <w:rPr>
                <w:rFonts w:ascii="Times New Roman" w:hAnsi="Times New Roman" w:cs="Times New Roman"/>
                <w:b/>
                <w:bCs/>
                <w:color w:val="000000"/>
              </w:rPr>
              <w:t>OR (95% CI)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62E"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rs1025806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47,139,103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ATPAF1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typed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0.634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1.37 (1.18-1.59)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3.59E-05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1.31 (1.12-1.54)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9.73E-04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rs1048351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47,143,480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KIAA0494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0.635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1.37 (1.18-1.59)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3.08E-05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1.31 (1.12-1.54)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8.72E-04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rs7412469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47,146,533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KIAA0494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typed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0.634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1.37 (1.18-1.59)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3.59E-05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1.31 (1.12-1.54)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9.73E-04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rs2304745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47,154,272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KIAA0494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0.634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1.37 (1.18-1.59)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3.60E-05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1.31 (1.12-1.54)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9.76E-04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rs61782563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47,158,266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KIAA0494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0.634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1.37 (1.18-1.59)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3.59E-05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1.31 (1.12-1.54)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9.68E-04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rs61782564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47,158,649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KIAA0494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0.634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1.37 (1.18-1.59)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3.62E-05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1.31 (1.12-1.54)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9.78E-04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rs3766217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47,159,109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KIAA0494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typed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0.634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1.37 (1.18-1.59)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3.59E-05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1.31 (1.12-1.54)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9.73E-04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rs34932727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47,161,275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KIAA0494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0.631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1.37 (1.18-1.59)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4.38E-05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1.31 (1.11-1.53)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1.13E-03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rs2405026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47,162,648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KIAA0494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0.634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1.37 (1.18-1.59)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3.44E-05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1.31 (1.12-1.54)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9.26E-04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rs4274009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47,165,879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KIAA0494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0.635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1.37 (1.18-1.59)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3.26E-05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1.31 (1.12-1.54)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8.75E-04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rs55914029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47,166,848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KIAA0494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0.635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1.37 (1.18-1.59)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3.10E-05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1.31 (1.12-1.54)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8.29E-04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rs1440486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47,167,238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KIAA0494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0.635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1.37 (1.18-1.59)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3.11E-05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1.31 (1.12-1.54)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8.20E-04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rs60675294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47,169,845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KIAA0494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0.635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1.37 (1.18-1.59)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3.07E-05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1.32 (1.12-1.54)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8.04E-04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rs61782568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47,171,101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KIAA0494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0.635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1.37 (1.18-1.59)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3.06E-05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1.32 (1.12-1.54)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8.01E-04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rs6688195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47,178,195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KIAA0494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0.635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1.37 (1.18-1.59)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2.98E-05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1.32 (1.12-1.55)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7.82E-04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rs3766215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47,181,022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KIAA0494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0.635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1.37 (1.18-1.60)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2.94E-05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1.32 (1.12-1.55)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7.60E-04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rs3737731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47,182,206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KIAA0494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0.635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1.38 (1.18-1.60)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2.92E-05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1.32 (1.12-1.55)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7.36E-04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rs8851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47,184,569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KIAA0494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0.626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1.37 (1.18-1.59)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3.33E-05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1.32 (1.12-1.55)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7.96E-04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rs17102473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47,185,155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KIAA0494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0.634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1.38 (1.19-1.60)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2.65E-05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1.32 (1.13-1.56)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6.41E-04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rs6429608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47,187,036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KIAA0494 (2 kb 5')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0.622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1.40 (1.21-1.63)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9.80E-06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1.35 (1.14-1.58)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3.26E-04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rs7519866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47,187,255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KIAA0494 (2 kb 5')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0.624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1.40(1.21-1.63)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9.66E-06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1.35 (1.15-1.59)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2.89E-04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rs1028867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112,528,882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PALM2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typed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0.224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1.43 (1.20-1.71)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8.48E-05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1.29 (1.06-1.56)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1.02E-02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rs11794095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112,605,138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PALM2-AKAP2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0.642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0.71 (0.61-0.84)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2.97E-05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0.77 (0.65-0.91)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2.58E-03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rs12235555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112,606,312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PALM2-AKAP2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typed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0.642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0.72 (0.61-0.84)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3.94E-05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0.77 (0.65-0.91)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2.50E-03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rs10980082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112,606,655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PALM2-AKAP2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0.617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0.71 (0.61-0.83)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1.89E-05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0.76 (0.64-0.90)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1.15E-03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rs11789107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112,606,832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PALM2-AKAP2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0.611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0.71 (0.61-0.83)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1.38E-05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0.75 (0.64-0.89)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7.09E-04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rs13299867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112,607,260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PALM2-AKAP2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0.629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0.73 (0.62-0.85)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6.48E-05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0.77 (0.65-0.91)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2.66E-03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rs13300030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112,607,376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PALM2-AKAP2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0.669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0.69 (0.59-0.81)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3.32E-06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0.73 (0.62-0.87)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3.25E-04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rs10816895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112,609,522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PALM2-AKAP2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typed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0.694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0.71 (0.61-0.83)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1.95E-05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0.74 (0.62-0.87)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4.60E-04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lastRenderedPageBreak/>
              <w:t>rs913360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112,611,379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PALM2-AKAP2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0.727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0.64 (0.54-0.76)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1.83E-07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0.68 (0.57-0.81)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2.27E-05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rs913361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112,611,525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PALM2-AKAP2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typed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0.726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0.64 (0.55-0.76)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1.96E-07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0.68 (0.57-0.81)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2.60E-05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rs13283845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112,613,183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PALM2-AKAP2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0.672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0.67 (0.58-0.79)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6.82E-07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0.71 (0.60-0.84)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7.64E-05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rs34879704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112,619,327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PALM2-AKAP2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0.722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0.72 (0.61-0.84)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6.90E-05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0.73 (0.61-0.88)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6.57E-04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rs13298370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112,627,830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PALM2-AKAP2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typed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0.656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0.71 (0.61-0.83)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1.02E-05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0.74 (0.63-0.88)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4.16E-04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rs13299632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112,630,042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PALM2-AKAP2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typed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0.662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0.73 (0.63-0.85)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4.86E-05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0.77 (0.65-0.91)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1.69E-03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rs895068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8,966,406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62E">
              <w:rPr>
                <w:rFonts w:ascii="Times New Roman" w:hAnsi="Times New Roman" w:cs="Times New Roman"/>
                <w:color w:val="000000"/>
              </w:rPr>
              <w:t>intergenic</w:t>
            </w:r>
            <w:proofErr w:type="spellEnd"/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typed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0.729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1.46 (1.24-1.72)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4.45E-06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1.43 (1.20-1.71)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5.90E-05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rs1243418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8,966,800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62E">
              <w:rPr>
                <w:rFonts w:ascii="Times New Roman" w:hAnsi="Times New Roman" w:cs="Times New Roman"/>
                <w:color w:val="000000"/>
              </w:rPr>
              <w:t>intergenic</w:t>
            </w:r>
            <w:proofErr w:type="spellEnd"/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typed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0.729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1.47 (1.25-1.73)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3.37E-06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1.44 (1.21-1.72)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4.70E-05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rs1243417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8,967,379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62E">
              <w:rPr>
                <w:rFonts w:ascii="Times New Roman" w:hAnsi="Times New Roman" w:cs="Times New Roman"/>
                <w:color w:val="000000"/>
              </w:rPr>
              <w:t>intergenic</w:t>
            </w:r>
            <w:proofErr w:type="spellEnd"/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0.729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1.48 (1.25-1.74)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3.10E-06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1.45 (1.21-1.73)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4.18E-05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rs1273007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8,967,522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62E">
              <w:rPr>
                <w:rFonts w:ascii="Times New Roman" w:hAnsi="Times New Roman" w:cs="Times New Roman"/>
                <w:color w:val="000000"/>
              </w:rPr>
              <w:t>intergenic</w:t>
            </w:r>
            <w:proofErr w:type="spellEnd"/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0.729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1.48 (1.25-1.74)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3.08E-06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1.45 (1.21-1.73)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4.17E-05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rs1243416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8,967,716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62E">
              <w:rPr>
                <w:rFonts w:ascii="Times New Roman" w:hAnsi="Times New Roman" w:cs="Times New Roman"/>
                <w:color w:val="000000"/>
              </w:rPr>
              <w:t>intergenic</w:t>
            </w:r>
            <w:proofErr w:type="spellEnd"/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0.729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1.48 (1.25-1.74)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3.09E-06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1.45 (1.21-1.73)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4.18E-05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rs1243413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8,969,083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62E">
              <w:rPr>
                <w:rFonts w:ascii="Times New Roman" w:hAnsi="Times New Roman" w:cs="Times New Roman"/>
                <w:color w:val="000000"/>
              </w:rPr>
              <w:t>intergenic</w:t>
            </w:r>
            <w:proofErr w:type="spellEnd"/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1.47 (1.25-1.74)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3.66E-06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1.45 (1.21-1.73)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4.50E-05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rs10898417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85,547,503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162E">
              <w:rPr>
                <w:rFonts w:ascii="Times New Roman" w:hAnsi="Times New Roman" w:cs="Times New Roman"/>
                <w:color w:val="000000"/>
              </w:rPr>
              <w:t>intergenic</w:t>
            </w:r>
            <w:proofErr w:type="spellEnd"/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typed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0.872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1.68 (1.37-2.08)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1.17E-06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1.70 (1.35-2.13)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4.51E-06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rs4598682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121,375,951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SORL1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0.769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1.47 (1.23-1.75)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2.25E-05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1.59 (1.31-1.92)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3.03E-06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rs6589884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121,382,172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SORL1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0.768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1.46 (1.23-1.75)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2.58E-05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1.59 (1.31-1.93)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2.86E-06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rs2282647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121,461,593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SORL1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0.777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1.44 (1.21-1.73)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6.12E-05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1.55 (1.27-1.88)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1.52E-05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rs3737529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121,477,816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SORL1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0.753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1.42 (1.2-1.68)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6.30E-05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1.52 (1.26-1.83)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1.51E-05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rs12274536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121,470,620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SORL1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0.752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1.41 (1.19-1.68)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7.36E-05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1.51 (1.25-1.82)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1.98E-05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rs12287339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121,474,025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SORL1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0.752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1.41 (1.19-1.67)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8.93E-05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 (1.25-1.82)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2.19E-05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rs11218360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121,473,391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SORL1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typed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0.752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1.41 (1.19-1.67)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9.05E-05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 (1.25-1.81)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2.20E-05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rs17125523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121,474,239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SORL1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typed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0.752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1.41 (1.19-1.67)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9.05E-05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 (1.25-1.81)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2.20E-05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rs12274541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121,470,646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SORL1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typed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0.751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1.40 (1.18-1.66)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1.14E-04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 (1.25-1.81)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2.16E-05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rs2276345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121,414,456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SORL1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0.773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 (1.18-1.67)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1.51E-04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1.46 (1.21-1.77)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9.34E-05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rs17125473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121,444,811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SORL1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0.773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1.41 (1.18-1.68)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1.51E-04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1.50 (1.23-1.82)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4.18E-05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rs59260691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121,450,332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SORL1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0.774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1.41 (1.18-1.68)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1.52E-04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 (1.23-1.82)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4.42E-05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rs3781837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121,448,972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SORL1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0.774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1.41 (1.18-1.68)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1.53E-04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 (1.23-1.82)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4.45E-05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rs58698151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121,453,779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SORL1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0.774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1.41 (1.18-1.68)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1.55E-04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 (1.23-1.82)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4.45E-05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rs3781834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121,445,940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SORL1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typed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0.773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1.40 (1.18-1.67)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1.58E-04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1.50 (1.23-1.82)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4.27E-05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rs3781831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121,436,004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SORL1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0.772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1.40 (1.18-1.67)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1.63E-04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1.49 (1.23-1.81)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4.86E-05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rs7120354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121,452,354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SORL1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0.773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1.40 (1.18-1.68)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1.68E-04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 (1.23-1.82)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4.94E-05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rs11604897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121,423,552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SORL1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0.773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1.41 (1.18-1.69)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2.01E-04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1.50 (1.23-1.82)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6.60E-05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rs12882803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93,091,341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0.709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0.72 (0.61-0.84)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5.93E-05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0.68 (0.57-0.81)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2.40E-05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rs61975788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93,091,558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0.711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0.72 (0.61-0.84)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6.36E-05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0.68 (0.57-0.82)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2.57E-05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rs2181377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93,093,155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0.71 (0.61-0.84)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5.35E-05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0.68 (0.57-0.81)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2.28E-05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rs11160083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93,093,798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0.703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0.71 (0.60-0.84)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5.08E-05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0.68 (0.57-0.81)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2.30E-05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rs12590196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93,096,561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0.71 (0.60-0.84)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3.90E-05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0.68 (0.57-0.81)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1.81E-05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lastRenderedPageBreak/>
              <w:t>rs12590180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93,096,616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0.709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0.71 (0.60-0.83)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2.85E-05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0.67 (0.56-0.8)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1.18E-05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rs12590218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93,096,711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0.71 (0.60-0.84)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3.93E-05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0.68 (0.57-0.81)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1.85E-05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rs11621441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93,098,070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0.712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0.71 (0.60-0.83)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3.44E-05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0.68 (0.57-0.81)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1.57E-05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rs11626270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93,098,452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0.73 (0.62-0.86)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1.42E-04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 (0.58-0.83)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5.90E-05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rs11621652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93,098,472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typed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0.70 (0.60-0.83)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2.42E-05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0.68 (0.57-0.81)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1.46E-05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rs11160084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93,099,369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0.70 (0.60-0.83)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2.14E-05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0.67 (0.56-0.8)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9.90E-06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rs4904964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93,099,867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typed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0.73 (0.63-0.86)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1.14E-04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 (0.59-0.83)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4.53E-05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rs8015224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93,101,074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0.73 (0.63-0.86)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1.20E-04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 (0.59-0.83)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4.60E-05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rs4900138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93,104,025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0.689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0.73 (0.63-0.86)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1.19E-04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 (0.59-0.83)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4.41E-05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rs11627032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93,104,072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0.71 (0.60-0.83)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3.14E-05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0.68 (0.57-0.81)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1.58E-05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rs11623618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93,104,959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0.709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0.71 (0.60-0.83)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3.19E-05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0.68 (0.57-0.81)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1.46E-05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rs35268629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93,110,372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0.709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0.71 (0.6-0.83)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2.57E-05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0.67 (0.56-0.8)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9.49E-06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rs11160085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93,112,102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0.693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0.73 (0.62-0.85)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1.21E-04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0.69 (0.58-0.83)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4.88E-05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rs7151520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93,113,538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typed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0.708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0.70 (0.60-0.83)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2.08E-05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0.67 (0.56-0.8)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6.86E-06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rs7151531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93,113,547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0.708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0.71 (0.60-0.83)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2.45E-05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0.67 (0.56-0.8)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8.55E-06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rs7150776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93,113,821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0.709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0.70 (0.60-0.83)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2.40E-05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0.67 (0.56-0.8)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8.29E-06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rs35326193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93,114,055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0.709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0.70 (0.60-0.83)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2.23E-05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0.67 (0.56-0.8)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7.82E-06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rs11621843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93,116,124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typed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0.68 (0.58-0.80)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5.19E-06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0.66 (0.55-0.79)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5.96E-06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rs3829948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93,116,826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0.68 (0.58-0.80)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5.63E-06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0.66 (0.55-0.79)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7.95E-06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rs2402173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93,116,878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typed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0.729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0.68 (0.58-0.80)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5.29E-06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0.66 (0.55-0.79)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7.45E-06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rs3814830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93,118,198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0.714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0.70 (0.59-0.83)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2.06E-05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0.68 (0.57-0.81)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1.78E-05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rs61992600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93,119,725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0.719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0.68 (0.58-0.80)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4.89E-06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0.66 (0.55-0.79)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6.77E-06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rs7160920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93,120,620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0.703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0.72 (0.61-0.84)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6.23E-05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 (0.58-0.83)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4.71E-05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rs11629324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93,120,719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typed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0.708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0.70 (0.60-0.82)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1.53E-05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0.68 (0.57-0.81)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1.89E-05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rs11849307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93,121,370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0.707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0.70 (0.60-0.82)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1.49E-05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0.68 (0.57-0.81)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1.84E-05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rs11624035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93,123,142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0.707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0.70 (0.60-0.82)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1.49E-05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0.68 (0.57-0.81)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1.86E-05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rs56019622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93,124,994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0.707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0.70 (0.59-0.82)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1.35E-05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0.68 (0.57-0.81)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1.76E-05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rs7155457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93,126,557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typed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0.707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0.70 (0.60-0.82)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1.39E-05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0.68 (0.57-0.81)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1.67E-05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rs11160087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93,129,982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0.70 (0.59-0.83)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2.61E-05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0.68 (0.57-0.81)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2.56E-05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rs4900140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93,130,227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RIN3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0.714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0.69 (0.58-0.82)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2.72E-05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0.67 (0.55-0.81)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2.54E-05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rs2965109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45,225,345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CEACAM16/BCL3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typed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0.564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0.72 (0.62-0.84)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1.70E-05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0.73 (0.62-0.86)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1.36E-04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rs7254776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45,227,742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CEACAM16/BCL3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typed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0.697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0.70 (0.59-0.82)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1.57E-05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0.67 (0.56-0.8)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8.82E-06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rs4803745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45,230,752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CEACAM16/BCL3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0.441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1.34 (1.14-1.57)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2.59E-04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1.41 (1.19-1.67)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7.84E-05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rs1551891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45,231,821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CEACAM16/BCL3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0.776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0.57 (0.48-0.69)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3.23E-09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0.57 (0.47-0.7)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62E">
              <w:rPr>
                <w:rFonts w:ascii="Times New Roman" w:hAnsi="Times New Roman" w:cs="Times New Roman"/>
                <w:b/>
                <w:bCs/>
                <w:color w:val="000000"/>
              </w:rPr>
              <w:t>3.16E-08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rs2965106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45,232,374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CEACAM16/BCL3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typed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0.408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1.41 (1.22-1.64)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3.64E-06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1.41 (1.2-1.65)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2.55E-05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rs62117161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45,233,385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CEACAM16/BCL3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0.828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0.47 (0.38-0.58)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3.46E-12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0.46 (0.36-0.57)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62E">
              <w:rPr>
                <w:rFonts w:ascii="Times New Roman" w:hAnsi="Times New Roman" w:cs="Times New Roman"/>
                <w:b/>
                <w:bCs/>
                <w:color w:val="000000"/>
              </w:rPr>
              <w:t>1.29E-11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lastRenderedPageBreak/>
              <w:t>rs8104467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45,233,489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CEACAM16/BCL3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0.372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1.42 (1.22-1.66)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7.78E-06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1.45 (1.22-1.72)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1.67E-05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rs8108110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45,234,124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CEACAM16/BCL3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0.388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1.44 (1.23-1.69)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5.43E-06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1.47 (1.24-1.75)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1.05E-05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rs2965101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45,237,812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CEACAM16/BCL3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0.659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0.71 (0.60-0.83)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1.90E-05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0.69 (0.58-0.82)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3.17E-05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rs2927436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45,239,185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CEACAM16/BCL3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0.625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0.70 (0.60-0.81)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4.70E-06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 (0.59-0.82)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2.30E-05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rs62117162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45,239,536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CEACAM16/BCL3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0.774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0.57 (0.47-0.68)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1.75E-09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0.56 (0.46-0.69)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62E">
              <w:rPr>
                <w:rFonts w:ascii="Times New Roman" w:hAnsi="Times New Roman" w:cs="Times New Roman"/>
                <w:b/>
                <w:bCs/>
                <w:color w:val="000000"/>
              </w:rPr>
              <w:t>1.75E-08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rs1531517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45,242,173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CEACAM16/BCL3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0.774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0.57 (0.47-0.68)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1.69E-09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0.56 (0.46-0.69)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62E">
              <w:rPr>
                <w:rFonts w:ascii="Times New Roman" w:hAnsi="Times New Roman" w:cs="Times New Roman"/>
                <w:b/>
                <w:bCs/>
                <w:color w:val="000000"/>
              </w:rPr>
              <w:t>1.74E-08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rs2927439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45,242,740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CEACAM16/BCL3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typed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0.611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0.72 (0.62-0.83)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1.06E-05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0.72 (0.61-0.85)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6.83E-05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rs62117204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45,242,967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CEACAM16/BCL3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0.787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0.55 (0.46-0.67)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2.39E-09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0.55 (0.45-0.68)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62E">
              <w:rPr>
                <w:rFonts w:ascii="Times New Roman" w:hAnsi="Times New Roman" w:cs="Times New Roman"/>
                <w:b/>
                <w:bCs/>
                <w:color w:val="000000"/>
              </w:rPr>
              <w:t>2.61E-08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rs12610605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45,370,838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PVRL2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typed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0.526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1.75 (1.51-2.03)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1.38E-13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1.72 (1.46-2.01)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62E">
              <w:rPr>
                <w:rFonts w:ascii="Times New Roman" w:hAnsi="Times New Roman" w:cs="Times New Roman"/>
                <w:b/>
                <w:bCs/>
                <w:color w:val="000000"/>
              </w:rPr>
              <w:t>3.48E-11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rs157584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45,396,899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TOMM40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0.737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1.55 (1.29-1.85)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2.00E-06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 (1.23-1.82)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5.54E-05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rs157588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45,398,264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TOMM40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0.739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1.56 (1.30-1.86)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1.18E-06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1.51 (1.24-1.83)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3.34E-05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rs157590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45,398,716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TOMM40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0.737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1.56 (1.31-1.86)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9.28E-07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1.51 (1.25-1.83)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2.83E-05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rs1160985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45,403,412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TOMM40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typed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0.752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1.64 (1.39-1.95)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7.52E-09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1.58 (1.32-1.9)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9.61E-07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rs760136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45,403,858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TOMM40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0.755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1.64 (1.38-1.94)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1.52E-08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1.59 (1.32-1.91)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1.13E-06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rs741780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45,404,431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TOMM40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0.755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1.64 (1.38-1.95)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1.43E-08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1.59 (1.32-1.92)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1.07E-06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rs1038025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45,404,972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TOMM40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0.755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1.64 (1.38-1.94)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1.49E-08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1.59 (1.32-1.91)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1.11E-06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rs1038026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45,405,062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TOMM40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0.755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1.64 (1.38-1.94)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1.47E-08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1.59 (1.32-1.91)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1.10E-06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rs7259620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45,407,788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APOE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0.757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1.65 (1.39-1.97)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1.39E-08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1.6 (1.32-1.93)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1.15E-06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rs10405086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45,627,235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LOC284352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0.827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0.65 (0.54-0.8)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2.13E-05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0.66 (0.54-0.82)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1.25E-04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rs10413253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45,628,566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LOC284352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0.822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0.65 (0.54-0.79)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2.06E-05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0.66 (0.53-0.81)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1.03E-04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rs17643262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45,631,816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LOC284352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typed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0.827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0.65 (0.54-0.79)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1.58E-05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0.66 (0.54-0.81)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9.78E-05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rs754366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45,633,686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LOC284352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0.782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0.69 (0.58-0.83)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5.90E-05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0.68 (0.56-0.83)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1.14E-04</w:t>
            </w:r>
          </w:p>
        </w:tc>
      </w:tr>
      <w:tr w:rsidR="00CA162E" w:rsidRPr="00CA162E" w:rsidTr="00CA16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9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rs10408847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45,634,682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LOC284352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imputed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0.826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0.65 (0.54-0.80)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2.11E-05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0.66 (0.54-0.82)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A162E" w:rsidRPr="00CA162E" w:rsidRDefault="00CA162E" w:rsidP="00CA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62E">
              <w:rPr>
                <w:rFonts w:ascii="Times New Roman" w:hAnsi="Times New Roman" w:cs="Times New Roman"/>
                <w:color w:val="000000"/>
              </w:rPr>
              <w:t>1.21E-04</w:t>
            </w:r>
          </w:p>
        </w:tc>
      </w:tr>
    </w:tbl>
    <w:p w:rsidR="00CA162E" w:rsidRDefault="00CA162E"/>
    <w:p w:rsidR="00CA162E" w:rsidRDefault="00CA162E" w:rsidP="00CA162E">
      <w:pPr>
        <w:rPr>
          <w:rFonts w:ascii="Times New Roman" w:hAnsi="Times New Roman" w:cs="Times New Roman"/>
          <w:sz w:val="24"/>
          <w:szCs w:val="24"/>
        </w:rPr>
      </w:pPr>
      <w:r w:rsidRPr="00CA162E">
        <w:rPr>
          <w:rFonts w:ascii="Times New Roman" w:hAnsi="Times New Roman" w:cs="Times New Roman"/>
          <w:sz w:val="24"/>
          <w:szCs w:val="24"/>
        </w:rPr>
        <w:t xml:space="preserve">RAF = </w:t>
      </w:r>
      <w:proofErr w:type="spellStart"/>
      <w:r w:rsidRPr="00CA162E">
        <w:rPr>
          <w:rFonts w:ascii="Times New Roman" w:hAnsi="Times New Roman" w:cs="Times New Roman"/>
          <w:sz w:val="24"/>
          <w:szCs w:val="24"/>
        </w:rPr>
        <w:t>referrent</w:t>
      </w:r>
      <w:proofErr w:type="spellEnd"/>
      <w:r w:rsidRPr="00CA162E">
        <w:rPr>
          <w:rFonts w:ascii="Times New Roman" w:hAnsi="Times New Roman" w:cs="Times New Roman"/>
          <w:sz w:val="24"/>
          <w:szCs w:val="24"/>
        </w:rPr>
        <w:t xml:space="preserve"> allele (A1) </w:t>
      </w:r>
      <w:proofErr w:type="gramStart"/>
      <w:r w:rsidRPr="00CA162E">
        <w:rPr>
          <w:rFonts w:ascii="Times New Roman" w:hAnsi="Times New Roman" w:cs="Times New Roman"/>
          <w:sz w:val="24"/>
          <w:szCs w:val="24"/>
        </w:rPr>
        <w:t>frequency ;</w:t>
      </w:r>
      <w:proofErr w:type="gramEnd"/>
      <w:r w:rsidRPr="00CA162E">
        <w:rPr>
          <w:rFonts w:ascii="Times New Roman" w:hAnsi="Times New Roman" w:cs="Times New Roman"/>
          <w:sz w:val="24"/>
          <w:szCs w:val="24"/>
        </w:rPr>
        <w:t xml:space="preserve"> NC = model did not converge</w:t>
      </w:r>
    </w:p>
    <w:p w:rsidR="00CA162E" w:rsidRDefault="00CA162E">
      <w:pPr>
        <w:rPr>
          <w:rFonts w:ascii="Times New Roman" w:hAnsi="Times New Roman" w:cs="Times New Roman"/>
          <w:sz w:val="24"/>
          <w:szCs w:val="24"/>
        </w:rPr>
      </w:pPr>
    </w:p>
    <w:sectPr w:rsidR="00CA162E" w:rsidSect="00CA16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62E"/>
    <w:rsid w:val="002A13B9"/>
    <w:rsid w:val="00315A1E"/>
    <w:rsid w:val="00931DAE"/>
    <w:rsid w:val="00B47574"/>
    <w:rsid w:val="00CA162E"/>
    <w:rsid w:val="00F475F7"/>
    <w:rsid w:val="00F8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219E5-8B1C-4E09-A870-7CA4BA29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BUMC Genetics</Company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Farrer</dc:creator>
  <cp:keywords/>
  <dc:description/>
  <cp:lastModifiedBy>Lindsay Farrer</cp:lastModifiedBy>
  <cp:revision>2</cp:revision>
  <dcterms:created xsi:type="dcterms:W3CDTF">2012-10-20T16:10:00Z</dcterms:created>
  <dcterms:modified xsi:type="dcterms:W3CDTF">2012-10-20T16:10:00Z</dcterms:modified>
</cp:coreProperties>
</file>