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8" w:rsidRPr="00E33B51" w:rsidRDefault="0010626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="009E07F1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9E07F1">
        <w:rPr>
          <w:rFonts w:ascii="Times New Roman" w:hAnsi="Times New Roman"/>
          <w:b/>
          <w:sz w:val="24"/>
          <w:szCs w:val="24"/>
          <w:lang w:val="en-US"/>
        </w:rPr>
        <w:t>1:</w:t>
      </w:r>
      <w:r w:rsidR="00390368" w:rsidRPr="00E33B51">
        <w:rPr>
          <w:rFonts w:ascii="Times New Roman" w:hAnsi="Times New Roman"/>
          <w:b/>
          <w:sz w:val="24"/>
          <w:szCs w:val="24"/>
          <w:lang w:val="en-US"/>
        </w:rPr>
        <w:t xml:space="preserve"> SNPs showing association</w:t>
      </w:r>
      <w:r w:rsidR="00DA43E9" w:rsidRPr="00E33B51">
        <w:rPr>
          <w:rFonts w:ascii="Times New Roman" w:hAnsi="Times New Roman"/>
          <w:b/>
          <w:sz w:val="24"/>
          <w:szCs w:val="24"/>
          <w:lang w:val="en-US"/>
        </w:rPr>
        <w:t xml:space="preserve"> in the screening phase </w:t>
      </w:r>
      <w:r w:rsidR="00390368" w:rsidRPr="00E33B51">
        <w:rPr>
          <w:rFonts w:ascii="Times New Roman" w:hAnsi="Times New Roman"/>
          <w:b/>
          <w:sz w:val="24"/>
          <w:szCs w:val="24"/>
          <w:lang w:val="en-US"/>
        </w:rPr>
        <w:t xml:space="preserve">to OCB status </w:t>
      </w:r>
      <w:r w:rsidR="00DA43E9">
        <w:rPr>
          <w:rFonts w:ascii="Times New Roman" w:hAnsi="Times New Roman"/>
          <w:b/>
          <w:sz w:val="24"/>
          <w:szCs w:val="24"/>
          <w:lang w:val="en-US"/>
        </w:rPr>
        <w:t xml:space="preserve">of MS </w:t>
      </w:r>
      <w:r w:rsidR="00DA43E9" w:rsidRPr="00E33B51">
        <w:rPr>
          <w:rFonts w:ascii="Times New Roman" w:hAnsi="Times New Roman"/>
          <w:b/>
          <w:sz w:val="24"/>
          <w:szCs w:val="24"/>
          <w:lang w:val="en-US"/>
        </w:rPr>
        <w:t>(p&lt;10</w:t>
      </w:r>
      <w:r w:rsidR="00DA43E9" w:rsidRPr="00E33B5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-5</w:t>
      </w:r>
      <w:r w:rsidR="00DA43E9" w:rsidRPr="00E33B51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559"/>
        <w:gridCol w:w="1559"/>
        <w:gridCol w:w="1701"/>
        <w:gridCol w:w="1559"/>
        <w:gridCol w:w="1134"/>
        <w:gridCol w:w="709"/>
        <w:gridCol w:w="1418"/>
        <w:gridCol w:w="1134"/>
        <w:gridCol w:w="1134"/>
      </w:tblGrid>
      <w:tr w:rsidR="002742C1" w:rsidRPr="002742C1" w:rsidTr="00424A78">
        <w:tc>
          <w:tcPr>
            <w:tcW w:w="817" w:type="dxa"/>
            <w:shd w:val="clear" w:color="auto" w:fill="auto"/>
            <w:vAlign w:val="center"/>
          </w:tcPr>
          <w:p w:rsidR="008F1D56" w:rsidRPr="002742C1" w:rsidRDefault="008F1D56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2C1">
              <w:rPr>
                <w:rFonts w:ascii="Times New Roman" w:hAnsi="Times New Roman"/>
                <w:b/>
                <w:sz w:val="24"/>
                <w:szCs w:val="24"/>
              </w:rPr>
              <w:t>CHR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D56" w:rsidRPr="002742C1" w:rsidRDefault="008F1D56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2C1">
              <w:rPr>
                <w:rFonts w:ascii="Times New Roman" w:hAnsi="Times New Roman"/>
                <w:b/>
                <w:sz w:val="24"/>
                <w:szCs w:val="24"/>
              </w:rPr>
              <w:t>SNP</w:t>
            </w:r>
            <w:r w:rsidRPr="002742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F1D56" w:rsidRPr="002742C1" w:rsidRDefault="00183EC9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F1D56" w:rsidRPr="002742C1">
              <w:rPr>
                <w:rFonts w:ascii="Times New Roman" w:hAnsi="Times New Roman"/>
                <w:b/>
                <w:sz w:val="24"/>
                <w:szCs w:val="24"/>
              </w:rPr>
              <w:t>earest</w:t>
            </w:r>
            <w:proofErr w:type="spellEnd"/>
            <w:r w:rsidR="008F1D56" w:rsidRPr="00274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D56" w:rsidRPr="002742C1">
              <w:rPr>
                <w:rFonts w:ascii="Times New Roman" w:hAnsi="Times New Roman"/>
                <w:b/>
                <w:sz w:val="24"/>
                <w:szCs w:val="24"/>
              </w:rPr>
              <w:t>gene</w:t>
            </w:r>
            <w:r w:rsidR="008F1D56" w:rsidRPr="002742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F1D56" w:rsidRPr="002742C1" w:rsidRDefault="008F1D56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2C1">
              <w:rPr>
                <w:rFonts w:ascii="Times New Roman" w:hAnsi="Times New Roman"/>
                <w:b/>
                <w:sz w:val="24"/>
                <w:szCs w:val="24"/>
              </w:rPr>
              <w:t>Genotypes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1D56" w:rsidRPr="002742C1" w:rsidRDefault="00183EC9" w:rsidP="00DC6E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OCB </w:t>
            </w:r>
            <w:r w:rsidR="008F1D56" w:rsidRPr="00274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negative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MS genotypes</w:t>
            </w:r>
            <w:r w:rsidR="008F1D56" w:rsidRPr="00274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n=161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D56" w:rsidRPr="002742C1" w:rsidRDefault="008F1D56" w:rsidP="00DC6E1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OCB positive</w:t>
            </w:r>
            <w:r w:rsidR="0018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MS genotypes</w:t>
            </w:r>
            <w:r w:rsidRPr="002742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n=1367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56" w:rsidRPr="002742C1" w:rsidRDefault="00183EC9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8F1D56" w:rsidRPr="00183E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HWE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F1D56" w:rsidRPr="002742C1" w:rsidRDefault="008F1D56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2C1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2742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1D56" w:rsidRPr="002742C1" w:rsidRDefault="008F1D56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2C1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56" w:rsidRPr="002742C1" w:rsidRDefault="00183EC9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183EC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8F1D56" w:rsidRPr="002742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D56" w:rsidRPr="002742C1" w:rsidRDefault="00A51AAB" w:rsidP="00DC6E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 e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rs6659742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C1ORF204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42/83/36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203/643/520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1.43-2.32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9.1E-07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9.5E-07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AA/AC/CC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59/394/913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1.45-2.44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2.1E-06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1.1E-06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rs2737385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CC/AC/AA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59/393/915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1.45-2.45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9.4E-07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rs3828168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59/391/916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1.46-2.45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8.8E-07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rs1378321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59/393/915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1.45-2.45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9.4E-07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59/396/911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1.44-2.43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2.4E-06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rs993891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AA/AC/CC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59/397/911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1.44-2.43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rs2604460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GG/GC/CC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58/399/907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1.44-2.43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2.7E-06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CC/AC/AA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59/394/913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1.45-2.44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2.1E-06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1.1E-06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rs2198652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13/73/74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59/397/911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1.43-2.41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3.5E-06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1.1E-06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rs4245861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59/393/914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1.45-2.44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1.9E-06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9.9E-07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rs4646333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59/393/914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1.45-2.44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1.9E-06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1.0E-06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rs1455158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59/395/912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1.45-2.43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2.3E-06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1.2E-06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13/74/74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59/396/910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1.44-2.43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rs1455156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HNMT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GG/GC/CC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13/73/75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59/395/913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1.42-2.40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4.1E-06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2.2E-06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rs9283487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nb-N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  <w:t>PRKRA</w:t>
            </w:r>
            <w:r w:rsidR="00BE190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nb-NO"/>
              </w:rPr>
              <w:t>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11/81/67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36/486/830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1.62-2.86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1.2E-07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1.9E-08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rs3997876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nb-N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  <w:t>PRKRA</w:t>
            </w:r>
            <w:r w:rsidR="00BE190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nb-NO"/>
              </w:rPr>
              <w:t>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13/80/66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39/485/831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1.66-2.89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3.3E-08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4.6E-09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rs17411949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CLSTN2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3/30/128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6/112/1249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1.78-3.87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1.0E-06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1.9E-07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rs2395157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BTNL2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12/76/73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45/474/848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1.44-2.49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4.4E-06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7.6E-06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rs3817963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BTNL2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12/76/73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46/478/843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1.42-2.46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4.9E-06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rs3129871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HLA-DRA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CC/AC/AA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64/74/23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321/673/373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1.40-2.29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3.9E-06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2.1E-05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rs9268906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13/80/68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47/493/822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1.53-2.65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5.2E-07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9.2E-08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rs34083746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nb-NO"/>
              </w:rPr>
              <w:t>HLA-DRB1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5/74/80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11/380/964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3.53E-</w:t>
            </w:r>
            <w:r w:rsidR="00424A78"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1.80-3.35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1.6E-08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3.0E-09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rs3828840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nb-NO"/>
              </w:rPr>
              <w:t>HLA-DRB1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20/67/74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287/703/372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0.42-0.71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2.1E-05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rs9271640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HLA-DQA1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15/55/90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221/674/464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0.40-0.68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2.1E-06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8.8E-06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rs3129720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HLA-DQB1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24/58/79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321/665/372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0.42-0.70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1.3E-06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6.6E-06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rs9275563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24/79/54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88/590/676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1.46-2.46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4.6E-07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rs3957148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nb-NO"/>
              </w:rPr>
              <w:t>HLA-DQA2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GG/AG/AA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4/62/95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9/312/1046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1.65-3.13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4.5E-07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1.5E-07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rs6926377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UTRN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CC/AC/AA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19/70/72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72/487/808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1.40-2.33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6.4E-06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8.6E-06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rs12674503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FBXO25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AA/AC/CC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4/38/119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94/541/732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0.31-0.61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1.7E-06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2.0E-06</w:t>
            </w:r>
          </w:p>
        </w:tc>
      </w:tr>
      <w:tr w:rsidR="00566FDA" w:rsidRPr="002742C1" w:rsidTr="00424A78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rs11790235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gene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 xml:space="preserve"> (200kb)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AA/AG/GG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0/37/124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2/140/1225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2.53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1.69-3.80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7.6E-06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DA" w:rsidRDefault="00566FDA" w:rsidP="00DC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8.9E-06</w:t>
            </w:r>
          </w:p>
        </w:tc>
      </w:tr>
    </w:tbl>
    <w:p w:rsidR="00390368" w:rsidRPr="00E33B51" w:rsidRDefault="00390368" w:rsidP="00DC6E1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110D0" w:rsidRPr="00BC2C0D" w:rsidRDefault="001B197A" w:rsidP="00BC2C0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BC2C0D">
        <w:rPr>
          <w:rFonts w:ascii="Times New Roman" w:hAnsi="Times New Roman"/>
          <w:i/>
          <w:sz w:val="24"/>
          <w:szCs w:val="24"/>
          <w:lang w:val="en-US"/>
        </w:rPr>
        <w:t>Abbreviations</w:t>
      </w:r>
      <w:r w:rsidRPr="00BC2C0D">
        <w:rPr>
          <w:rFonts w:ascii="Times New Roman" w:hAnsi="Times New Roman"/>
          <w:sz w:val="24"/>
          <w:szCs w:val="24"/>
          <w:lang w:val="en-US"/>
        </w:rPr>
        <w:t>: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 xml:space="preserve"> CHR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= c</w:t>
      </w:r>
      <w:r w:rsidR="00F96642" w:rsidRPr="00BC2C0D">
        <w:rPr>
          <w:rFonts w:ascii="Times New Roman" w:hAnsi="Times New Roman"/>
          <w:sz w:val="24"/>
          <w:szCs w:val="24"/>
          <w:lang w:val="en-US"/>
        </w:rPr>
        <w:t>h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romosome, 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>SNP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= single nucleotide polymorphism, 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>OR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= odds ratio, 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>CI</w:t>
      </w:r>
      <w:r w:rsidR="00183EC9" w:rsidRPr="00BC2C0D">
        <w:rPr>
          <w:rFonts w:ascii="Times New Roman" w:hAnsi="Times New Roman"/>
          <w:sz w:val="24"/>
          <w:szCs w:val="24"/>
          <w:lang w:val="en-US"/>
        </w:rPr>
        <w:t xml:space="preserve"> = confidence interval, </w:t>
      </w:r>
      <w:proofErr w:type="spellStart"/>
      <w:r w:rsidR="00183EC9" w:rsidRPr="00BC2C0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BC2C0D">
        <w:rPr>
          <w:rFonts w:ascii="Times New Roman" w:hAnsi="Times New Roman"/>
          <w:b/>
          <w:sz w:val="24"/>
          <w:szCs w:val="24"/>
          <w:vertAlign w:val="superscript"/>
          <w:lang w:val="en-US"/>
        </w:rPr>
        <w:t>HWE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 = p value for deviation from Hardy Weinberg equilibrium. </w:t>
      </w:r>
      <w:r w:rsidRPr="00BC2C0D">
        <w:rPr>
          <w:rFonts w:ascii="Times New Roman" w:hAnsi="Times New Roman"/>
          <w:b/>
          <w:i/>
          <w:sz w:val="24"/>
          <w:szCs w:val="24"/>
          <w:lang w:val="en-US"/>
        </w:rPr>
        <w:t xml:space="preserve">HNMT 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=  </w:t>
      </w:r>
      <w:r w:rsidRPr="00BC2C0D">
        <w:rPr>
          <w:rFonts w:ascii="Times New Roman" w:hAnsi="Times New Roman"/>
          <w:i/>
          <w:sz w:val="24"/>
          <w:szCs w:val="24"/>
          <w:lang w:val="en-US"/>
        </w:rPr>
        <w:t>histamine N-</w:t>
      </w:r>
      <w:proofErr w:type="spellStart"/>
      <w:r w:rsidRPr="00BC2C0D">
        <w:rPr>
          <w:rFonts w:ascii="Times New Roman" w:hAnsi="Times New Roman"/>
          <w:i/>
          <w:sz w:val="24"/>
          <w:szCs w:val="24"/>
          <w:lang w:val="en-US"/>
        </w:rPr>
        <w:t>methyltransferase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C0D">
        <w:rPr>
          <w:rFonts w:ascii="Times New Roman" w:hAnsi="Times New Roman"/>
          <w:b/>
          <w:i/>
          <w:sz w:val="24"/>
          <w:szCs w:val="24"/>
          <w:lang w:val="en-US"/>
        </w:rPr>
        <w:t xml:space="preserve">PRKRA 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BC2C0D">
        <w:rPr>
          <w:rFonts w:ascii="Times New Roman" w:hAnsi="Times New Roman"/>
          <w:i/>
          <w:sz w:val="24"/>
          <w:szCs w:val="24"/>
          <w:lang w:val="en-US"/>
        </w:rPr>
        <w:t>Protein kinase, interferon-inducible double stranded RNA dependent activator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C0D">
        <w:rPr>
          <w:rFonts w:ascii="Times New Roman" w:hAnsi="Times New Roman"/>
          <w:b/>
          <w:i/>
          <w:sz w:val="24"/>
          <w:szCs w:val="24"/>
          <w:lang w:val="en-US"/>
        </w:rPr>
        <w:t>CLSTN</w:t>
      </w:r>
      <w:r w:rsidRPr="00BC2C0D">
        <w:rPr>
          <w:rFonts w:ascii="Times New Roman" w:hAnsi="Times New Roman"/>
          <w:i/>
          <w:sz w:val="24"/>
          <w:szCs w:val="24"/>
          <w:lang w:val="en-US"/>
        </w:rPr>
        <w:t>2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BC2C0D">
        <w:rPr>
          <w:rFonts w:ascii="Times New Roman" w:hAnsi="Times New Roman"/>
          <w:i/>
          <w:sz w:val="24"/>
          <w:szCs w:val="24"/>
          <w:lang w:val="en-US"/>
        </w:rPr>
        <w:t>Calsyntenin</w:t>
      </w:r>
      <w:proofErr w:type="spellEnd"/>
      <w:r w:rsidRPr="00BC2C0D">
        <w:rPr>
          <w:rFonts w:ascii="Times New Roman" w:hAnsi="Times New Roman"/>
          <w:i/>
          <w:sz w:val="24"/>
          <w:szCs w:val="24"/>
          <w:lang w:val="en-US"/>
        </w:rPr>
        <w:t xml:space="preserve"> 2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C0D">
        <w:rPr>
          <w:rFonts w:ascii="Times New Roman" w:hAnsi="Times New Roman"/>
          <w:b/>
          <w:i/>
          <w:sz w:val="24"/>
          <w:szCs w:val="24"/>
          <w:lang w:val="en-US"/>
        </w:rPr>
        <w:t>BTLN2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Pr="00BC2C0D">
        <w:rPr>
          <w:rFonts w:ascii="Times New Roman" w:hAnsi="Times New Roman"/>
          <w:i/>
          <w:sz w:val="24"/>
          <w:szCs w:val="24"/>
          <w:lang w:val="en-US"/>
        </w:rPr>
        <w:t>Butyrophilin</w:t>
      </w:r>
      <w:proofErr w:type="spellEnd"/>
      <w:r w:rsidRPr="00BC2C0D">
        <w:rPr>
          <w:rFonts w:ascii="Times New Roman" w:hAnsi="Times New Roman"/>
          <w:i/>
          <w:sz w:val="24"/>
          <w:szCs w:val="24"/>
          <w:lang w:val="en-US"/>
        </w:rPr>
        <w:t>-like protein 2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C0D">
        <w:rPr>
          <w:rFonts w:ascii="Times New Roman" w:hAnsi="Times New Roman"/>
          <w:b/>
          <w:i/>
          <w:sz w:val="24"/>
          <w:szCs w:val="24"/>
          <w:lang w:val="en-US"/>
        </w:rPr>
        <w:t>UTRN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Pr="00BC2C0D">
        <w:rPr>
          <w:rFonts w:ascii="Times New Roman" w:hAnsi="Times New Roman"/>
          <w:i/>
          <w:sz w:val="24"/>
          <w:szCs w:val="24"/>
          <w:lang w:val="en-US"/>
        </w:rPr>
        <w:t>Utrophin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C2C0D">
        <w:rPr>
          <w:rFonts w:ascii="Times New Roman" w:hAnsi="Times New Roman"/>
          <w:b/>
          <w:i/>
          <w:sz w:val="24"/>
          <w:szCs w:val="24"/>
          <w:lang w:val="en-US"/>
        </w:rPr>
        <w:t>FBXO25</w:t>
      </w:r>
      <w:r w:rsidRPr="00BC2C0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BC2C0D">
        <w:rPr>
          <w:rFonts w:ascii="Times New Roman" w:hAnsi="Times New Roman"/>
          <w:i/>
          <w:sz w:val="24"/>
          <w:szCs w:val="24"/>
          <w:lang w:val="en-US"/>
        </w:rPr>
        <w:t>F-box protein 25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110D0" w:rsidRPr="00BC2C0D" w:rsidRDefault="001B197A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BC2C0D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 nine SNPs selected for replication are shown in bold. </w:t>
      </w:r>
    </w:p>
    <w:p w:rsidR="000110D0" w:rsidRPr="00BC2C0D" w:rsidRDefault="001B197A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BC2C0D">
        <w:rPr>
          <w:rFonts w:ascii="Times New Roman" w:hAnsi="Times New Roman"/>
          <w:sz w:val="24"/>
          <w:szCs w:val="24"/>
          <w:lang w:val="en-US"/>
        </w:rPr>
        <w:t>Where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 a SNP is located in a gene, the corresponding gene name is underlined.</w:t>
      </w:r>
    </w:p>
    <w:p w:rsidR="000110D0" w:rsidRPr="00BC2C0D" w:rsidRDefault="001B197A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C2C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BC2C0D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3EC9" w:rsidRPr="00BC2C0D">
        <w:rPr>
          <w:rFonts w:ascii="Times New Roman" w:hAnsi="Times New Roman"/>
          <w:sz w:val="24"/>
          <w:szCs w:val="24"/>
          <w:lang w:val="en-US"/>
        </w:rPr>
        <w:t>odds ratio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is given for OCB negative patients/OCB positive patients.</w:t>
      </w:r>
    </w:p>
    <w:p w:rsidR="000110D0" w:rsidRPr="00BC2C0D" w:rsidRDefault="001B197A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C2C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="00183EC9" w:rsidRPr="00BC2C0D">
        <w:rPr>
          <w:rFonts w:ascii="Times New Roman" w:hAnsi="Times New Roman"/>
          <w:sz w:val="24"/>
          <w:szCs w:val="24"/>
          <w:lang w:val="en-US"/>
        </w:rPr>
        <w:t>p</w:t>
      </w:r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= p value adjusted for age at onset. </w:t>
      </w:r>
    </w:p>
    <w:p w:rsidR="000110D0" w:rsidRPr="00BC2C0D" w:rsidRDefault="001B197A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183EC9" w:rsidRPr="00BC2C0D">
        <w:rPr>
          <w:rFonts w:ascii="Times New Roman" w:hAnsi="Times New Roman"/>
          <w:sz w:val="24"/>
          <w:szCs w:val="24"/>
          <w:lang w:val="en-US"/>
        </w:rPr>
        <w:t>p</w:t>
      </w:r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= p value adjusted for age at onset and first four principal components.</w:t>
      </w:r>
    </w:p>
    <w:p w:rsidR="00390368" w:rsidRPr="00BC2C0D" w:rsidRDefault="001B197A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C2C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C2C0D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r w:rsidRPr="00BC2C0D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Pr="00BC2C0D">
        <w:rPr>
          <w:rFonts w:ascii="Times New Roman" w:hAnsi="Times New Roman"/>
          <w:sz w:val="24"/>
          <w:szCs w:val="24"/>
          <w:lang w:val="en-US"/>
        </w:rPr>
        <w:t xml:space="preserve"> context sequ</w:t>
      </w:r>
      <w:r w:rsidR="00183EC9" w:rsidRPr="00BC2C0D">
        <w:rPr>
          <w:rFonts w:ascii="Times New Roman" w:hAnsi="Times New Roman"/>
          <w:sz w:val="24"/>
          <w:szCs w:val="24"/>
          <w:lang w:val="en-US"/>
        </w:rPr>
        <w:t>ences of these SNPs  also align</w:t>
      </w:r>
      <w:r w:rsidRPr="00BC2C0D">
        <w:rPr>
          <w:rFonts w:ascii="Times New Roman" w:hAnsi="Times New Roman"/>
          <w:sz w:val="24"/>
          <w:szCs w:val="24"/>
          <w:lang w:val="en-US"/>
        </w:rPr>
        <w:t xml:space="preserve"> to DRB1 at chr6_ssto_hap7.</w:t>
      </w:r>
    </w:p>
    <w:p w:rsidR="00F9331F" w:rsidRPr="00BC2C0D" w:rsidRDefault="00F9331F" w:rsidP="00BC2C0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F9331F" w:rsidRPr="00BC2C0D" w:rsidSect="00E33B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90368"/>
    <w:rsid w:val="000110D0"/>
    <w:rsid w:val="00106266"/>
    <w:rsid w:val="00183EC9"/>
    <w:rsid w:val="001B197A"/>
    <w:rsid w:val="002742C1"/>
    <w:rsid w:val="00321D9F"/>
    <w:rsid w:val="00344B7B"/>
    <w:rsid w:val="003833F3"/>
    <w:rsid w:val="00390368"/>
    <w:rsid w:val="00417A51"/>
    <w:rsid w:val="00424A78"/>
    <w:rsid w:val="004922D1"/>
    <w:rsid w:val="00517A57"/>
    <w:rsid w:val="00566FDA"/>
    <w:rsid w:val="005C77AA"/>
    <w:rsid w:val="005D6C9B"/>
    <w:rsid w:val="00662EE7"/>
    <w:rsid w:val="0073136C"/>
    <w:rsid w:val="008F1D56"/>
    <w:rsid w:val="009E07F1"/>
    <w:rsid w:val="00A51AAB"/>
    <w:rsid w:val="00A80C7D"/>
    <w:rsid w:val="00BC2C0D"/>
    <w:rsid w:val="00BE190E"/>
    <w:rsid w:val="00D110FC"/>
    <w:rsid w:val="00D120D2"/>
    <w:rsid w:val="00D5529F"/>
    <w:rsid w:val="00D63FA0"/>
    <w:rsid w:val="00D7628D"/>
    <w:rsid w:val="00DA43E9"/>
    <w:rsid w:val="00DC6E1A"/>
    <w:rsid w:val="00E33B51"/>
    <w:rsid w:val="00F9331F"/>
    <w:rsid w:val="00F9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tonebe</dc:creator>
  <cp:lastModifiedBy>"martewg"</cp:lastModifiedBy>
  <cp:revision>6</cp:revision>
  <dcterms:created xsi:type="dcterms:W3CDTF">2013-02-07T19:15:00Z</dcterms:created>
  <dcterms:modified xsi:type="dcterms:W3CDTF">2013-02-08T19:33:00Z</dcterms:modified>
</cp:coreProperties>
</file>