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45" w:rsidRPr="004123E5" w:rsidRDefault="00CD2C0F" w:rsidP="004123E5">
      <w:pPr>
        <w:pStyle w:val="Standa1"/>
        <w:suppressLineNumbers/>
        <w:spacing w:after="120" w:line="360" w:lineRule="auto"/>
        <w:rPr>
          <w:b/>
          <w:sz w:val="22"/>
          <w:szCs w:val="22"/>
        </w:rPr>
      </w:pPr>
      <w:r w:rsidRPr="004123E5">
        <w:rPr>
          <w:b/>
          <w:sz w:val="22"/>
          <w:szCs w:val="22"/>
        </w:rPr>
        <w:t xml:space="preserve">Table </w:t>
      </w:r>
      <w:r w:rsidR="00A31A49">
        <w:rPr>
          <w:b/>
          <w:sz w:val="22"/>
          <w:szCs w:val="22"/>
        </w:rPr>
        <w:t>S</w:t>
      </w:r>
      <w:r w:rsidR="00822A94">
        <w:rPr>
          <w:b/>
          <w:sz w:val="22"/>
          <w:szCs w:val="22"/>
        </w:rPr>
        <w:t>3</w:t>
      </w:r>
      <w:r w:rsidRPr="004123E5">
        <w:rPr>
          <w:b/>
          <w:sz w:val="22"/>
          <w:szCs w:val="22"/>
        </w:rPr>
        <w:t xml:space="preserve">   P</w:t>
      </w:r>
      <w:r w:rsidR="003E3F12" w:rsidRPr="004123E5">
        <w:rPr>
          <w:b/>
          <w:sz w:val="22"/>
          <w:szCs w:val="22"/>
        </w:rPr>
        <w:t>ublished polyomaviruses</w:t>
      </w:r>
      <w:r w:rsidRPr="004123E5">
        <w:rPr>
          <w:b/>
          <w:sz w:val="22"/>
          <w:szCs w:val="22"/>
        </w:rPr>
        <w:t xml:space="preserve"> used in phylogenetic analysis</w:t>
      </w:r>
    </w:p>
    <w:tbl>
      <w:tblPr>
        <w:tblW w:w="13325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268"/>
        <w:gridCol w:w="3260"/>
        <w:gridCol w:w="2835"/>
      </w:tblGrid>
      <w:tr w:rsidR="00CD2C0F" w:rsidRPr="004123E5" w:rsidTr="000472D2">
        <w:trPr>
          <w:trHeight w:hRule="exact" w:val="385"/>
          <w:tblHeader/>
        </w:trPr>
        <w:tc>
          <w:tcPr>
            <w:tcW w:w="4962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D2C0F" w:rsidRPr="004123E5" w:rsidRDefault="00CD2C0F" w:rsidP="00FE528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Virus species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CD2C0F" w:rsidRPr="004123E5" w:rsidRDefault="00CD2C0F" w:rsidP="000472D2">
            <w:pPr>
              <w:ind w:left="290" w:hanging="29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Virus</w:t>
            </w:r>
            <w:r w:rsidR="000472D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abbreviation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CD2C0F" w:rsidRPr="004123E5" w:rsidRDefault="00CD2C0F" w:rsidP="00FE528E">
            <w:pPr>
              <w:ind w:right="106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Host species</w:t>
            </w:r>
          </w:p>
          <w:p w:rsidR="00CD2C0F" w:rsidRPr="004123E5" w:rsidRDefault="00CD2C0F" w:rsidP="00FE528E">
            <w:pPr>
              <w:ind w:right="106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CD2C0F" w:rsidRPr="004123E5" w:rsidRDefault="00CD2C0F" w:rsidP="00E85A6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GenBank</w:t>
            </w:r>
            <w:r w:rsidR="00E85A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accession number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E85A67">
            <w:pPr>
              <w:pStyle w:val="Standa1"/>
              <w:suppressLineNumbers/>
              <w:spacing w:line="360" w:lineRule="auto"/>
              <w:rPr>
                <w:i/>
                <w:iCs/>
                <w:sz w:val="22"/>
                <w:szCs w:val="22"/>
              </w:rPr>
            </w:pPr>
            <w:r w:rsidRPr="004123E5">
              <w:rPr>
                <w:rFonts w:eastAsia="Cambria"/>
                <w:bCs/>
                <w:sz w:val="22"/>
                <w:szCs w:val="22"/>
                <w:lang w:eastAsia="en-US" w:bidi="ar-SA"/>
              </w:rPr>
              <w:t>Ateles paniscus polyomavirus 1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E85A67">
            <w:pPr>
              <w:ind w:left="290" w:hanging="29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ApanPyV1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E85A6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Red-faced spider monkey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E85A67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JX159987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Avian polyomavirus</w:t>
            </w:r>
          </w:p>
        </w:tc>
        <w:tc>
          <w:tcPr>
            <w:tcW w:w="2268" w:type="dxa"/>
            <w:shd w:val="clear" w:color="auto" w:fill="auto"/>
          </w:tcPr>
          <w:p w:rsidR="00CD2C0F" w:rsidRPr="004123E5" w:rsidRDefault="00CD2C0F" w:rsidP="00F45919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APyV</w:t>
            </w:r>
            <w:r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Parrot and other bird species</w:t>
            </w:r>
          </w:p>
        </w:tc>
        <w:tc>
          <w:tcPr>
            <w:tcW w:w="2835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NC_004764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Baboon polyomavirus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SA12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E85A6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Vervet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monkey;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Chacma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baboon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3038FA" w:rsidP="0004513A">
            <w:pPr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CD2C0F" w:rsidRPr="004123E5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en-GB"/>
                </w:rPr>
                <w:t>NC_007611</w:t>
              </w:r>
            </w:hyperlink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BatPyV1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North American Bat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3038FA" w:rsidP="00404625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CD2C0F" w:rsidRPr="004123E5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en-GB"/>
                </w:rPr>
                <w:t>FJ188392</w:t>
              </w:r>
            </w:hyperlink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2a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BatPyV2a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South American Bat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40462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JQ958892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2b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BatPyV2b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JQ958891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2c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BatPyV2c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JQ958890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3a A1055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BatPyV3a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E2021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JQ958886 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3a B0454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BatPyV3a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JQ958888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3b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BatPyV3b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JQ958893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4a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BatPyV4a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JQ958887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Bat polyomavirus 4b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827971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 xml:space="preserve">BatPyV4b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73473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JQ958889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B-lymphotropic polyomavirus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ind w:left="290" w:hanging="290"/>
              <w:rPr>
                <w:b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LPyV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African green monkey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3038FA" w:rsidP="00404625">
            <w:pPr>
              <w:pStyle w:val="Standa1"/>
              <w:suppressLineNumbers/>
              <w:spacing w:line="360" w:lineRule="auto"/>
              <w:rPr>
                <w:bCs/>
                <w:sz w:val="22"/>
                <w:szCs w:val="22"/>
              </w:rPr>
            </w:pPr>
            <w:hyperlink r:id="rId9" w:history="1">
              <w:r w:rsidR="00CD2C0F" w:rsidRPr="004123E5">
                <w:rPr>
                  <w:bCs/>
                  <w:sz w:val="22"/>
                  <w:szCs w:val="22"/>
                </w:rPr>
                <w:t>K02562</w:t>
              </w:r>
            </w:hyperlink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BK polyomavirus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BKPyV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Human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M23122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Bornean</w:t>
            </w:r>
            <w:proofErr w:type="spellEnd"/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orangutan polyomavirus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OraPyV1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Orangutan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FN356900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Bovine polyomavirus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BoPyV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Cattle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3038FA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10" w:history="1">
              <w:r w:rsidR="00CD2C0F" w:rsidRPr="004123E5">
                <w:rPr>
                  <w:rFonts w:ascii="Times New Roman" w:hAnsi="Times New Roman"/>
                  <w:sz w:val="22"/>
                  <w:szCs w:val="22"/>
                </w:rPr>
                <w:t>NC_001442</w:t>
              </w:r>
            </w:hyperlink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Canary polyomavirus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CaPyV</w:t>
            </w:r>
            <w:proofErr w:type="spellEnd"/>
          </w:p>
        </w:tc>
        <w:tc>
          <w:tcPr>
            <w:tcW w:w="3260" w:type="dxa"/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Canary bird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GU_345044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rPr>
                <w:sz w:val="22"/>
                <w:szCs w:val="22"/>
              </w:rPr>
            </w:pPr>
            <w:r w:rsidRPr="004123E5">
              <w:rPr>
                <w:sz w:val="22"/>
                <w:szCs w:val="22"/>
              </w:rPr>
              <w:t>Cebus albifrons polyomavirus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ind w:left="-118" w:right="-33" w:firstLine="118"/>
              <w:rPr>
                <w:sz w:val="22"/>
                <w:szCs w:val="22"/>
              </w:rPr>
            </w:pPr>
            <w:r w:rsidRPr="004123E5">
              <w:rPr>
                <w:iCs/>
                <w:sz w:val="22"/>
                <w:szCs w:val="22"/>
              </w:rPr>
              <w:t>CalbPyV1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White-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fronted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capuchin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JX159988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rPr>
                <w:sz w:val="22"/>
                <w:szCs w:val="22"/>
              </w:rPr>
            </w:pPr>
            <w:r w:rsidRPr="004123E5">
              <w:rPr>
                <w:sz w:val="22"/>
                <w:szCs w:val="22"/>
              </w:rPr>
              <w:t>Cercopithecus erythrotis polyomavirus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ind w:right="-33"/>
              <w:rPr>
                <w:sz w:val="22"/>
                <w:szCs w:val="22"/>
              </w:rPr>
            </w:pPr>
            <w:r w:rsidRPr="004123E5">
              <w:rPr>
                <w:sz w:val="22"/>
                <w:szCs w:val="22"/>
              </w:rPr>
              <w:t>CeryPyV1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rPr>
                <w:sz w:val="22"/>
                <w:szCs w:val="22"/>
              </w:rPr>
            </w:pPr>
            <w:r w:rsidRPr="004123E5">
              <w:rPr>
                <w:sz w:val="22"/>
                <w:szCs w:val="22"/>
              </w:rPr>
              <w:t>Red-eared guenon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pStyle w:val="Standa1"/>
              <w:suppressLineNumbers/>
              <w:spacing w:line="360" w:lineRule="auto"/>
              <w:rPr>
                <w:sz w:val="22"/>
                <w:szCs w:val="22"/>
              </w:rPr>
            </w:pPr>
            <w:r w:rsidRPr="004123E5">
              <w:rPr>
                <w:sz w:val="22"/>
                <w:szCs w:val="22"/>
              </w:rPr>
              <w:t>JX159985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Crow polyomavirus</w:t>
            </w:r>
          </w:p>
        </w:tc>
        <w:tc>
          <w:tcPr>
            <w:tcW w:w="2268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CPyV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Jackdaw</w:t>
            </w:r>
          </w:p>
        </w:tc>
        <w:tc>
          <w:tcPr>
            <w:tcW w:w="2835" w:type="dxa"/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DQ192570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Chimpanzee polyomavirus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ChPyV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Central Chimpanzee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FR692335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Horse polyomavirus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EPyV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Horse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JQ412134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bottom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Finch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polyomavirus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FPyV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Bullfinch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DQ192571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Gorilla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gorilla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gorilla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polyomavirus 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4123E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GgorgPyV1</w:t>
            </w:r>
            <w:r w:rsidR="004123E5"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D2C0F" w:rsidRPr="004123E5" w:rsidRDefault="000472D2" w:rsidP="000472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Gorilla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HQ385752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Goose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hemorrhagi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c polyomavirus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GHPyV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Goose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D2C0F" w:rsidRPr="004123E5" w:rsidRDefault="00CD2C0F" w:rsidP="000451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AY140894</w:t>
            </w:r>
          </w:p>
        </w:tc>
      </w:tr>
      <w:tr w:rsidR="00CD2C0F" w:rsidRPr="004123E5" w:rsidTr="00E85A67">
        <w:trPr>
          <w:trHeight w:val="340"/>
          <w:tblHeader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Hamster polyomavirus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HaPyV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Hamster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C0F" w:rsidRPr="004123E5" w:rsidRDefault="00CD2C0F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NC_001663; AJ006015</w:t>
            </w:r>
          </w:p>
        </w:tc>
      </w:tr>
    </w:tbl>
    <w:p w:rsidR="004123E5" w:rsidRPr="004123E5" w:rsidRDefault="004123E5">
      <w:pPr>
        <w:rPr>
          <w:rFonts w:ascii="Times New Roman" w:hAnsi="Times New Roman"/>
          <w:b/>
          <w:bCs/>
          <w:sz w:val="22"/>
          <w:szCs w:val="22"/>
        </w:rPr>
      </w:pPr>
      <w:r w:rsidRPr="004123E5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624E45" w:rsidRPr="004123E5" w:rsidRDefault="00545209">
      <w:pPr>
        <w:rPr>
          <w:rFonts w:ascii="Times New Roman" w:hAnsi="Times New Roman"/>
          <w:b/>
          <w:bCs/>
          <w:sz w:val="22"/>
          <w:szCs w:val="22"/>
        </w:rPr>
      </w:pPr>
      <w:r w:rsidRPr="004123E5">
        <w:rPr>
          <w:rFonts w:ascii="Times New Roman" w:hAnsi="Times New Roman"/>
          <w:b/>
          <w:bCs/>
          <w:sz w:val="22"/>
          <w:szCs w:val="22"/>
        </w:rPr>
        <w:lastRenderedPageBreak/>
        <w:t xml:space="preserve">… </w:t>
      </w:r>
      <w:r w:rsidR="00624E45" w:rsidRPr="004123E5">
        <w:rPr>
          <w:rFonts w:ascii="Times New Roman" w:hAnsi="Times New Roman"/>
          <w:b/>
          <w:bCs/>
          <w:sz w:val="22"/>
          <w:szCs w:val="22"/>
          <w:lang w:val="en-GB"/>
        </w:rPr>
        <w:t xml:space="preserve">Table </w:t>
      </w:r>
      <w:r w:rsidR="00E23507">
        <w:rPr>
          <w:rFonts w:ascii="Times New Roman" w:hAnsi="Times New Roman"/>
          <w:b/>
          <w:bCs/>
          <w:sz w:val="22"/>
          <w:szCs w:val="22"/>
          <w:lang w:val="en-GB"/>
        </w:rPr>
        <w:t>S</w:t>
      </w:r>
      <w:r w:rsidR="00822A94">
        <w:rPr>
          <w:rFonts w:ascii="Times New Roman" w:hAnsi="Times New Roman"/>
          <w:b/>
          <w:bCs/>
          <w:sz w:val="22"/>
          <w:szCs w:val="22"/>
          <w:lang w:val="en-GB"/>
        </w:rPr>
        <w:t>3</w:t>
      </w:r>
      <w:r w:rsidRPr="004123E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123E5">
        <w:rPr>
          <w:rFonts w:ascii="Times New Roman" w:hAnsi="Times New Roman"/>
          <w:b/>
          <w:bCs/>
          <w:sz w:val="22"/>
          <w:szCs w:val="22"/>
        </w:rPr>
        <w:t>continued</w:t>
      </w:r>
      <w:proofErr w:type="spellEnd"/>
    </w:p>
    <w:tbl>
      <w:tblPr>
        <w:tblW w:w="13894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0"/>
        <w:gridCol w:w="2270"/>
        <w:gridCol w:w="3260"/>
        <w:gridCol w:w="2837"/>
        <w:gridCol w:w="567"/>
      </w:tblGrid>
      <w:tr w:rsidR="00A94D35" w:rsidRPr="004123E5" w:rsidTr="000472D2">
        <w:trPr>
          <w:gridAfter w:val="1"/>
          <w:wAfter w:w="567" w:type="dxa"/>
          <w:trHeight w:hRule="exact" w:val="385"/>
          <w:tblHeader/>
        </w:trPr>
        <w:tc>
          <w:tcPr>
            <w:tcW w:w="49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4D35" w:rsidRPr="004123E5" w:rsidRDefault="00A94D35" w:rsidP="00FE528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Virus species</w:t>
            </w:r>
            <w:r w:rsidRPr="004123E5" w:rsidDel="00C2034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4D35" w:rsidRPr="004123E5" w:rsidRDefault="00A94D35" w:rsidP="000472D2">
            <w:pPr>
              <w:ind w:left="290" w:hanging="29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Virus</w:t>
            </w:r>
            <w:r w:rsidR="000472D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abbreviation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4D35" w:rsidRPr="004123E5" w:rsidRDefault="00A94D35" w:rsidP="00FE528E">
            <w:pPr>
              <w:ind w:right="1064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Host species</w:t>
            </w:r>
          </w:p>
        </w:tc>
        <w:tc>
          <w:tcPr>
            <w:tcW w:w="28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4D35" w:rsidRPr="004123E5" w:rsidRDefault="00A94D35" w:rsidP="00E85A6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GenBank</w:t>
            </w:r>
            <w:r w:rsidR="00E85A6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accession number</w:t>
            </w:r>
          </w:p>
        </w:tc>
      </w:tr>
      <w:tr w:rsidR="004123E5" w:rsidRPr="004123E5" w:rsidTr="00E85A67">
        <w:trPr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Human polyomavirus 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HPyV6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23E5" w:rsidRPr="000472D2" w:rsidRDefault="004123E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Human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HM011558</w:t>
            </w:r>
          </w:p>
        </w:tc>
      </w:tr>
      <w:tr w:rsidR="004123E5" w:rsidRPr="004123E5" w:rsidTr="000472D2">
        <w:trPr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Human polyomavirus 7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HPyV7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0472D2" w:rsidRDefault="004123E5" w:rsidP="000472D2">
            <w:pPr>
              <w:ind w:left="35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HM011565</w:t>
            </w:r>
          </w:p>
        </w:tc>
      </w:tr>
      <w:tr w:rsidR="004123E5" w:rsidRPr="004123E5" w:rsidTr="00E85A67">
        <w:trPr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Human polyomavirus 9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pStyle w:val="Standa1"/>
              <w:suppressLineNumbers/>
              <w:spacing w:line="360" w:lineRule="auto"/>
              <w:rPr>
                <w:b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HPyV9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0472D2" w:rsidRDefault="004123E5" w:rsidP="000472D2">
            <w:pPr>
              <w:ind w:left="35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340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de-DE" w:bidi="de-DE"/>
              </w:rPr>
            </w:pPr>
            <w:r w:rsidRPr="004123E5"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de-DE" w:bidi="de-DE"/>
              </w:rPr>
              <w:t>HQ696595</w:t>
            </w:r>
          </w:p>
        </w:tc>
      </w:tr>
      <w:tr w:rsidR="004123E5" w:rsidRPr="004123E5" w:rsidTr="000472D2">
        <w:trPr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Human polyomavirus 10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4123E5" w:rsidRPr="004123E5" w:rsidRDefault="004123E5" w:rsidP="004123E5">
            <w:pPr>
              <w:pStyle w:val="Standa1"/>
              <w:suppressLineNumbers/>
              <w:spacing w:line="360" w:lineRule="auto"/>
              <w:rPr>
                <w:b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HPyV10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4123E5" w:rsidRPr="000472D2" w:rsidRDefault="004123E5" w:rsidP="000472D2">
            <w:pPr>
              <w:ind w:left="35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3404" w:type="dxa"/>
            <w:gridSpan w:val="2"/>
            <w:tcBorders>
              <w:top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de-DE" w:bidi="de-DE"/>
              </w:rPr>
            </w:pPr>
            <w:r w:rsidRPr="004123E5">
              <w:rPr>
                <w:rFonts w:ascii="Times New Roman" w:eastAsia="Times New Roman" w:hAnsi="Times New Roman"/>
                <w:bCs/>
                <w:sz w:val="22"/>
                <w:szCs w:val="22"/>
                <w:lang w:val="en-GB" w:eastAsia="de-DE" w:bidi="de-DE"/>
              </w:rPr>
              <w:t>JX262162</w:t>
            </w:r>
          </w:p>
        </w:tc>
      </w:tr>
      <w:tr w:rsidR="004123E5" w:rsidRPr="004123E5" w:rsidTr="00E85A67">
        <w:trPr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JC polyomavirus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JCPyV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4123E5" w:rsidRPr="000472D2" w:rsidRDefault="004123E5" w:rsidP="000472D2">
            <w:pPr>
              <w:ind w:left="35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340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JF424942</w:t>
            </w:r>
          </w:p>
        </w:tc>
      </w:tr>
      <w:tr w:rsidR="004123E5" w:rsidRPr="004123E5" w:rsidTr="000472D2">
        <w:trPr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KI polyomavirus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KIPyV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0472D2" w:rsidRDefault="004123E5" w:rsidP="000472D2">
            <w:pPr>
              <w:ind w:left="35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NC_009238</w:t>
            </w:r>
          </w:p>
        </w:tc>
      </w:tr>
      <w:tr w:rsidR="004123E5" w:rsidRPr="004123E5" w:rsidTr="00E85A67">
        <w:trPr>
          <w:trHeight w:hRule="exact" w:val="340"/>
          <w:tblHeader/>
        </w:trPr>
        <w:tc>
          <w:tcPr>
            <w:tcW w:w="49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Macaca fascicularis polyomavirus 1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suppressLineNumbers/>
              <w:spacing w:line="360" w:lineRule="auto"/>
              <w:ind w:left="290" w:hanging="29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iCs/>
                <w:sz w:val="22"/>
                <w:szCs w:val="22"/>
              </w:rPr>
              <w:t>MfasPyV1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123E5" w:rsidRPr="000472D2" w:rsidRDefault="004123E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Crab-eating macaque</w:t>
            </w:r>
          </w:p>
        </w:tc>
        <w:tc>
          <w:tcPr>
            <w:tcW w:w="340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JX159986</w:t>
            </w:r>
          </w:p>
        </w:tc>
      </w:tr>
      <w:tr w:rsidR="004123E5" w:rsidRPr="004123E5" w:rsidTr="000472D2">
        <w:trPr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Mastomys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polyomavirus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MasPyV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Mouse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3E5" w:rsidRPr="004123E5" w:rsidRDefault="004123E5" w:rsidP="004123E5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AB_588640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D05B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fr-FR"/>
              </w:rPr>
              <w:t>Merkel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fr-FR"/>
              </w:rPr>
              <w:t>cell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polyomavirus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D05B06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MCPyV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Human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D05B06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JF813003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Murine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pneumotropic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polyomavirus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MPtV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Mouse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EF186666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Murine polyomavirus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MPyV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U27812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MW polyomavirus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MWPyV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Human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JQ898291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E85A6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Pan troglodytes schweinfurthii polyomavirus</w:t>
            </w:r>
            <w:r w:rsidR="00E85A6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pStyle w:val="Standa1"/>
              <w:suppressLineNumbers/>
              <w:spacing w:line="360" w:lineRule="auto"/>
              <w:ind w:left="290" w:hanging="290"/>
              <w:rPr>
                <w:bCs/>
                <w:i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Pt</w:t>
            </w:r>
            <w:r w:rsidRPr="004123E5">
              <w:rPr>
                <w:sz w:val="22"/>
                <w:szCs w:val="22"/>
              </w:rPr>
              <w:t>ro</w:t>
            </w:r>
            <w:r w:rsidRPr="004123E5">
              <w:rPr>
                <w:bCs/>
                <w:sz w:val="22"/>
                <w:szCs w:val="22"/>
              </w:rPr>
              <w:t>sPyV2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Eastern Chimpanzee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JX159983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Pan troglodytes verus polyomavirus 1a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3E3F1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PtrovPyV1a</w:t>
            </w:r>
            <w:r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Western Chimpanzee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HQ385746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Pan troglodytes verus polyomavirus 1b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3E3F1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PtrovPyV1b</w:t>
            </w:r>
            <w:r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4931B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HQ385747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Pan troglodytes verus polyomavirus 2a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3E3F1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PtrovPyV2a</w:t>
            </w:r>
            <w:r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931B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HQ385748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2009B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Pan troglodytes verus polyomavirus 2c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3E3F1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PtrovPyV2c</w:t>
            </w:r>
            <w:r w:rsidRPr="004123E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2009BB">
            <w:pP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HQ385749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E85A67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Pan troglodytes verus polyomavirus</w:t>
            </w:r>
            <w:r w:rsidR="00E85A6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2009BB">
            <w:pPr>
              <w:pStyle w:val="Standa1"/>
              <w:suppressLineNumbers/>
              <w:spacing w:line="360" w:lineRule="auto"/>
              <w:ind w:left="290" w:hanging="290"/>
              <w:rPr>
                <w:bCs/>
                <w:i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PtrovPyV3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2009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JX159980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E85A67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Pan troglodytes verus polyomavirus</w:t>
            </w:r>
            <w:r w:rsidR="00E85A6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2009BB">
            <w:pPr>
              <w:pStyle w:val="Standa1"/>
              <w:suppressLineNumbers/>
              <w:spacing w:line="360" w:lineRule="auto"/>
              <w:ind w:left="290" w:hanging="290"/>
              <w:rPr>
                <w:bCs/>
                <w:i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PtrovPyV4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2009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JX159981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E85A6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Pan troglodytes verus polyomavirus</w:t>
            </w:r>
            <w:r w:rsidR="00E85A6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2009BB">
            <w:pPr>
              <w:pStyle w:val="Standa1"/>
              <w:suppressLineNumbers/>
              <w:spacing w:line="360" w:lineRule="auto"/>
              <w:ind w:left="290" w:hanging="290"/>
              <w:rPr>
                <w:bCs/>
                <w:iCs/>
                <w:sz w:val="22"/>
                <w:szCs w:val="22"/>
              </w:rPr>
            </w:pPr>
            <w:r w:rsidRPr="004123E5">
              <w:rPr>
                <w:bCs/>
                <w:sz w:val="22"/>
                <w:szCs w:val="22"/>
              </w:rPr>
              <w:t>PtrovPyV5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0472D2" w:rsidRDefault="00A94D35" w:rsidP="000472D2">
            <w:pPr>
              <w:ind w:firstLine="3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2009BB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JX159982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Piliocolobus rufomitratus polyomavirus 1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suppressLineNumbers/>
              <w:spacing w:line="360" w:lineRule="auto"/>
              <w:ind w:left="290" w:hanging="29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iCs/>
                <w:sz w:val="22"/>
                <w:szCs w:val="22"/>
              </w:rPr>
              <w:t>PrufPyV1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Eastern red colobus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JX159984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Saimiri sciureus</w:t>
            </w: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polyomavirus 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SsciPyV1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Squirrel monkey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JX159989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Simian virus 40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SV40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Rhesus monkey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EF579662</w:t>
            </w:r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123E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Sea lion polyomavirus 1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123E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SLPyV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Sea lion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94D35" w:rsidRPr="004123E5" w:rsidRDefault="00A94D35" w:rsidP="004123E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GQ331138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Squirrel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23E5">
              <w:rPr>
                <w:rFonts w:ascii="Times New Roman" w:hAnsi="Times New Roman"/>
                <w:sz w:val="22"/>
                <w:szCs w:val="22"/>
              </w:rPr>
              <w:t>monkey</w:t>
            </w:r>
            <w:proofErr w:type="spellEnd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polyomavirus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SqPyV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Squirrel monkey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3038FA" w:rsidP="000451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1" w:history="1">
              <w:r w:rsidR="00A94D35" w:rsidRPr="004123E5">
                <w:rPr>
                  <w:rStyle w:val="Hyperlink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GB"/>
                </w:rPr>
                <w:t>NC_009951</w:t>
              </w:r>
            </w:hyperlink>
          </w:p>
        </w:tc>
      </w:tr>
      <w:tr w:rsidR="00A94D35" w:rsidRPr="004123E5" w:rsidTr="000472D2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Sumatran orangutan polyomavirus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OraPyV2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72D2">
              <w:rPr>
                <w:rFonts w:ascii="Times New Roman" w:hAnsi="Times New Roman"/>
                <w:sz w:val="22"/>
                <w:szCs w:val="22"/>
                <w:lang w:val="en-GB"/>
              </w:rPr>
              <w:t>Orangutan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D35" w:rsidRPr="004123E5" w:rsidRDefault="00A94D35" w:rsidP="0004513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FN356901</w:t>
            </w:r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Trichodysplasia spinulosa-associated polyomavirus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A94D35" w:rsidP="0004513A">
            <w:pPr>
              <w:suppressLineNumbers/>
              <w:spacing w:line="360" w:lineRule="auto"/>
              <w:ind w:left="290" w:hanging="29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123E5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TSPyV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0472D2" w:rsidRDefault="00A94D35" w:rsidP="000472D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123E5">
              <w:rPr>
                <w:rFonts w:ascii="Times New Roman" w:hAnsi="Times New Roman"/>
                <w:sz w:val="22"/>
                <w:szCs w:val="22"/>
                <w:lang w:val="en-GB"/>
              </w:rPr>
              <w:t>Human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4D35" w:rsidRPr="004123E5" w:rsidRDefault="003038FA" w:rsidP="009B4BEA">
            <w:p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hyperlink r:id="rId12" w:history="1">
              <w:r w:rsidR="00A94D35" w:rsidRPr="004123E5"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t>NC_014361</w:t>
              </w:r>
            </w:hyperlink>
          </w:p>
        </w:tc>
      </w:tr>
      <w:tr w:rsidR="00A94D35" w:rsidRPr="004123E5" w:rsidTr="00E85A67">
        <w:trPr>
          <w:gridAfter w:val="1"/>
          <w:wAfter w:w="567" w:type="dxa"/>
          <w:trHeight w:hRule="exact" w:val="340"/>
          <w:tblHeader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WU polyomavirus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D35" w:rsidRPr="004123E5" w:rsidRDefault="00A94D35" w:rsidP="0004513A">
            <w:pPr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WUPyV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D35" w:rsidRPr="004123E5" w:rsidRDefault="00A94D35" w:rsidP="007440C2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D35" w:rsidRPr="004123E5" w:rsidRDefault="00A94D35" w:rsidP="000451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3E5">
              <w:rPr>
                <w:rFonts w:ascii="Times New Roman" w:hAnsi="Times New Roman"/>
                <w:color w:val="000000"/>
                <w:sz w:val="22"/>
                <w:szCs w:val="22"/>
              </w:rPr>
              <w:t>GU296381</w:t>
            </w:r>
          </w:p>
        </w:tc>
      </w:tr>
    </w:tbl>
    <w:p w:rsidR="00E85A67" w:rsidRPr="00E85A67" w:rsidRDefault="00E85A67" w:rsidP="00F45919">
      <w:pPr>
        <w:ind w:left="142" w:hanging="142"/>
        <w:rPr>
          <w:rFonts w:ascii="Times New Roman" w:hAnsi="Times New Roman"/>
          <w:sz w:val="22"/>
          <w:szCs w:val="22"/>
        </w:rPr>
      </w:pPr>
    </w:p>
    <w:p w:rsidR="003A12A9" w:rsidRPr="004123E5" w:rsidRDefault="00F45919" w:rsidP="00F45919">
      <w:pPr>
        <w:ind w:left="142" w:hanging="142"/>
        <w:rPr>
          <w:rFonts w:ascii="Times New Roman" w:hAnsi="Times New Roman"/>
          <w:sz w:val="22"/>
          <w:szCs w:val="22"/>
          <w:lang w:val="fr-FR"/>
        </w:rPr>
      </w:pPr>
      <w:r w:rsidRPr="004123E5">
        <w:rPr>
          <w:rFonts w:ascii="Times New Roman" w:hAnsi="Times New Roman"/>
          <w:sz w:val="22"/>
          <w:szCs w:val="22"/>
          <w:vertAlign w:val="superscript"/>
        </w:rPr>
        <w:t>a</w:t>
      </w:r>
      <w:r w:rsidR="00DB3A2A" w:rsidRPr="004123E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4123E5">
        <w:rPr>
          <w:rFonts w:ascii="Times New Roman" w:hAnsi="Times New Roman"/>
          <w:sz w:val="22"/>
          <w:szCs w:val="22"/>
          <w:vertAlign w:val="superscript"/>
        </w:rPr>
        <w:tab/>
      </w:r>
      <w:r w:rsidR="00DB3A2A" w:rsidRPr="004123E5">
        <w:rPr>
          <w:rFonts w:ascii="Times New Roman" w:hAnsi="Times New Roman"/>
          <w:sz w:val="22"/>
          <w:szCs w:val="22"/>
          <w:lang w:val="fr-FR"/>
        </w:rPr>
        <w:t xml:space="preserve">Former </w:t>
      </w:r>
      <w:r w:rsidRPr="004123E5">
        <w:rPr>
          <w:rFonts w:ascii="Times New Roman" w:hAnsi="Times New Roman"/>
          <w:sz w:val="22"/>
          <w:szCs w:val="22"/>
          <w:lang w:val="fr-FR"/>
        </w:rPr>
        <w:t>name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: BFDPyV</w:t>
      </w:r>
    </w:p>
    <w:p w:rsidR="003038FA" w:rsidRPr="004123E5" w:rsidRDefault="003E3F12" w:rsidP="003038FA">
      <w:pPr>
        <w:ind w:left="142" w:hanging="142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4123E5">
        <w:rPr>
          <w:rFonts w:ascii="Times New Roman" w:hAnsi="Times New Roman"/>
          <w:sz w:val="22"/>
          <w:szCs w:val="22"/>
          <w:vertAlign w:val="superscript"/>
          <w:lang w:val="fr-FR"/>
        </w:rPr>
        <w:t>b</w:t>
      </w:r>
      <w:proofErr w:type="gramEnd"/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45919" w:rsidRPr="004123E5">
        <w:rPr>
          <w:rFonts w:ascii="Times New Roman" w:hAnsi="Times New Roman"/>
          <w:sz w:val="22"/>
          <w:szCs w:val="22"/>
          <w:lang w:val="fr-FR"/>
        </w:rPr>
        <w:tab/>
      </w:r>
      <w:proofErr w:type="spellStart"/>
      <w:r w:rsidR="00DB3A2A" w:rsidRPr="004123E5">
        <w:rPr>
          <w:rFonts w:ascii="Times New Roman" w:hAnsi="Times New Roman"/>
          <w:sz w:val="22"/>
          <w:szCs w:val="22"/>
          <w:lang w:val="fr-FR"/>
        </w:rPr>
        <w:t>A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bbreviation</w:t>
      </w:r>
      <w:proofErr w:type="spellEnd"/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 in original </w:t>
      </w:r>
      <w:proofErr w:type="spellStart"/>
      <w:r w:rsidR="003A12A9" w:rsidRPr="004123E5">
        <w:rPr>
          <w:rFonts w:ascii="Times New Roman" w:hAnsi="Times New Roman"/>
          <w:sz w:val="22"/>
          <w:szCs w:val="22"/>
          <w:lang w:val="fr-FR"/>
        </w:rPr>
        <w:t>reference</w:t>
      </w:r>
      <w:proofErr w:type="spellEnd"/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3038FA">
        <w:rPr>
          <w:rFonts w:ascii="Times New Roman" w:hAnsi="Times New Roman"/>
          <w:sz w:val="22"/>
          <w:szCs w:val="22"/>
          <w:lang w:val="fr-FR"/>
        </w:rPr>
        <w:t>[</w:t>
      </w:r>
      <w:r w:rsidR="003038FA" w:rsidRPr="003038FA">
        <w:rPr>
          <w:rFonts w:ascii="Times New Roman" w:hAnsi="Times New Roman"/>
          <w:sz w:val="22"/>
          <w:szCs w:val="22"/>
          <w:lang w:val="fr-FR"/>
        </w:rPr>
        <w:t>Lee</w:t>
      </w:r>
      <w:r w:rsidR="003038FA">
        <w:rPr>
          <w:rFonts w:ascii="Times New Roman" w:hAnsi="Times New Roman"/>
          <w:sz w:val="22"/>
          <w:szCs w:val="22"/>
          <w:lang w:val="fr-FR"/>
        </w:rPr>
        <w:t>ndertz  et al.</w:t>
      </w:r>
      <w:r w:rsidR="003038FA" w:rsidRPr="003038F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3038FA">
        <w:rPr>
          <w:rFonts w:ascii="Times New Roman" w:hAnsi="Times New Roman"/>
          <w:sz w:val="22"/>
          <w:szCs w:val="22"/>
          <w:lang w:val="fr-FR"/>
        </w:rPr>
        <w:t xml:space="preserve">(2011) </w:t>
      </w:r>
      <w:r w:rsidR="003038FA" w:rsidRPr="003038FA">
        <w:rPr>
          <w:rFonts w:ascii="Times New Roman" w:hAnsi="Times New Roman"/>
          <w:sz w:val="22"/>
          <w:szCs w:val="22"/>
          <w:lang w:val="fr-FR"/>
        </w:rPr>
        <w:t xml:space="preserve">J </w:t>
      </w:r>
      <w:proofErr w:type="spellStart"/>
      <w:r w:rsidR="003038FA" w:rsidRPr="003038FA">
        <w:rPr>
          <w:rFonts w:ascii="Times New Roman" w:hAnsi="Times New Roman"/>
          <w:sz w:val="22"/>
          <w:szCs w:val="22"/>
          <w:lang w:val="fr-FR"/>
        </w:rPr>
        <w:t>Virol</w:t>
      </w:r>
      <w:proofErr w:type="spellEnd"/>
      <w:r w:rsidR="003038FA" w:rsidRPr="003038FA">
        <w:rPr>
          <w:rFonts w:ascii="Times New Roman" w:hAnsi="Times New Roman"/>
          <w:sz w:val="22"/>
          <w:szCs w:val="22"/>
          <w:lang w:val="fr-FR"/>
        </w:rPr>
        <w:t xml:space="preserve"> 85: 916-924</w:t>
      </w:r>
      <w:r w:rsidR="003038FA">
        <w:rPr>
          <w:rFonts w:ascii="Times New Roman" w:hAnsi="Times New Roman"/>
          <w:sz w:val="22"/>
          <w:szCs w:val="22"/>
          <w:lang w:val="fr-FR"/>
        </w:rPr>
        <w:t>] </w:t>
      </w:r>
      <w:r w:rsidR="003038FA">
        <w:rPr>
          <w:rFonts w:ascii="Times New Roman" w:hAnsi="Times New Roman"/>
          <w:szCs w:val="22"/>
          <w:lang w:val="fr-FR"/>
        </w:rPr>
        <w:t>: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>GggPyV1 (GgorgPyV1)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163F8B" w:rsidRPr="004123E5">
        <w:rPr>
          <w:rFonts w:ascii="Times New Roman" w:hAnsi="Times New Roman"/>
          <w:sz w:val="22"/>
          <w:szCs w:val="22"/>
          <w:lang w:val="fr-FR"/>
        </w:rPr>
        <w:t xml:space="preserve">PtsPyV1 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>(</w:t>
      </w:r>
      <w:r w:rsidR="00163F8B" w:rsidRPr="004123E5">
        <w:rPr>
          <w:rFonts w:ascii="Times New Roman" w:hAnsi="Times New Roman"/>
          <w:sz w:val="22"/>
          <w:szCs w:val="22"/>
          <w:lang w:val="fr-FR"/>
        </w:rPr>
        <w:t>PtrosPyV1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>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, PtvPyV1a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 xml:space="preserve"> (PtrovPyV1a)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, PtvPyV1b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 xml:space="preserve"> (PtrovPyV1b)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, PtvPyV2a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 xml:space="preserve"> (</w:t>
      </w:r>
      <w:bookmarkStart w:id="0" w:name="_GoBack"/>
      <w:bookmarkEnd w:id="0"/>
      <w:r w:rsidR="007F1D42" w:rsidRPr="004123E5">
        <w:rPr>
          <w:rFonts w:ascii="Times New Roman" w:hAnsi="Times New Roman"/>
          <w:sz w:val="22"/>
          <w:szCs w:val="22"/>
          <w:lang w:val="fr-FR"/>
        </w:rPr>
        <w:t>PtrovPyV2a)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>, PtvPyV2b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 xml:space="preserve"> (PtrovPyV2b)</w:t>
      </w:r>
      <w:r w:rsidR="003A12A9" w:rsidRPr="004123E5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B3A2A" w:rsidRPr="004123E5">
        <w:rPr>
          <w:rFonts w:ascii="Times New Roman" w:hAnsi="Times New Roman"/>
          <w:sz w:val="22"/>
          <w:szCs w:val="22"/>
          <w:lang w:val="fr-FR"/>
        </w:rPr>
        <w:t>PtvPyV2c</w:t>
      </w:r>
      <w:r w:rsidR="007F1D42" w:rsidRPr="004123E5">
        <w:rPr>
          <w:rFonts w:ascii="Times New Roman" w:hAnsi="Times New Roman"/>
          <w:sz w:val="22"/>
          <w:szCs w:val="22"/>
          <w:lang w:val="fr-FR"/>
        </w:rPr>
        <w:t xml:space="preserve"> (PtrovPyV2c)</w:t>
      </w:r>
    </w:p>
    <w:sectPr w:rsidR="003038FA" w:rsidRPr="004123E5" w:rsidSect="00A31780">
      <w:pgSz w:w="16840" w:h="11900" w:orient="landscape"/>
      <w:pgMar w:top="720" w:right="2098" w:bottom="72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72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C"/>
    <w:rsid w:val="00013F54"/>
    <w:rsid w:val="00015A23"/>
    <w:rsid w:val="00015C1A"/>
    <w:rsid w:val="00017BA2"/>
    <w:rsid w:val="00037C0D"/>
    <w:rsid w:val="00042475"/>
    <w:rsid w:val="0004376E"/>
    <w:rsid w:val="0004513A"/>
    <w:rsid w:val="000472D2"/>
    <w:rsid w:val="00047C00"/>
    <w:rsid w:val="00061051"/>
    <w:rsid w:val="00067BAF"/>
    <w:rsid w:val="000712BB"/>
    <w:rsid w:val="000A1943"/>
    <w:rsid w:val="000A64E0"/>
    <w:rsid w:val="000B339D"/>
    <w:rsid w:val="000B7B35"/>
    <w:rsid w:val="000C3477"/>
    <w:rsid w:val="000D537D"/>
    <w:rsid w:val="000E353E"/>
    <w:rsid w:val="000F0CF3"/>
    <w:rsid w:val="000F5931"/>
    <w:rsid w:val="00100303"/>
    <w:rsid w:val="00103AD6"/>
    <w:rsid w:val="001049B4"/>
    <w:rsid w:val="00115B43"/>
    <w:rsid w:val="00124D94"/>
    <w:rsid w:val="00130C29"/>
    <w:rsid w:val="00131BD1"/>
    <w:rsid w:val="001455FB"/>
    <w:rsid w:val="001469EC"/>
    <w:rsid w:val="00163F8B"/>
    <w:rsid w:val="001647DB"/>
    <w:rsid w:val="00166784"/>
    <w:rsid w:val="00170B50"/>
    <w:rsid w:val="001728F7"/>
    <w:rsid w:val="001825A1"/>
    <w:rsid w:val="00182D1A"/>
    <w:rsid w:val="00195390"/>
    <w:rsid w:val="0019597B"/>
    <w:rsid w:val="001A3077"/>
    <w:rsid w:val="001A50E8"/>
    <w:rsid w:val="001A51CC"/>
    <w:rsid w:val="001B11BC"/>
    <w:rsid w:val="001B24A3"/>
    <w:rsid w:val="001B4E24"/>
    <w:rsid w:val="001C7132"/>
    <w:rsid w:val="001D1041"/>
    <w:rsid w:val="001D1EFF"/>
    <w:rsid w:val="001D6028"/>
    <w:rsid w:val="001E0DA8"/>
    <w:rsid w:val="001E5D4C"/>
    <w:rsid w:val="001E699A"/>
    <w:rsid w:val="001F17B5"/>
    <w:rsid w:val="001F74C0"/>
    <w:rsid w:val="002009BB"/>
    <w:rsid w:val="00200A23"/>
    <w:rsid w:val="002039BF"/>
    <w:rsid w:val="00204F7B"/>
    <w:rsid w:val="00213FBB"/>
    <w:rsid w:val="00215012"/>
    <w:rsid w:val="00216E50"/>
    <w:rsid w:val="00237481"/>
    <w:rsid w:val="00247E6D"/>
    <w:rsid w:val="0025389D"/>
    <w:rsid w:val="002629B4"/>
    <w:rsid w:val="002636D5"/>
    <w:rsid w:val="00272585"/>
    <w:rsid w:val="00276D1A"/>
    <w:rsid w:val="00280D01"/>
    <w:rsid w:val="00284036"/>
    <w:rsid w:val="002A2E2C"/>
    <w:rsid w:val="002A707C"/>
    <w:rsid w:val="002B1872"/>
    <w:rsid w:val="002B6D3C"/>
    <w:rsid w:val="002C1AB3"/>
    <w:rsid w:val="002E5E6A"/>
    <w:rsid w:val="002F2966"/>
    <w:rsid w:val="003038FA"/>
    <w:rsid w:val="00303BC2"/>
    <w:rsid w:val="0030643A"/>
    <w:rsid w:val="00320CC9"/>
    <w:rsid w:val="00335DE9"/>
    <w:rsid w:val="00345C3F"/>
    <w:rsid w:val="00354247"/>
    <w:rsid w:val="00355654"/>
    <w:rsid w:val="00356765"/>
    <w:rsid w:val="003577FF"/>
    <w:rsid w:val="00361964"/>
    <w:rsid w:val="003747E9"/>
    <w:rsid w:val="003750CD"/>
    <w:rsid w:val="0037586C"/>
    <w:rsid w:val="00382C61"/>
    <w:rsid w:val="00385C40"/>
    <w:rsid w:val="00387CF2"/>
    <w:rsid w:val="00396C17"/>
    <w:rsid w:val="003A12A9"/>
    <w:rsid w:val="003A6CA1"/>
    <w:rsid w:val="003C063D"/>
    <w:rsid w:val="003C0C13"/>
    <w:rsid w:val="003D06AA"/>
    <w:rsid w:val="003D0796"/>
    <w:rsid w:val="003D597E"/>
    <w:rsid w:val="003D6704"/>
    <w:rsid w:val="003D6FF3"/>
    <w:rsid w:val="003E1E29"/>
    <w:rsid w:val="003E31CE"/>
    <w:rsid w:val="003E3F12"/>
    <w:rsid w:val="003E5BD1"/>
    <w:rsid w:val="003F4ED0"/>
    <w:rsid w:val="003F5BEB"/>
    <w:rsid w:val="003F7190"/>
    <w:rsid w:val="00404625"/>
    <w:rsid w:val="00405F68"/>
    <w:rsid w:val="004123E5"/>
    <w:rsid w:val="004134FC"/>
    <w:rsid w:val="00434570"/>
    <w:rsid w:val="004450CC"/>
    <w:rsid w:val="00450012"/>
    <w:rsid w:val="00450D25"/>
    <w:rsid w:val="00454327"/>
    <w:rsid w:val="00455108"/>
    <w:rsid w:val="004566F5"/>
    <w:rsid w:val="0045673A"/>
    <w:rsid w:val="00457B53"/>
    <w:rsid w:val="00457D2B"/>
    <w:rsid w:val="0046106A"/>
    <w:rsid w:val="004616DE"/>
    <w:rsid w:val="004649B1"/>
    <w:rsid w:val="0047332F"/>
    <w:rsid w:val="004931BB"/>
    <w:rsid w:val="004B0C10"/>
    <w:rsid w:val="004B3DA4"/>
    <w:rsid w:val="004C0F17"/>
    <w:rsid w:val="004C36A8"/>
    <w:rsid w:val="004C5365"/>
    <w:rsid w:val="004D7D01"/>
    <w:rsid w:val="004E39E2"/>
    <w:rsid w:val="004F2A45"/>
    <w:rsid w:val="004F7C5E"/>
    <w:rsid w:val="0050008F"/>
    <w:rsid w:val="0050142E"/>
    <w:rsid w:val="00504ED8"/>
    <w:rsid w:val="00522E17"/>
    <w:rsid w:val="0052648A"/>
    <w:rsid w:val="00535126"/>
    <w:rsid w:val="005413A6"/>
    <w:rsid w:val="00541ABC"/>
    <w:rsid w:val="00545209"/>
    <w:rsid w:val="00551194"/>
    <w:rsid w:val="005551C6"/>
    <w:rsid w:val="00555476"/>
    <w:rsid w:val="005715EA"/>
    <w:rsid w:val="00586EA6"/>
    <w:rsid w:val="005913E8"/>
    <w:rsid w:val="0059450A"/>
    <w:rsid w:val="005A573A"/>
    <w:rsid w:val="005C25E5"/>
    <w:rsid w:val="005C6815"/>
    <w:rsid w:val="005D5F2B"/>
    <w:rsid w:val="005E1869"/>
    <w:rsid w:val="005F11FD"/>
    <w:rsid w:val="00614DAB"/>
    <w:rsid w:val="006162DE"/>
    <w:rsid w:val="00624E45"/>
    <w:rsid w:val="00632F55"/>
    <w:rsid w:val="00641A43"/>
    <w:rsid w:val="00643258"/>
    <w:rsid w:val="006458F9"/>
    <w:rsid w:val="00650559"/>
    <w:rsid w:val="00651577"/>
    <w:rsid w:val="00666102"/>
    <w:rsid w:val="00667A1F"/>
    <w:rsid w:val="0067114F"/>
    <w:rsid w:val="00686C7F"/>
    <w:rsid w:val="00690F28"/>
    <w:rsid w:val="00696AC6"/>
    <w:rsid w:val="00697C09"/>
    <w:rsid w:val="006A46BF"/>
    <w:rsid w:val="006B4D3D"/>
    <w:rsid w:val="006B4DE8"/>
    <w:rsid w:val="006C7FEA"/>
    <w:rsid w:val="006D3589"/>
    <w:rsid w:val="006D7D5D"/>
    <w:rsid w:val="006E7094"/>
    <w:rsid w:val="006F4C0F"/>
    <w:rsid w:val="007008D1"/>
    <w:rsid w:val="007147F4"/>
    <w:rsid w:val="007168C6"/>
    <w:rsid w:val="00717F21"/>
    <w:rsid w:val="007278F7"/>
    <w:rsid w:val="00734731"/>
    <w:rsid w:val="007440C2"/>
    <w:rsid w:val="00745042"/>
    <w:rsid w:val="0076616B"/>
    <w:rsid w:val="0077195A"/>
    <w:rsid w:val="00774A57"/>
    <w:rsid w:val="007764BC"/>
    <w:rsid w:val="00787577"/>
    <w:rsid w:val="00787E13"/>
    <w:rsid w:val="00793A69"/>
    <w:rsid w:val="007A02C9"/>
    <w:rsid w:val="007B0CE2"/>
    <w:rsid w:val="007B2353"/>
    <w:rsid w:val="007B5209"/>
    <w:rsid w:val="007B5AE3"/>
    <w:rsid w:val="007C0516"/>
    <w:rsid w:val="007C3237"/>
    <w:rsid w:val="007D2312"/>
    <w:rsid w:val="007D2FAE"/>
    <w:rsid w:val="007D5149"/>
    <w:rsid w:val="007E4E65"/>
    <w:rsid w:val="007F1D42"/>
    <w:rsid w:val="00800A91"/>
    <w:rsid w:val="00803AFE"/>
    <w:rsid w:val="0082073B"/>
    <w:rsid w:val="00822A94"/>
    <w:rsid w:val="00827971"/>
    <w:rsid w:val="008320C4"/>
    <w:rsid w:val="00834735"/>
    <w:rsid w:val="008347C9"/>
    <w:rsid w:val="00842648"/>
    <w:rsid w:val="00857BB8"/>
    <w:rsid w:val="00857C5D"/>
    <w:rsid w:val="00880223"/>
    <w:rsid w:val="00882F30"/>
    <w:rsid w:val="00883EF6"/>
    <w:rsid w:val="00886BE0"/>
    <w:rsid w:val="00890281"/>
    <w:rsid w:val="008971A1"/>
    <w:rsid w:val="008A44C8"/>
    <w:rsid w:val="008A4675"/>
    <w:rsid w:val="008B567A"/>
    <w:rsid w:val="008C14A5"/>
    <w:rsid w:val="008C2EB1"/>
    <w:rsid w:val="008C450E"/>
    <w:rsid w:val="008C7865"/>
    <w:rsid w:val="008D55A8"/>
    <w:rsid w:val="008F18BE"/>
    <w:rsid w:val="008F5EE7"/>
    <w:rsid w:val="00901AB0"/>
    <w:rsid w:val="0091189E"/>
    <w:rsid w:val="009240CD"/>
    <w:rsid w:val="0092730A"/>
    <w:rsid w:val="009360FD"/>
    <w:rsid w:val="00954805"/>
    <w:rsid w:val="00954AF1"/>
    <w:rsid w:val="0095576E"/>
    <w:rsid w:val="00965158"/>
    <w:rsid w:val="0098161D"/>
    <w:rsid w:val="009863B3"/>
    <w:rsid w:val="00994BFD"/>
    <w:rsid w:val="00996164"/>
    <w:rsid w:val="009A060C"/>
    <w:rsid w:val="009B1D50"/>
    <w:rsid w:val="009B2739"/>
    <w:rsid w:val="009B4BEA"/>
    <w:rsid w:val="009C3364"/>
    <w:rsid w:val="009E45F2"/>
    <w:rsid w:val="009F56E0"/>
    <w:rsid w:val="009F739C"/>
    <w:rsid w:val="009F7E14"/>
    <w:rsid w:val="00A01396"/>
    <w:rsid w:val="00A0260B"/>
    <w:rsid w:val="00A0351C"/>
    <w:rsid w:val="00A15293"/>
    <w:rsid w:val="00A23369"/>
    <w:rsid w:val="00A30AAA"/>
    <w:rsid w:val="00A31780"/>
    <w:rsid w:val="00A31A49"/>
    <w:rsid w:val="00A36C52"/>
    <w:rsid w:val="00A63CE6"/>
    <w:rsid w:val="00A77D6F"/>
    <w:rsid w:val="00A80378"/>
    <w:rsid w:val="00A858C2"/>
    <w:rsid w:val="00A94D35"/>
    <w:rsid w:val="00AA0F5D"/>
    <w:rsid w:val="00AA5AA3"/>
    <w:rsid w:val="00AB7CF5"/>
    <w:rsid w:val="00AC0997"/>
    <w:rsid w:val="00AC37A3"/>
    <w:rsid w:val="00AC3DBE"/>
    <w:rsid w:val="00AE1DB5"/>
    <w:rsid w:val="00AE427E"/>
    <w:rsid w:val="00AE45C8"/>
    <w:rsid w:val="00AE797E"/>
    <w:rsid w:val="00AF024B"/>
    <w:rsid w:val="00AF2483"/>
    <w:rsid w:val="00B002B4"/>
    <w:rsid w:val="00B03A36"/>
    <w:rsid w:val="00B14AB4"/>
    <w:rsid w:val="00B1637A"/>
    <w:rsid w:val="00B216B9"/>
    <w:rsid w:val="00B303ED"/>
    <w:rsid w:val="00B36A41"/>
    <w:rsid w:val="00B37052"/>
    <w:rsid w:val="00B40CB2"/>
    <w:rsid w:val="00B5404F"/>
    <w:rsid w:val="00B6562A"/>
    <w:rsid w:val="00B77655"/>
    <w:rsid w:val="00B7773B"/>
    <w:rsid w:val="00B947BD"/>
    <w:rsid w:val="00B94CD4"/>
    <w:rsid w:val="00BD021C"/>
    <w:rsid w:val="00BD172F"/>
    <w:rsid w:val="00BD59DB"/>
    <w:rsid w:val="00BD65E3"/>
    <w:rsid w:val="00BD6D56"/>
    <w:rsid w:val="00BE0E2D"/>
    <w:rsid w:val="00BF7B02"/>
    <w:rsid w:val="00C0100D"/>
    <w:rsid w:val="00C119C1"/>
    <w:rsid w:val="00C2034E"/>
    <w:rsid w:val="00C2589F"/>
    <w:rsid w:val="00C27C9C"/>
    <w:rsid w:val="00C44A64"/>
    <w:rsid w:val="00C45538"/>
    <w:rsid w:val="00C71895"/>
    <w:rsid w:val="00C72342"/>
    <w:rsid w:val="00C73A07"/>
    <w:rsid w:val="00C73FBA"/>
    <w:rsid w:val="00C77269"/>
    <w:rsid w:val="00C818D6"/>
    <w:rsid w:val="00C86FC2"/>
    <w:rsid w:val="00C93328"/>
    <w:rsid w:val="00C96EC8"/>
    <w:rsid w:val="00CA1991"/>
    <w:rsid w:val="00CA2BFB"/>
    <w:rsid w:val="00CB7EE0"/>
    <w:rsid w:val="00CC0293"/>
    <w:rsid w:val="00CC0736"/>
    <w:rsid w:val="00CC1F70"/>
    <w:rsid w:val="00CC58A0"/>
    <w:rsid w:val="00CD08C4"/>
    <w:rsid w:val="00CD2C0F"/>
    <w:rsid w:val="00CD342F"/>
    <w:rsid w:val="00CD5514"/>
    <w:rsid w:val="00CE3AEF"/>
    <w:rsid w:val="00CE5A37"/>
    <w:rsid w:val="00CE601A"/>
    <w:rsid w:val="00CF0FA1"/>
    <w:rsid w:val="00CF1245"/>
    <w:rsid w:val="00CF7C2D"/>
    <w:rsid w:val="00D05B06"/>
    <w:rsid w:val="00D16459"/>
    <w:rsid w:val="00D2063C"/>
    <w:rsid w:val="00D22964"/>
    <w:rsid w:val="00D24CC8"/>
    <w:rsid w:val="00D30AAC"/>
    <w:rsid w:val="00D32551"/>
    <w:rsid w:val="00D52312"/>
    <w:rsid w:val="00D63173"/>
    <w:rsid w:val="00D64B23"/>
    <w:rsid w:val="00D65D2D"/>
    <w:rsid w:val="00D677C7"/>
    <w:rsid w:val="00D70AE0"/>
    <w:rsid w:val="00D72772"/>
    <w:rsid w:val="00D72A40"/>
    <w:rsid w:val="00D755DC"/>
    <w:rsid w:val="00D80848"/>
    <w:rsid w:val="00D92062"/>
    <w:rsid w:val="00D97A78"/>
    <w:rsid w:val="00DA229F"/>
    <w:rsid w:val="00DA76BF"/>
    <w:rsid w:val="00DB1D76"/>
    <w:rsid w:val="00DB3A2A"/>
    <w:rsid w:val="00DB3D3E"/>
    <w:rsid w:val="00DB7D26"/>
    <w:rsid w:val="00DC5C4F"/>
    <w:rsid w:val="00DC7ECD"/>
    <w:rsid w:val="00DC7F8E"/>
    <w:rsid w:val="00DD1287"/>
    <w:rsid w:val="00DD1FD9"/>
    <w:rsid w:val="00DE3D83"/>
    <w:rsid w:val="00DE4570"/>
    <w:rsid w:val="00E0251F"/>
    <w:rsid w:val="00E04E71"/>
    <w:rsid w:val="00E078C5"/>
    <w:rsid w:val="00E15A26"/>
    <w:rsid w:val="00E17ACD"/>
    <w:rsid w:val="00E2021C"/>
    <w:rsid w:val="00E206B9"/>
    <w:rsid w:val="00E23507"/>
    <w:rsid w:val="00E428AD"/>
    <w:rsid w:val="00E61782"/>
    <w:rsid w:val="00E6320E"/>
    <w:rsid w:val="00E6588C"/>
    <w:rsid w:val="00E6617A"/>
    <w:rsid w:val="00E700DC"/>
    <w:rsid w:val="00E803F1"/>
    <w:rsid w:val="00E8527A"/>
    <w:rsid w:val="00E85A67"/>
    <w:rsid w:val="00E85BC7"/>
    <w:rsid w:val="00E9465F"/>
    <w:rsid w:val="00E974B5"/>
    <w:rsid w:val="00EA4FFE"/>
    <w:rsid w:val="00EB3823"/>
    <w:rsid w:val="00EC4A8B"/>
    <w:rsid w:val="00ED1070"/>
    <w:rsid w:val="00ED37AE"/>
    <w:rsid w:val="00ED5E6B"/>
    <w:rsid w:val="00EE464C"/>
    <w:rsid w:val="00F227BB"/>
    <w:rsid w:val="00F2696F"/>
    <w:rsid w:val="00F27E18"/>
    <w:rsid w:val="00F34946"/>
    <w:rsid w:val="00F36910"/>
    <w:rsid w:val="00F3717F"/>
    <w:rsid w:val="00F43D82"/>
    <w:rsid w:val="00F45919"/>
    <w:rsid w:val="00F5068C"/>
    <w:rsid w:val="00F532DB"/>
    <w:rsid w:val="00F60F77"/>
    <w:rsid w:val="00F64E6F"/>
    <w:rsid w:val="00F65CB8"/>
    <w:rsid w:val="00F67FD8"/>
    <w:rsid w:val="00F722AE"/>
    <w:rsid w:val="00F760AC"/>
    <w:rsid w:val="00F77901"/>
    <w:rsid w:val="00F853AC"/>
    <w:rsid w:val="00FA0125"/>
    <w:rsid w:val="00FA158C"/>
    <w:rsid w:val="00FA3587"/>
    <w:rsid w:val="00FA432C"/>
    <w:rsid w:val="00FA4B7A"/>
    <w:rsid w:val="00FA52BA"/>
    <w:rsid w:val="00FC18A3"/>
    <w:rsid w:val="00FD0E94"/>
    <w:rsid w:val="00FD38C3"/>
    <w:rsid w:val="00FD7CF0"/>
    <w:rsid w:val="00FE03A2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1780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A562A8"/>
    <w:rPr>
      <w:rFonts w:ascii="Times New Roman" w:eastAsia="Times New Roman" w:hAnsi="Times New Roman"/>
      <w:sz w:val="24"/>
      <w:szCs w:val="24"/>
      <w:lang w:val="en-GB" w:eastAsia="de-DE" w:bidi="de-DE"/>
    </w:rPr>
  </w:style>
  <w:style w:type="character" w:styleId="Hyperlink">
    <w:name w:val="Hyperlink"/>
    <w:rsid w:val="00EA08ED"/>
    <w:rPr>
      <w:color w:val="0000FF"/>
      <w:u w:val="single"/>
    </w:rPr>
  </w:style>
  <w:style w:type="paragraph" w:styleId="HTMLVorformatiert">
    <w:name w:val="HTML Preformatted"/>
    <w:basedOn w:val="Standard"/>
    <w:rsid w:val="00FD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586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6EA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1C71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132"/>
    <w:rPr>
      <w:sz w:val="20"/>
      <w:szCs w:val="20"/>
    </w:rPr>
  </w:style>
  <w:style w:type="character" w:customStyle="1" w:styleId="KommentartextZchn">
    <w:name w:val="Kommentartext Zchn"/>
    <w:link w:val="Kommentartext"/>
    <w:rsid w:val="001C71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C7132"/>
    <w:rPr>
      <w:b/>
      <w:bCs/>
    </w:rPr>
  </w:style>
  <w:style w:type="character" w:customStyle="1" w:styleId="KommentarthemaZchn">
    <w:name w:val="Kommentarthema Zchn"/>
    <w:link w:val="Kommentarthema"/>
    <w:rsid w:val="001C71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1780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A562A8"/>
    <w:rPr>
      <w:rFonts w:ascii="Times New Roman" w:eastAsia="Times New Roman" w:hAnsi="Times New Roman"/>
      <w:sz w:val="24"/>
      <w:szCs w:val="24"/>
      <w:lang w:val="en-GB" w:eastAsia="de-DE" w:bidi="de-DE"/>
    </w:rPr>
  </w:style>
  <w:style w:type="character" w:styleId="Hyperlink">
    <w:name w:val="Hyperlink"/>
    <w:rsid w:val="00EA08ED"/>
    <w:rPr>
      <w:color w:val="0000FF"/>
      <w:u w:val="single"/>
    </w:rPr>
  </w:style>
  <w:style w:type="paragraph" w:styleId="HTMLVorformatiert">
    <w:name w:val="HTML Preformatted"/>
    <w:basedOn w:val="Standard"/>
    <w:rsid w:val="00FD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586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6EA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1C71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132"/>
    <w:rPr>
      <w:sz w:val="20"/>
      <w:szCs w:val="20"/>
    </w:rPr>
  </w:style>
  <w:style w:type="character" w:customStyle="1" w:styleId="KommentartextZchn">
    <w:name w:val="Kommentartext Zchn"/>
    <w:link w:val="Kommentartext"/>
    <w:rsid w:val="001C71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C7132"/>
    <w:rPr>
      <w:b/>
      <w:bCs/>
    </w:rPr>
  </w:style>
  <w:style w:type="character" w:customStyle="1" w:styleId="KommentarthemaZchn">
    <w:name w:val="Kommentarthema Zchn"/>
    <w:link w:val="Kommentarthema"/>
    <w:rsid w:val="001C71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genome&amp;Cmd=ShowDetailView&amp;TermToSearch=229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sites/entrez?Db=genome&amp;Cmd=ShowDetailView&amp;TermToSearch=23927" TargetMode="External"/><Relationship Id="rId12" Type="http://schemas.openxmlformats.org/officeDocument/2006/relationships/hyperlink" Target="http://www.ncbi.nlm.nih.gov/sites/entrez?Db=genome&amp;Cmd=ShowDetailView&amp;TermToSearch=21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sites/entrez?Db=genome&amp;Cmd=ShowDetailView&amp;TermToSearch=215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sites/entrez?Db=genome&amp;Cmd=ShowDetailView&amp;TermToSearch=1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sites/entrez?Db=genome&amp;Cmd=ShowDetailView&amp;TermToSearch=17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5D9FE-F5BE-42EB-B447-2AB2DCE1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Adenovirus</vt:lpstr>
    </vt:vector>
  </TitlesOfParts>
  <Company>Robert Koch-Institut</Company>
  <LinksUpToDate>false</LinksUpToDate>
  <CharactersWithSpaces>4065</CharactersWithSpaces>
  <SharedDoc>false</SharedDoc>
  <HLinks>
    <vt:vector size="36" baseType="variant"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http://www.ncbi.nlm.nih.gov/sites/entrez?Db=genome&amp;Cmd=ShowDetailView&amp;TermToSearch=21537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http://www.ncbi.nlm.nih.gov/sites/entrez?Db=genome&amp;Cmd=ShowDetailView&amp;TermToSearch=21537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http://www.ncbi.nlm.nih.gov/sites/entrez?Db=genome&amp;Cmd=ShowDetailView&amp;TermToSearch=10168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http://www.ncbi.nlm.nih.gov/sites/entrez?Db=genome&amp;Cmd=ShowDetailView&amp;TermToSearch=17050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http://www.ncbi.nlm.nih.gov/sites/entrez?Db=genome&amp;Cmd=ShowDetailView&amp;TermToSearch=22960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http://www.ncbi.nlm.nih.gov/sites/entrez?Db=genome&amp;Cmd=ShowDetailView&amp;TermToSearch=23927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Adenovirus</dc:title>
  <dc:subject/>
  <dc:creator>Diana Wevers</dc:creator>
  <cp:keywords/>
  <cp:lastModifiedBy>Ehlers, Bernhard</cp:lastModifiedBy>
  <cp:revision>13</cp:revision>
  <cp:lastPrinted>2012-08-09T14:14:00Z</cp:lastPrinted>
  <dcterms:created xsi:type="dcterms:W3CDTF">2012-11-07T09:43:00Z</dcterms:created>
  <dcterms:modified xsi:type="dcterms:W3CDTF">2013-02-04T14:42:00Z</dcterms:modified>
</cp:coreProperties>
</file>