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A06" w:rsidRPr="00843DCE" w:rsidRDefault="00C30A06" w:rsidP="00C30A06">
      <w:pPr>
        <w:rPr>
          <w:b/>
          <w:sz w:val="44"/>
        </w:rPr>
      </w:pPr>
      <w:bookmarkStart w:id="0" w:name="_Toc298249510"/>
      <w:bookmarkStart w:id="1" w:name="_Toc277339991"/>
      <w:r w:rsidRPr="00843DCE">
        <w:rPr>
          <w:b/>
          <w:sz w:val="44"/>
        </w:rPr>
        <w:t>S</w:t>
      </w:r>
      <w:r w:rsidR="00251792">
        <w:rPr>
          <w:b/>
          <w:sz w:val="44"/>
        </w:rPr>
        <w:t>upporting Information: Materials &amp;</w:t>
      </w:r>
      <w:r w:rsidRPr="00843DCE">
        <w:rPr>
          <w:b/>
          <w:sz w:val="44"/>
        </w:rPr>
        <w:t>Methods</w:t>
      </w:r>
      <w:bookmarkEnd w:id="0"/>
    </w:p>
    <w:p w:rsidR="008343B5" w:rsidRPr="008343B5" w:rsidRDefault="00C30A06" w:rsidP="008343B5">
      <w:pPr>
        <w:pStyle w:val="Heading3"/>
        <w:spacing w:before="240" w:after="240"/>
        <w:rPr>
          <w:sz w:val="32"/>
        </w:rPr>
      </w:pPr>
      <w:r w:rsidRPr="00C30A06">
        <w:rPr>
          <w:sz w:val="32"/>
        </w:rPr>
        <w:t>Stem cell-like gene expression in ovarian cancer is prognostic and associated with Type II tumor characteristics</w:t>
      </w:r>
    </w:p>
    <w:p w:rsidR="00C30A06" w:rsidRDefault="00C30A06" w:rsidP="00843DCE">
      <w:pPr>
        <w:tabs>
          <w:tab w:val="num" w:pos="0"/>
        </w:tabs>
        <w:spacing w:after="0" w:line="360" w:lineRule="auto"/>
      </w:pPr>
      <w:r w:rsidRPr="00E24021">
        <w:t xml:space="preserve">Matthew </w:t>
      </w:r>
      <w:proofErr w:type="spellStart"/>
      <w:r w:rsidRPr="00E24021">
        <w:t>Schwede</w:t>
      </w:r>
      <w:r>
        <w:rPr>
          <w:vertAlign w:val="superscript"/>
        </w:rPr>
        <w:t>a</w:t>
      </w:r>
      <w:proofErr w:type="spellEnd"/>
      <w:r w:rsidRPr="00E24021">
        <w:t xml:space="preserve">, </w:t>
      </w:r>
      <w:proofErr w:type="spellStart"/>
      <w:r w:rsidRPr="00E24021">
        <w:t>Dimitrios</w:t>
      </w:r>
      <w:proofErr w:type="spellEnd"/>
      <w:r w:rsidRPr="00E24021">
        <w:t xml:space="preserve"> </w:t>
      </w:r>
      <w:proofErr w:type="spellStart"/>
      <w:r w:rsidRPr="00E24021">
        <w:t>Spentzos</w:t>
      </w:r>
      <w:r>
        <w:rPr>
          <w:vertAlign w:val="superscript"/>
        </w:rPr>
        <w:t>c</w:t>
      </w:r>
      <w:proofErr w:type="spellEnd"/>
      <w:r w:rsidRPr="00E24021">
        <w:t xml:space="preserve">, Stefan </w:t>
      </w:r>
      <w:proofErr w:type="spellStart"/>
      <w:r w:rsidRPr="00E24021">
        <w:t>Bentink</w:t>
      </w:r>
      <w:r>
        <w:rPr>
          <w:vertAlign w:val="superscript"/>
        </w:rPr>
        <w:t>a,d</w:t>
      </w:r>
      <w:proofErr w:type="spellEnd"/>
      <w:r w:rsidRPr="00E24021">
        <w:t xml:space="preserve">, </w:t>
      </w:r>
      <w:r>
        <w:t xml:space="preserve">Oliver </w:t>
      </w:r>
      <w:proofErr w:type="spellStart"/>
      <w:r>
        <w:t>Hofmann</w:t>
      </w:r>
      <w:r>
        <w:rPr>
          <w:vertAlign w:val="superscript"/>
        </w:rPr>
        <w:t>b</w:t>
      </w:r>
      <w:proofErr w:type="spellEnd"/>
      <w:r>
        <w:t>,</w:t>
      </w:r>
      <w:r w:rsidRPr="00E24021">
        <w:t xml:space="preserve"> Benjamin </w:t>
      </w:r>
      <w:proofErr w:type="spellStart"/>
      <w:r w:rsidRPr="00E24021">
        <w:t>Haibe-Kains</w:t>
      </w:r>
      <w:r>
        <w:rPr>
          <w:vertAlign w:val="superscript"/>
        </w:rPr>
        <w:t>a</w:t>
      </w:r>
      <w:proofErr w:type="spellEnd"/>
      <w:r w:rsidRPr="00E24021">
        <w:t xml:space="preserve">, David </w:t>
      </w:r>
      <w:proofErr w:type="spellStart"/>
      <w:r w:rsidRPr="00E24021">
        <w:t>Harrington</w:t>
      </w:r>
      <w:r>
        <w:rPr>
          <w:vertAlign w:val="superscript"/>
        </w:rPr>
        <w:t>a,b</w:t>
      </w:r>
      <w:proofErr w:type="spellEnd"/>
      <w:r w:rsidRPr="00E24021">
        <w:t xml:space="preserve">, John </w:t>
      </w:r>
      <w:proofErr w:type="spellStart"/>
      <w:r w:rsidRPr="00E24021">
        <w:t>Quackenbush</w:t>
      </w:r>
      <w:r>
        <w:rPr>
          <w:vertAlign w:val="superscript"/>
        </w:rPr>
        <w:t>a,b,e</w:t>
      </w:r>
      <w:proofErr w:type="spellEnd"/>
      <w:r w:rsidRPr="00E24021">
        <w:t xml:space="preserve">, </w:t>
      </w:r>
      <w:proofErr w:type="spellStart"/>
      <w:r w:rsidRPr="00E24021">
        <w:t>Aedín</w:t>
      </w:r>
      <w:proofErr w:type="spellEnd"/>
      <w:r w:rsidRPr="00E24021">
        <w:t xml:space="preserve"> </w:t>
      </w:r>
      <w:r>
        <w:t xml:space="preserve">C. </w:t>
      </w:r>
      <w:proofErr w:type="spellStart"/>
      <w:r w:rsidRPr="00E24021">
        <w:t>Culhane</w:t>
      </w:r>
      <w:r>
        <w:rPr>
          <w:vertAlign w:val="superscript"/>
        </w:rPr>
        <w:t>a,b</w:t>
      </w:r>
      <w:proofErr w:type="spellEnd"/>
    </w:p>
    <w:p w:rsidR="00843DCE" w:rsidRDefault="00843DCE" w:rsidP="00843DCE">
      <w:pPr>
        <w:tabs>
          <w:tab w:val="num" w:pos="0"/>
        </w:tabs>
        <w:spacing w:after="0" w:line="360" w:lineRule="auto"/>
      </w:pPr>
    </w:p>
    <w:p w:rsidR="00733F6A" w:rsidRDefault="00733F6A" w:rsidP="00843DCE">
      <w:pPr>
        <w:tabs>
          <w:tab w:val="num" w:pos="0"/>
        </w:tabs>
        <w:spacing w:after="0" w:line="360" w:lineRule="auto"/>
      </w:pPr>
    </w:p>
    <w:p w:rsidR="00C30A06" w:rsidRPr="00C30A06" w:rsidRDefault="00C30A06" w:rsidP="00C30A06">
      <w:pPr>
        <w:rPr>
          <w:u w:val="single"/>
        </w:rPr>
      </w:pPr>
      <w:r w:rsidRPr="00C30A06">
        <w:rPr>
          <w:u w:val="single"/>
        </w:rPr>
        <w:t>Table of Contents</w:t>
      </w:r>
    </w:p>
    <w:p w:rsidR="00723241" w:rsidRPr="00723241" w:rsidRDefault="00A4495B">
      <w:pPr>
        <w:pStyle w:val="TOC2"/>
        <w:tabs>
          <w:tab w:val="right" w:leader="dot" w:pos="9350"/>
        </w:tabs>
        <w:rPr>
          <w:rFonts w:ascii="Times New Roman" w:hAnsi="Times New Roman" w:cstheme="minorBidi"/>
          <w:smallCaps w:val="0"/>
          <w:noProof/>
          <w:sz w:val="22"/>
          <w:szCs w:val="22"/>
          <w:lang w:bidi="ar-SA"/>
        </w:rPr>
      </w:pPr>
      <w:r w:rsidRPr="00A4495B">
        <w:fldChar w:fldCharType="begin"/>
      </w:r>
      <w:r w:rsidR="004F1C4D">
        <w:instrText xml:space="preserve"> TOC \o "1-2" \h \z \u </w:instrText>
      </w:r>
      <w:r w:rsidRPr="00A4495B">
        <w:fldChar w:fldCharType="separate"/>
      </w:r>
      <w:hyperlink w:anchor="_Toc300574496" w:history="1">
        <w:r w:rsidR="00723241" w:rsidRPr="00723241">
          <w:rPr>
            <w:rStyle w:val="Hyperlink"/>
            <w:rFonts w:ascii="Times New Roman" w:hAnsi="Times New Roman"/>
            <w:noProof/>
          </w:rPr>
          <w:t>Software</w:t>
        </w:r>
        <w:r w:rsidR="00723241" w:rsidRPr="00723241">
          <w:rPr>
            <w:rFonts w:ascii="Times New Roman" w:hAnsi="Times New Roman"/>
            <w:noProof/>
            <w:webHidden/>
          </w:rPr>
          <w:tab/>
        </w:r>
        <w:r w:rsidRPr="00723241">
          <w:rPr>
            <w:rFonts w:ascii="Times New Roman" w:hAnsi="Times New Roman"/>
            <w:noProof/>
            <w:webHidden/>
          </w:rPr>
          <w:fldChar w:fldCharType="begin"/>
        </w:r>
        <w:r w:rsidR="00723241" w:rsidRPr="00723241">
          <w:rPr>
            <w:rFonts w:ascii="Times New Roman" w:hAnsi="Times New Roman"/>
            <w:noProof/>
            <w:webHidden/>
          </w:rPr>
          <w:instrText xml:space="preserve"> PAGEREF _Toc300574496 \h </w:instrText>
        </w:r>
        <w:r w:rsidRPr="00723241">
          <w:rPr>
            <w:rFonts w:ascii="Times New Roman" w:hAnsi="Times New Roman"/>
            <w:noProof/>
            <w:webHidden/>
          </w:rPr>
        </w:r>
        <w:r w:rsidRPr="00723241">
          <w:rPr>
            <w:rFonts w:ascii="Times New Roman" w:hAnsi="Times New Roman"/>
            <w:noProof/>
            <w:webHidden/>
          </w:rPr>
          <w:fldChar w:fldCharType="separate"/>
        </w:r>
        <w:r w:rsidR="0068726B">
          <w:rPr>
            <w:rFonts w:ascii="Times New Roman" w:hAnsi="Times New Roman"/>
            <w:noProof/>
            <w:webHidden/>
          </w:rPr>
          <w:t>2</w:t>
        </w:r>
        <w:r w:rsidRPr="00723241">
          <w:rPr>
            <w:rFonts w:ascii="Times New Roman" w:hAnsi="Times New Roman"/>
            <w:noProof/>
            <w:webHidden/>
          </w:rPr>
          <w:fldChar w:fldCharType="end"/>
        </w:r>
      </w:hyperlink>
    </w:p>
    <w:p w:rsidR="00723241" w:rsidRPr="00723241" w:rsidRDefault="00A4495B">
      <w:pPr>
        <w:pStyle w:val="TOC2"/>
        <w:tabs>
          <w:tab w:val="right" w:leader="dot" w:pos="9350"/>
        </w:tabs>
        <w:rPr>
          <w:rFonts w:ascii="Times New Roman" w:hAnsi="Times New Roman" w:cstheme="minorBidi"/>
          <w:smallCaps w:val="0"/>
          <w:noProof/>
          <w:sz w:val="22"/>
          <w:szCs w:val="22"/>
          <w:lang w:bidi="ar-SA"/>
        </w:rPr>
      </w:pPr>
      <w:hyperlink w:anchor="_Toc300574497" w:history="1">
        <w:r w:rsidR="00723241" w:rsidRPr="00723241">
          <w:rPr>
            <w:rStyle w:val="Hyperlink"/>
            <w:rFonts w:ascii="Times New Roman" w:hAnsi="Times New Roman"/>
            <w:noProof/>
          </w:rPr>
          <w:t>Data pre-processing</w:t>
        </w:r>
        <w:r w:rsidR="00723241" w:rsidRPr="00723241">
          <w:rPr>
            <w:rFonts w:ascii="Times New Roman" w:hAnsi="Times New Roman"/>
            <w:noProof/>
            <w:webHidden/>
          </w:rPr>
          <w:tab/>
        </w:r>
        <w:r w:rsidRPr="00723241">
          <w:rPr>
            <w:rFonts w:ascii="Times New Roman" w:hAnsi="Times New Roman"/>
            <w:noProof/>
            <w:webHidden/>
          </w:rPr>
          <w:fldChar w:fldCharType="begin"/>
        </w:r>
        <w:r w:rsidR="00723241" w:rsidRPr="00723241">
          <w:rPr>
            <w:rFonts w:ascii="Times New Roman" w:hAnsi="Times New Roman"/>
            <w:noProof/>
            <w:webHidden/>
          </w:rPr>
          <w:instrText xml:space="preserve"> PAGEREF _Toc300574497 \h </w:instrText>
        </w:r>
        <w:r w:rsidRPr="00723241">
          <w:rPr>
            <w:rFonts w:ascii="Times New Roman" w:hAnsi="Times New Roman"/>
            <w:noProof/>
            <w:webHidden/>
          </w:rPr>
        </w:r>
        <w:r w:rsidRPr="00723241">
          <w:rPr>
            <w:rFonts w:ascii="Times New Roman" w:hAnsi="Times New Roman"/>
            <w:noProof/>
            <w:webHidden/>
          </w:rPr>
          <w:fldChar w:fldCharType="separate"/>
        </w:r>
        <w:r w:rsidR="0068726B">
          <w:rPr>
            <w:rFonts w:ascii="Times New Roman" w:hAnsi="Times New Roman"/>
            <w:noProof/>
            <w:webHidden/>
          </w:rPr>
          <w:t>2</w:t>
        </w:r>
        <w:r w:rsidRPr="00723241">
          <w:rPr>
            <w:rFonts w:ascii="Times New Roman" w:hAnsi="Times New Roman"/>
            <w:noProof/>
            <w:webHidden/>
          </w:rPr>
          <w:fldChar w:fldCharType="end"/>
        </w:r>
      </w:hyperlink>
    </w:p>
    <w:p w:rsidR="00723241" w:rsidRPr="00723241" w:rsidRDefault="00A4495B">
      <w:pPr>
        <w:pStyle w:val="TOC2"/>
        <w:tabs>
          <w:tab w:val="right" w:leader="dot" w:pos="9350"/>
        </w:tabs>
        <w:rPr>
          <w:rFonts w:ascii="Times New Roman" w:hAnsi="Times New Roman" w:cstheme="minorBidi"/>
          <w:smallCaps w:val="0"/>
          <w:noProof/>
          <w:sz w:val="22"/>
          <w:szCs w:val="22"/>
          <w:lang w:bidi="ar-SA"/>
        </w:rPr>
      </w:pPr>
      <w:hyperlink w:anchor="_Toc300574498" w:history="1">
        <w:r w:rsidR="00723241" w:rsidRPr="00723241">
          <w:rPr>
            <w:rStyle w:val="Hyperlink"/>
            <w:rFonts w:ascii="Times New Roman" w:hAnsi="Times New Roman"/>
            <w:noProof/>
          </w:rPr>
          <w:t>AOCS dataset clustering</w:t>
        </w:r>
        <w:r w:rsidR="00723241" w:rsidRPr="00723241">
          <w:rPr>
            <w:rFonts w:ascii="Times New Roman" w:hAnsi="Times New Roman"/>
            <w:noProof/>
            <w:webHidden/>
          </w:rPr>
          <w:tab/>
        </w:r>
        <w:r w:rsidRPr="00723241">
          <w:rPr>
            <w:rFonts w:ascii="Times New Roman" w:hAnsi="Times New Roman"/>
            <w:noProof/>
            <w:webHidden/>
          </w:rPr>
          <w:fldChar w:fldCharType="begin"/>
        </w:r>
        <w:r w:rsidR="00723241" w:rsidRPr="00723241">
          <w:rPr>
            <w:rFonts w:ascii="Times New Roman" w:hAnsi="Times New Roman"/>
            <w:noProof/>
            <w:webHidden/>
          </w:rPr>
          <w:instrText xml:space="preserve"> PAGEREF _Toc300574498 \h </w:instrText>
        </w:r>
        <w:r w:rsidRPr="00723241">
          <w:rPr>
            <w:rFonts w:ascii="Times New Roman" w:hAnsi="Times New Roman"/>
            <w:noProof/>
            <w:webHidden/>
          </w:rPr>
        </w:r>
        <w:r w:rsidRPr="00723241">
          <w:rPr>
            <w:rFonts w:ascii="Times New Roman" w:hAnsi="Times New Roman"/>
            <w:noProof/>
            <w:webHidden/>
          </w:rPr>
          <w:fldChar w:fldCharType="separate"/>
        </w:r>
        <w:r w:rsidR="0068726B">
          <w:rPr>
            <w:rFonts w:ascii="Times New Roman" w:hAnsi="Times New Roman"/>
            <w:noProof/>
            <w:webHidden/>
          </w:rPr>
          <w:t>3</w:t>
        </w:r>
        <w:r w:rsidRPr="00723241">
          <w:rPr>
            <w:rFonts w:ascii="Times New Roman" w:hAnsi="Times New Roman"/>
            <w:noProof/>
            <w:webHidden/>
          </w:rPr>
          <w:fldChar w:fldCharType="end"/>
        </w:r>
      </w:hyperlink>
    </w:p>
    <w:p w:rsidR="00723241" w:rsidRPr="00723241" w:rsidRDefault="00A4495B">
      <w:pPr>
        <w:pStyle w:val="TOC2"/>
        <w:tabs>
          <w:tab w:val="right" w:leader="dot" w:pos="9350"/>
        </w:tabs>
        <w:rPr>
          <w:rFonts w:ascii="Times New Roman" w:hAnsi="Times New Roman" w:cstheme="minorBidi"/>
          <w:smallCaps w:val="0"/>
          <w:noProof/>
          <w:sz w:val="22"/>
          <w:szCs w:val="22"/>
          <w:lang w:bidi="ar-SA"/>
        </w:rPr>
      </w:pPr>
      <w:hyperlink w:anchor="_Toc300574499" w:history="1">
        <w:r w:rsidR="00723241" w:rsidRPr="00723241">
          <w:rPr>
            <w:rStyle w:val="Hyperlink"/>
            <w:rFonts w:ascii="Times New Roman" w:hAnsi="Times New Roman"/>
            <w:noProof/>
          </w:rPr>
          <w:t>Statistical analysis</w:t>
        </w:r>
        <w:r w:rsidR="00723241" w:rsidRPr="00723241">
          <w:rPr>
            <w:rFonts w:ascii="Times New Roman" w:hAnsi="Times New Roman"/>
            <w:noProof/>
            <w:webHidden/>
          </w:rPr>
          <w:tab/>
        </w:r>
        <w:r w:rsidRPr="00723241">
          <w:rPr>
            <w:rFonts w:ascii="Times New Roman" w:hAnsi="Times New Roman"/>
            <w:noProof/>
            <w:webHidden/>
          </w:rPr>
          <w:fldChar w:fldCharType="begin"/>
        </w:r>
        <w:r w:rsidR="00723241" w:rsidRPr="00723241">
          <w:rPr>
            <w:rFonts w:ascii="Times New Roman" w:hAnsi="Times New Roman"/>
            <w:noProof/>
            <w:webHidden/>
          </w:rPr>
          <w:instrText xml:space="preserve"> PAGEREF _Toc300574499 \h </w:instrText>
        </w:r>
        <w:r w:rsidRPr="00723241">
          <w:rPr>
            <w:rFonts w:ascii="Times New Roman" w:hAnsi="Times New Roman"/>
            <w:noProof/>
            <w:webHidden/>
          </w:rPr>
        </w:r>
        <w:r w:rsidRPr="00723241">
          <w:rPr>
            <w:rFonts w:ascii="Times New Roman" w:hAnsi="Times New Roman"/>
            <w:noProof/>
            <w:webHidden/>
          </w:rPr>
          <w:fldChar w:fldCharType="separate"/>
        </w:r>
        <w:r w:rsidR="0068726B">
          <w:rPr>
            <w:rFonts w:ascii="Times New Roman" w:hAnsi="Times New Roman"/>
            <w:noProof/>
            <w:webHidden/>
          </w:rPr>
          <w:t>5</w:t>
        </w:r>
        <w:r w:rsidRPr="00723241">
          <w:rPr>
            <w:rFonts w:ascii="Times New Roman" w:hAnsi="Times New Roman"/>
            <w:noProof/>
            <w:webHidden/>
          </w:rPr>
          <w:fldChar w:fldCharType="end"/>
        </w:r>
      </w:hyperlink>
    </w:p>
    <w:p w:rsidR="00723241" w:rsidRPr="00723241" w:rsidRDefault="00A4495B">
      <w:pPr>
        <w:pStyle w:val="TOC2"/>
        <w:tabs>
          <w:tab w:val="right" w:leader="dot" w:pos="9350"/>
        </w:tabs>
        <w:rPr>
          <w:rFonts w:ascii="Times New Roman" w:hAnsi="Times New Roman" w:cstheme="minorBidi"/>
          <w:smallCaps w:val="0"/>
          <w:noProof/>
          <w:sz w:val="22"/>
          <w:szCs w:val="22"/>
          <w:lang w:bidi="ar-SA"/>
        </w:rPr>
      </w:pPr>
      <w:hyperlink w:anchor="_Toc300574500" w:history="1">
        <w:r w:rsidR="00723241" w:rsidRPr="00723241">
          <w:rPr>
            <w:rStyle w:val="Hyperlink"/>
            <w:rFonts w:ascii="Times New Roman" w:hAnsi="Times New Roman"/>
            <w:noProof/>
          </w:rPr>
          <w:t>Gene-Set-Enrichment Analysis</w:t>
        </w:r>
        <w:r w:rsidR="00723241" w:rsidRPr="00723241">
          <w:rPr>
            <w:rFonts w:ascii="Times New Roman" w:hAnsi="Times New Roman"/>
            <w:noProof/>
            <w:webHidden/>
          </w:rPr>
          <w:tab/>
        </w:r>
        <w:r w:rsidRPr="00723241">
          <w:rPr>
            <w:rFonts w:ascii="Times New Roman" w:hAnsi="Times New Roman"/>
            <w:noProof/>
            <w:webHidden/>
          </w:rPr>
          <w:fldChar w:fldCharType="begin"/>
        </w:r>
        <w:r w:rsidR="00723241" w:rsidRPr="00723241">
          <w:rPr>
            <w:rFonts w:ascii="Times New Roman" w:hAnsi="Times New Roman"/>
            <w:noProof/>
            <w:webHidden/>
          </w:rPr>
          <w:instrText xml:space="preserve"> PAGEREF _Toc300574500 \h </w:instrText>
        </w:r>
        <w:r w:rsidRPr="00723241">
          <w:rPr>
            <w:rFonts w:ascii="Times New Roman" w:hAnsi="Times New Roman"/>
            <w:noProof/>
            <w:webHidden/>
          </w:rPr>
        </w:r>
        <w:r w:rsidRPr="00723241">
          <w:rPr>
            <w:rFonts w:ascii="Times New Roman" w:hAnsi="Times New Roman"/>
            <w:noProof/>
            <w:webHidden/>
          </w:rPr>
          <w:fldChar w:fldCharType="separate"/>
        </w:r>
        <w:r w:rsidR="0068726B">
          <w:rPr>
            <w:rFonts w:ascii="Times New Roman" w:hAnsi="Times New Roman"/>
            <w:noProof/>
            <w:webHidden/>
          </w:rPr>
          <w:t>6</w:t>
        </w:r>
        <w:r w:rsidRPr="00723241">
          <w:rPr>
            <w:rFonts w:ascii="Times New Roman" w:hAnsi="Times New Roman"/>
            <w:noProof/>
            <w:webHidden/>
          </w:rPr>
          <w:fldChar w:fldCharType="end"/>
        </w:r>
      </w:hyperlink>
    </w:p>
    <w:p w:rsidR="00723241" w:rsidRPr="00723241" w:rsidRDefault="00A4495B">
      <w:pPr>
        <w:pStyle w:val="TOC2"/>
        <w:tabs>
          <w:tab w:val="right" w:leader="dot" w:pos="9350"/>
        </w:tabs>
        <w:rPr>
          <w:rFonts w:ascii="Times New Roman" w:hAnsi="Times New Roman" w:cstheme="minorBidi"/>
          <w:smallCaps w:val="0"/>
          <w:noProof/>
          <w:sz w:val="22"/>
          <w:szCs w:val="22"/>
          <w:lang w:bidi="ar-SA"/>
        </w:rPr>
      </w:pPr>
      <w:hyperlink w:anchor="_Toc300574501" w:history="1">
        <w:r w:rsidR="00723241" w:rsidRPr="00723241">
          <w:rPr>
            <w:rStyle w:val="Hyperlink"/>
            <w:rFonts w:ascii="Times New Roman" w:hAnsi="Times New Roman"/>
            <w:noProof/>
          </w:rPr>
          <w:t>External validation of stemness gene signature</w:t>
        </w:r>
        <w:r w:rsidR="00723241" w:rsidRPr="00723241">
          <w:rPr>
            <w:rFonts w:ascii="Times New Roman" w:hAnsi="Times New Roman"/>
            <w:noProof/>
            <w:webHidden/>
          </w:rPr>
          <w:tab/>
        </w:r>
        <w:r w:rsidRPr="00723241">
          <w:rPr>
            <w:rFonts w:ascii="Times New Roman" w:hAnsi="Times New Roman"/>
            <w:noProof/>
            <w:webHidden/>
          </w:rPr>
          <w:fldChar w:fldCharType="begin"/>
        </w:r>
        <w:r w:rsidR="00723241" w:rsidRPr="00723241">
          <w:rPr>
            <w:rFonts w:ascii="Times New Roman" w:hAnsi="Times New Roman"/>
            <w:noProof/>
            <w:webHidden/>
          </w:rPr>
          <w:instrText xml:space="preserve"> PAGEREF _Toc300574501 \h </w:instrText>
        </w:r>
        <w:r w:rsidRPr="00723241">
          <w:rPr>
            <w:rFonts w:ascii="Times New Roman" w:hAnsi="Times New Roman"/>
            <w:noProof/>
            <w:webHidden/>
          </w:rPr>
        </w:r>
        <w:r w:rsidRPr="00723241">
          <w:rPr>
            <w:rFonts w:ascii="Times New Roman" w:hAnsi="Times New Roman"/>
            <w:noProof/>
            <w:webHidden/>
          </w:rPr>
          <w:fldChar w:fldCharType="separate"/>
        </w:r>
        <w:r w:rsidR="0068726B">
          <w:rPr>
            <w:rFonts w:ascii="Times New Roman" w:hAnsi="Times New Roman"/>
            <w:noProof/>
            <w:webHidden/>
          </w:rPr>
          <w:t>8</w:t>
        </w:r>
        <w:r w:rsidRPr="00723241">
          <w:rPr>
            <w:rFonts w:ascii="Times New Roman" w:hAnsi="Times New Roman"/>
            <w:noProof/>
            <w:webHidden/>
          </w:rPr>
          <w:fldChar w:fldCharType="end"/>
        </w:r>
      </w:hyperlink>
    </w:p>
    <w:p w:rsidR="00723241" w:rsidRPr="00723241" w:rsidRDefault="00A4495B">
      <w:pPr>
        <w:pStyle w:val="TOC2"/>
        <w:tabs>
          <w:tab w:val="right" w:leader="dot" w:pos="9350"/>
        </w:tabs>
        <w:rPr>
          <w:rFonts w:ascii="Times New Roman" w:hAnsi="Times New Roman" w:cstheme="minorBidi"/>
          <w:smallCaps w:val="0"/>
          <w:noProof/>
          <w:sz w:val="22"/>
          <w:szCs w:val="22"/>
          <w:lang w:bidi="ar-SA"/>
        </w:rPr>
      </w:pPr>
      <w:hyperlink w:anchor="_Toc300574502" w:history="1">
        <w:r w:rsidR="00723241" w:rsidRPr="00723241">
          <w:rPr>
            <w:rStyle w:val="Hyperlink"/>
            <w:rFonts w:ascii="Times New Roman" w:hAnsi="Times New Roman"/>
            <w:noProof/>
          </w:rPr>
          <w:t>Simulations to justify similarity between stemness bipartition and basal-like breast cancer</w:t>
        </w:r>
        <w:r w:rsidR="00723241" w:rsidRPr="00723241">
          <w:rPr>
            <w:rFonts w:ascii="Times New Roman" w:hAnsi="Times New Roman"/>
            <w:noProof/>
            <w:webHidden/>
          </w:rPr>
          <w:tab/>
        </w:r>
        <w:r w:rsidRPr="00723241">
          <w:rPr>
            <w:rFonts w:ascii="Times New Roman" w:hAnsi="Times New Roman"/>
            <w:noProof/>
            <w:webHidden/>
          </w:rPr>
          <w:fldChar w:fldCharType="begin"/>
        </w:r>
        <w:r w:rsidR="00723241" w:rsidRPr="00723241">
          <w:rPr>
            <w:rFonts w:ascii="Times New Roman" w:hAnsi="Times New Roman"/>
            <w:noProof/>
            <w:webHidden/>
          </w:rPr>
          <w:instrText xml:space="preserve"> PAGEREF _Toc300574502 \h </w:instrText>
        </w:r>
        <w:r w:rsidRPr="00723241">
          <w:rPr>
            <w:rFonts w:ascii="Times New Roman" w:hAnsi="Times New Roman"/>
            <w:noProof/>
            <w:webHidden/>
          </w:rPr>
        </w:r>
        <w:r w:rsidRPr="00723241">
          <w:rPr>
            <w:rFonts w:ascii="Times New Roman" w:hAnsi="Times New Roman"/>
            <w:noProof/>
            <w:webHidden/>
          </w:rPr>
          <w:fldChar w:fldCharType="separate"/>
        </w:r>
        <w:r w:rsidR="0068726B">
          <w:rPr>
            <w:rFonts w:ascii="Times New Roman" w:hAnsi="Times New Roman"/>
            <w:noProof/>
            <w:webHidden/>
          </w:rPr>
          <w:t>9</w:t>
        </w:r>
        <w:r w:rsidRPr="00723241">
          <w:rPr>
            <w:rFonts w:ascii="Times New Roman" w:hAnsi="Times New Roman"/>
            <w:noProof/>
            <w:webHidden/>
          </w:rPr>
          <w:fldChar w:fldCharType="end"/>
        </w:r>
      </w:hyperlink>
    </w:p>
    <w:p w:rsidR="00723241" w:rsidRPr="00723241" w:rsidRDefault="00A4495B">
      <w:pPr>
        <w:pStyle w:val="TOC2"/>
        <w:tabs>
          <w:tab w:val="right" w:leader="dot" w:pos="9350"/>
        </w:tabs>
        <w:rPr>
          <w:rFonts w:ascii="Times New Roman" w:hAnsi="Times New Roman" w:cstheme="minorBidi"/>
          <w:smallCaps w:val="0"/>
          <w:noProof/>
          <w:sz w:val="22"/>
          <w:szCs w:val="22"/>
          <w:lang w:bidi="ar-SA"/>
        </w:rPr>
      </w:pPr>
      <w:hyperlink w:anchor="_Toc300574503" w:history="1">
        <w:r w:rsidR="00723241" w:rsidRPr="00723241">
          <w:rPr>
            <w:rStyle w:val="Hyperlink"/>
            <w:rFonts w:ascii="Times New Roman" w:hAnsi="Times New Roman"/>
            <w:noProof/>
          </w:rPr>
          <w:t>p53 mutant gene signatures</w:t>
        </w:r>
        <w:r w:rsidR="00723241" w:rsidRPr="00723241">
          <w:rPr>
            <w:rFonts w:ascii="Times New Roman" w:hAnsi="Times New Roman"/>
            <w:noProof/>
            <w:webHidden/>
          </w:rPr>
          <w:tab/>
        </w:r>
        <w:r w:rsidRPr="00723241">
          <w:rPr>
            <w:rFonts w:ascii="Times New Roman" w:hAnsi="Times New Roman"/>
            <w:noProof/>
            <w:webHidden/>
          </w:rPr>
          <w:fldChar w:fldCharType="begin"/>
        </w:r>
        <w:r w:rsidR="00723241" w:rsidRPr="00723241">
          <w:rPr>
            <w:rFonts w:ascii="Times New Roman" w:hAnsi="Times New Roman"/>
            <w:noProof/>
            <w:webHidden/>
          </w:rPr>
          <w:instrText xml:space="preserve"> PAGEREF _Toc300574503 \h </w:instrText>
        </w:r>
        <w:r w:rsidRPr="00723241">
          <w:rPr>
            <w:rFonts w:ascii="Times New Roman" w:hAnsi="Times New Roman"/>
            <w:noProof/>
            <w:webHidden/>
          </w:rPr>
        </w:r>
        <w:r w:rsidRPr="00723241">
          <w:rPr>
            <w:rFonts w:ascii="Times New Roman" w:hAnsi="Times New Roman"/>
            <w:noProof/>
            <w:webHidden/>
          </w:rPr>
          <w:fldChar w:fldCharType="separate"/>
        </w:r>
        <w:r w:rsidR="0068726B">
          <w:rPr>
            <w:rFonts w:ascii="Times New Roman" w:hAnsi="Times New Roman"/>
            <w:noProof/>
            <w:webHidden/>
          </w:rPr>
          <w:t>14</w:t>
        </w:r>
        <w:r w:rsidRPr="00723241">
          <w:rPr>
            <w:rFonts w:ascii="Times New Roman" w:hAnsi="Times New Roman"/>
            <w:noProof/>
            <w:webHidden/>
          </w:rPr>
          <w:fldChar w:fldCharType="end"/>
        </w:r>
      </w:hyperlink>
    </w:p>
    <w:p w:rsidR="00723241" w:rsidRPr="00723241" w:rsidRDefault="00A4495B">
      <w:pPr>
        <w:pStyle w:val="TOC2"/>
        <w:tabs>
          <w:tab w:val="right" w:leader="dot" w:pos="9350"/>
        </w:tabs>
        <w:rPr>
          <w:rFonts w:ascii="Times New Roman" w:hAnsi="Times New Roman" w:cstheme="minorBidi"/>
          <w:smallCaps w:val="0"/>
          <w:noProof/>
          <w:sz w:val="22"/>
          <w:szCs w:val="22"/>
          <w:lang w:bidi="ar-SA"/>
        </w:rPr>
      </w:pPr>
      <w:hyperlink w:anchor="_Toc300574504" w:history="1">
        <w:r w:rsidR="00723241" w:rsidRPr="00723241">
          <w:rPr>
            <w:rStyle w:val="Hyperlink"/>
            <w:rFonts w:ascii="Times New Roman" w:hAnsi="Times New Roman"/>
            <w:noProof/>
          </w:rPr>
          <w:t>References</w:t>
        </w:r>
        <w:r w:rsidR="00723241" w:rsidRPr="00723241">
          <w:rPr>
            <w:rFonts w:ascii="Times New Roman" w:hAnsi="Times New Roman"/>
            <w:noProof/>
            <w:webHidden/>
          </w:rPr>
          <w:tab/>
        </w:r>
        <w:r w:rsidRPr="00723241">
          <w:rPr>
            <w:rFonts w:ascii="Times New Roman" w:hAnsi="Times New Roman"/>
            <w:noProof/>
            <w:webHidden/>
          </w:rPr>
          <w:fldChar w:fldCharType="begin"/>
        </w:r>
        <w:r w:rsidR="00723241" w:rsidRPr="00723241">
          <w:rPr>
            <w:rFonts w:ascii="Times New Roman" w:hAnsi="Times New Roman"/>
            <w:noProof/>
            <w:webHidden/>
          </w:rPr>
          <w:instrText xml:space="preserve"> PAGEREF _Toc300574504 \h </w:instrText>
        </w:r>
        <w:r w:rsidRPr="00723241">
          <w:rPr>
            <w:rFonts w:ascii="Times New Roman" w:hAnsi="Times New Roman"/>
            <w:noProof/>
            <w:webHidden/>
          </w:rPr>
        </w:r>
        <w:r w:rsidRPr="00723241">
          <w:rPr>
            <w:rFonts w:ascii="Times New Roman" w:hAnsi="Times New Roman"/>
            <w:noProof/>
            <w:webHidden/>
          </w:rPr>
          <w:fldChar w:fldCharType="separate"/>
        </w:r>
        <w:r w:rsidR="0068726B">
          <w:rPr>
            <w:rFonts w:ascii="Times New Roman" w:hAnsi="Times New Roman"/>
            <w:noProof/>
            <w:webHidden/>
          </w:rPr>
          <w:t>16</w:t>
        </w:r>
        <w:r w:rsidRPr="00723241">
          <w:rPr>
            <w:rFonts w:ascii="Times New Roman" w:hAnsi="Times New Roman"/>
            <w:noProof/>
            <w:webHidden/>
          </w:rPr>
          <w:fldChar w:fldCharType="end"/>
        </w:r>
      </w:hyperlink>
    </w:p>
    <w:p w:rsidR="00723241" w:rsidRPr="00723241" w:rsidRDefault="00A4495B">
      <w:pPr>
        <w:pStyle w:val="TOC2"/>
        <w:tabs>
          <w:tab w:val="right" w:leader="dot" w:pos="9350"/>
        </w:tabs>
        <w:rPr>
          <w:rFonts w:ascii="Times New Roman" w:hAnsi="Times New Roman" w:cstheme="minorBidi"/>
          <w:smallCaps w:val="0"/>
          <w:noProof/>
          <w:sz w:val="22"/>
          <w:szCs w:val="22"/>
          <w:lang w:bidi="ar-SA"/>
        </w:rPr>
      </w:pPr>
      <w:hyperlink w:anchor="_Toc300574505" w:history="1">
        <w:r w:rsidR="00723241" w:rsidRPr="00723241">
          <w:rPr>
            <w:rStyle w:val="Hyperlink"/>
            <w:rFonts w:ascii="Times New Roman" w:hAnsi="Times New Roman"/>
            <w:noProof/>
          </w:rPr>
          <w:t>Figures</w:t>
        </w:r>
        <w:r w:rsidR="00723241" w:rsidRPr="00723241">
          <w:rPr>
            <w:rFonts w:ascii="Times New Roman" w:hAnsi="Times New Roman"/>
            <w:noProof/>
            <w:webHidden/>
          </w:rPr>
          <w:tab/>
        </w:r>
        <w:r w:rsidRPr="00723241">
          <w:rPr>
            <w:rFonts w:ascii="Times New Roman" w:hAnsi="Times New Roman"/>
            <w:noProof/>
            <w:webHidden/>
          </w:rPr>
          <w:fldChar w:fldCharType="begin"/>
        </w:r>
        <w:r w:rsidR="00723241" w:rsidRPr="00723241">
          <w:rPr>
            <w:rFonts w:ascii="Times New Roman" w:hAnsi="Times New Roman"/>
            <w:noProof/>
            <w:webHidden/>
          </w:rPr>
          <w:instrText xml:space="preserve"> PAGEREF _Toc300574505 \h </w:instrText>
        </w:r>
        <w:r w:rsidRPr="00723241">
          <w:rPr>
            <w:rFonts w:ascii="Times New Roman" w:hAnsi="Times New Roman"/>
            <w:noProof/>
            <w:webHidden/>
          </w:rPr>
        </w:r>
        <w:r w:rsidRPr="00723241">
          <w:rPr>
            <w:rFonts w:ascii="Times New Roman" w:hAnsi="Times New Roman"/>
            <w:noProof/>
            <w:webHidden/>
          </w:rPr>
          <w:fldChar w:fldCharType="separate"/>
        </w:r>
        <w:r w:rsidR="0068726B">
          <w:rPr>
            <w:rFonts w:ascii="Times New Roman" w:hAnsi="Times New Roman"/>
            <w:noProof/>
            <w:webHidden/>
          </w:rPr>
          <w:t>18</w:t>
        </w:r>
        <w:r w:rsidRPr="00723241">
          <w:rPr>
            <w:rFonts w:ascii="Times New Roman" w:hAnsi="Times New Roman"/>
            <w:noProof/>
            <w:webHidden/>
          </w:rPr>
          <w:fldChar w:fldCharType="end"/>
        </w:r>
      </w:hyperlink>
    </w:p>
    <w:p w:rsidR="00723241" w:rsidRPr="00723241" w:rsidRDefault="00A4495B">
      <w:pPr>
        <w:pStyle w:val="TOC2"/>
        <w:tabs>
          <w:tab w:val="right" w:leader="dot" w:pos="9350"/>
        </w:tabs>
        <w:rPr>
          <w:rFonts w:ascii="Times New Roman" w:hAnsi="Times New Roman" w:cstheme="minorBidi"/>
          <w:smallCaps w:val="0"/>
          <w:noProof/>
          <w:sz w:val="22"/>
          <w:szCs w:val="22"/>
          <w:lang w:bidi="ar-SA"/>
        </w:rPr>
      </w:pPr>
      <w:hyperlink w:anchor="_Toc300574506" w:history="1">
        <w:r w:rsidR="00723241" w:rsidRPr="00723241">
          <w:rPr>
            <w:rStyle w:val="Hyperlink"/>
            <w:rFonts w:ascii="Times New Roman" w:hAnsi="Times New Roman"/>
            <w:noProof/>
          </w:rPr>
          <w:t>Tables</w:t>
        </w:r>
        <w:r w:rsidR="00723241" w:rsidRPr="00723241">
          <w:rPr>
            <w:rFonts w:ascii="Times New Roman" w:hAnsi="Times New Roman"/>
            <w:noProof/>
            <w:webHidden/>
          </w:rPr>
          <w:tab/>
        </w:r>
        <w:r w:rsidRPr="00723241">
          <w:rPr>
            <w:rFonts w:ascii="Times New Roman" w:hAnsi="Times New Roman"/>
            <w:noProof/>
            <w:webHidden/>
          </w:rPr>
          <w:fldChar w:fldCharType="begin"/>
        </w:r>
        <w:r w:rsidR="00723241" w:rsidRPr="00723241">
          <w:rPr>
            <w:rFonts w:ascii="Times New Roman" w:hAnsi="Times New Roman"/>
            <w:noProof/>
            <w:webHidden/>
          </w:rPr>
          <w:instrText xml:space="preserve"> PAGEREF _Toc300574506 \h </w:instrText>
        </w:r>
        <w:r w:rsidRPr="00723241">
          <w:rPr>
            <w:rFonts w:ascii="Times New Roman" w:hAnsi="Times New Roman"/>
            <w:noProof/>
            <w:webHidden/>
          </w:rPr>
        </w:r>
        <w:r w:rsidRPr="00723241">
          <w:rPr>
            <w:rFonts w:ascii="Times New Roman" w:hAnsi="Times New Roman"/>
            <w:noProof/>
            <w:webHidden/>
          </w:rPr>
          <w:fldChar w:fldCharType="separate"/>
        </w:r>
        <w:r w:rsidR="0068726B">
          <w:rPr>
            <w:rFonts w:ascii="Times New Roman" w:hAnsi="Times New Roman"/>
            <w:noProof/>
            <w:webHidden/>
          </w:rPr>
          <w:t>19</w:t>
        </w:r>
        <w:r w:rsidRPr="00723241">
          <w:rPr>
            <w:rFonts w:ascii="Times New Roman" w:hAnsi="Times New Roman"/>
            <w:noProof/>
            <w:webHidden/>
          </w:rPr>
          <w:fldChar w:fldCharType="end"/>
        </w:r>
      </w:hyperlink>
    </w:p>
    <w:p w:rsidR="00C30A06" w:rsidRDefault="00A4495B" w:rsidP="00C30A06">
      <w:r>
        <w:fldChar w:fldCharType="end"/>
      </w:r>
    </w:p>
    <w:p w:rsidR="00C30A06" w:rsidRDefault="00C30A06" w:rsidP="00C30A06">
      <w:r>
        <w:t xml:space="preserve">This information will also be available on our group website </w:t>
      </w:r>
      <w:hyperlink r:id="rId8" w:history="1">
        <w:r w:rsidR="008A6E3C" w:rsidRPr="00322D33">
          <w:rPr>
            <w:rStyle w:val="Hyperlink"/>
          </w:rPr>
          <w:t>http://compbio.dfci.harvard.edu/</w:t>
        </w:r>
      </w:hyperlink>
      <w:r w:rsidR="008A6E3C">
        <w:t xml:space="preserve"> </w:t>
      </w:r>
      <w:r w:rsidR="00C64E3D">
        <w:t xml:space="preserve"> and http://bcb.dfci.harvard.edu/~aedin</w:t>
      </w:r>
    </w:p>
    <w:p w:rsidR="00C30A06" w:rsidRPr="00C30A06" w:rsidRDefault="00C30A06" w:rsidP="00C30A06">
      <w:pPr>
        <w:spacing w:after="0" w:line="240" w:lineRule="auto"/>
        <w:textAlignment w:val="baseline"/>
        <w:rPr>
          <w:rStyle w:val="apple-style-span"/>
        </w:rPr>
      </w:pPr>
      <w:r w:rsidRPr="00C30A06">
        <w:rPr>
          <w:rStyle w:val="apple-style-span"/>
        </w:rPr>
        <w:t xml:space="preserve">Corresponding author contact details: </w:t>
      </w:r>
    </w:p>
    <w:p w:rsidR="00843DCE" w:rsidRDefault="00843DCE" w:rsidP="00C30A06">
      <w:pPr>
        <w:spacing w:after="0" w:line="240" w:lineRule="auto"/>
        <w:textAlignment w:val="baseline"/>
      </w:pPr>
    </w:p>
    <w:p w:rsidR="00C30A06" w:rsidRPr="00C30A06" w:rsidRDefault="00C30A06" w:rsidP="00C30A06">
      <w:pPr>
        <w:spacing w:after="0" w:line="240" w:lineRule="auto"/>
        <w:textAlignment w:val="baseline"/>
      </w:pPr>
      <w:proofErr w:type="spellStart"/>
      <w:r w:rsidRPr="00C30A06">
        <w:t>Aedín</w:t>
      </w:r>
      <w:proofErr w:type="spellEnd"/>
      <w:r w:rsidRPr="00C30A06">
        <w:t xml:space="preserve"> </w:t>
      </w:r>
      <w:proofErr w:type="spellStart"/>
      <w:r w:rsidRPr="00C30A06">
        <w:t>Culhane</w:t>
      </w:r>
      <w:proofErr w:type="spellEnd"/>
    </w:p>
    <w:p w:rsidR="00C30A06" w:rsidRPr="00C30A06" w:rsidRDefault="00C30A06" w:rsidP="00C30A06">
      <w:pPr>
        <w:spacing w:after="0" w:line="240" w:lineRule="auto"/>
        <w:textAlignment w:val="baseline"/>
      </w:pPr>
      <w:r w:rsidRPr="00C30A06">
        <w:t>Dana-Farber Cancer Institute</w:t>
      </w:r>
    </w:p>
    <w:p w:rsidR="00C30A06" w:rsidRPr="00C30A06" w:rsidRDefault="00C30A06" w:rsidP="00C30A06">
      <w:pPr>
        <w:spacing w:after="0" w:line="240" w:lineRule="auto"/>
        <w:textAlignment w:val="baseline"/>
      </w:pPr>
      <w:r w:rsidRPr="00C30A06">
        <w:t>4</w:t>
      </w:r>
      <w:r w:rsidR="00C64E3D">
        <w:t>50 Brookline Ave,</w:t>
      </w:r>
      <w:r w:rsidRPr="00C30A06">
        <w:t xml:space="preserve"> Smith 822C</w:t>
      </w:r>
    </w:p>
    <w:p w:rsidR="00C30A06" w:rsidRPr="00C30A06" w:rsidRDefault="00C30A06" w:rsidP="00C30A06">
      <w:pPr>
        <w:spacing w:after="0" w:line="240" w:lineRule="auto"/>
        <w:textAlignment w:val="baseline"/>
      </w:pPr>
      <w:r w:rsidRPr="00C30A06">
        <w:t>Boston, Massachusetts 02115</w:t>
      </w:r>
    </w:p>
    <w:p w:rsidR="00C30A06" w:rsidRPr="00C30A06" w:rsidRDefault="00C30A06" w:rsidP="00C30A06">
      <w:pPr>
        <w:spacing w:after="0" w:line="240" w:lineRule="auto"/>
        <w:textAlignment w:val="baseline"/>
      </w:pPr>
    </w:p>
    <w:p w:rsidR="00C30A06" w:rsidRPr="00C30A06" w:rsidRDefault="00C30A06" w:rsidP="00C30A06">
      <w:pPr>
        <w:spacing w:after="0" w:line="240" w:lineRule="auto"/>
        <w:textAlignment w:val="baseline"/>
      </w:pPr>
      <w:r w:rsidRPr="00C30A06">
        <w:t xml:space="preserve">Phone: </w:t>
      </w:r>
      <w:r w:rsidRPr="00C30A06">
        <w:rPr>
          <w:rStyle w:val="apple-style-span"/>
        </w:rPr>
        <w:t xml:space="preserve">(617) </w:t>
      </w:r>
      <w:r w:rsidR="00C64E3D">
        <w:rPr>
          <w:rStyle w:val="apple-style-span"/>
        </w:rPr>
        <w:t>632</w:t>
      </w:r>
      <w:r w:rsidR="00A54ABE">
        <w:rPr>
          <w:rStyle w:val="apple-style-span"/>
        </w:rPr>
        <w:t>-</w:t>
      </w:r>
      <w:r w:rsidR="00C64E3D">
        <w:rPr>
          <w:rStyle w:val="apple-style-span"/>
        </w:rPr>
        <w:t>2468</w:t>
      </w:r>
    </w:p>
    <w:p w:rsidR="00C30A06" w:rsidRPr="00C30A06" w:rsidRDefault="00C30A06" w:rsidP="00C30A06">
      <w:pPr>
        <w:spacing w:after="0" w:line="240" w:lineRule="auto"/>
        <w:textAlignment w:val="baseline"/>
        <w:rPr>
          <w:rStyle w:val="apple-style-span"/>
        </w:rPr>
      </w:pPr>
      <w:r w:rsidRPr="00C30A06">
        <w:rPr>
          <w:rStyle w:val="apple-style-span"/>
        </w:rPr>
        <w:t>Fax: (617) 582-7760</w:t>
      </w:r>
    </w:p>
    <w:p w:rsidR="00C30A06" w:rsidRPr="00C30A06" w:rsidRDefault="00C30A06" w:rsidP="00C30A06">
      <w:pPr>
        <w:spacing w:after="0" w:line="240" w:lineRule="auto"/>
        <w:textAlignment w:val="baseline"/>
      </w:pPr>
      <w:r w:rsidRPr="00C30A06">
        <w:rPr>
          <w:rStyle w:val="apple-style-span"/>
        </w:rPr>
        <w:t>Email: aedin@jimmy.harvard.edu</w:t>
      </w:r>
    </w:p>
    <w:p w:rsidR="00A10DDC" w:rsidRDefault="00C30A06">
      <w:proofErr w:type="gramStart"/>
      <w:r>
        <w:t>homepage</w:t>
      </w:r>
      <w:proofErr w:type="gramEnd"/>
      <w:r>
        <w:t xml:space="preserve">:   </w:t>
      </w:r>
      <w:hyperlink r:id="rId9" w:history="1">
        <w:r w:rsidR="00A10DDC" w:rsidRPr="004C0AF7">
          <w:rPr>
            <w:rStyle w:val="Hyperlink"/>
          </w:rPr>
          <w:t>http://www.hsph.harvard.edu/aedin-culhane/</w:t>
        </w:r>
      </w:hyperlink>
    </w:p>
    <w:p w:rsidR="00C30A06" w:rsidRDefault="00C30A06">
      <w:r>
        <w:br w:type="page"/>
      </w:r>
    </w:p>
    <w:p w:rsidR="00C30A06" w:rsidRPr="00F221A0" w:rsidRDefault="00C30A06" w:rsidP="00F221A0">
      <w:pPr>
        <w:pStyle w:val="Heading2"/>
      </w:pPr>
      <w:bookmarkStart w:id="2" w:name="_Toc298249126"/>
      <w:bookmarkStart w:id="3" w:name="_Toc298249511"/>
      <w:bookmarkStart w:id="4" w:name="_Toc300574496"/>
      <w:r w:rsidRPr="00F221A0">
        <w:lastRenderedPageBreak/>
        <w:t>Software</w:t>
      </w:r>
      <w:bookmarkEnd w:id="2"/>
      <w:bookmarkEnd w:id="3"/>
      <w:bookmarkEnd w:id="4"/>
      <w:r w:rsidRPr="00F221A0">
        <w:t xml:space="preserve"> </w:t>
      </w:r>
    </w:p>
    <w:bookmarkEnd w:id="1"/>
    <w:p w:rsidR="00C30A06" w:rsidRDefault="007E6D57" w:rsidP="00C30A06">
      <w:pPr>
        <w:spacing w:after="0" w:line="480" w:lineRule="auto"/>
        <w:rPr>
          <w:rFonts w:cs="Times New Roman"/>
          <w:szCs w:val="24"/>
        </w:rPr>
      </w:pPr>
      <w:r>
        <w:rPr>
          <w:rFonts w:cs="Times New Roman"/>
          <w:szCs w:val="24"/>
        </w:rPr>
        <w:t>All analysis was performed</w:t>
      </w:r>
      <w:r w:rsidRPr="00D625ED">
        <w:rPr>
          <w:rFonts w:cs="Times New Roman"/>
          <w:szCs w:val="24"/>
        </w:rPr>
        <w:t xml:space="preserve"> using R version 2.10.1.</w:t>
      </w:r>
      <w:bookmarkStart w:id="5" w:name="_Toc277339992"/>
    </w:p>
    <w:p w:rsidR="007E6D57" w:rsidRPr="00F221A0" w:rsidRDefault="007E6D57" w:rsidP="00F221A0">
      <w:pPr>
        <w:pStyle w:val="Heading2"/>
      </w:pPr>
      <w:bookmarkStart w:id="6" w:name="_Toc298249127"/>
      <w:bookmarkStart w:id="7" w:name="_Toc298249512"/>
      <w:bookmarkStart w:id="8" w:name="_Toc300574497"/>
      <w:r w:rsidRPr="00F221A0">
        <w:t>Data pre-processing</w:t>
      </w:r>
      <w:bookmarkEnd w:id="5"/>
      <w:bookmarkEnd w:id="6"/>
      <w:bookmarkEnd w:id="7"/>
      <w:bookmarkEnd w:id="8"/>
    </w:p>
    <w:p w:rsidR="007E6D57" w:rsidRDefault="007E6D57" w:rsidP="007E6D57">
      <w:pPr>
        <w:spacing w:after="0" w:line="480" w:lineRule="auto"/>
        <w:rPr>
          <w:rFonts w:cs="Times New Roman"/>
          <w:szCs w:val="24"/>
        </w:rPr>
      </w:pPr>
      <w:r>
        <w:rPr>
          <w:rFonts w:cs="Times New Roman"/>
          <w:szCs w:val="24"/>
        </w:rPr>
        <w:tab/>
      </w:r>
      <w:r w:rsidRPr="00EC7D7A">
        <w:rPr>
          <w:rFonts w:cs="Times New Roman"/>
          <w:szCs w:val="24"/>
        </w:rPr>
        <w:t>Several independent datasets were used</w:t>
      </w:r>
      <w:r w:rsidR="00E25789">
        <w:rPr>
          <w:rFonts w:cs="Times New Roman"/>
          <w:szCs w:val="24"/>
        </w:rPr>
        <w:t xml:space="preserve"> for analysis and validation</w:t>
      </w:r>
      <w:r w:rsidRPr="00EC7D7A">
        <w:rPr>
          <w:rFonts w:cs="Times New Roman"/>
          <w:szCs w:val="24"/>
        </w:rPr>
        <w:t xml:space="preserve">. These were the </w:t>
      </w:r>
      <w:r w:rsidR="00E25789">
        <w:rPr>
          <w:rFonts w:cs="Times New Roman"/>
          <w:szCs w:val="24"/>
        </w:rPr>
        <w:t xml:space="preserve">Australian Ovarian Cancer Study (AOCS) </w:t>
      </w:r>
      <w:r>
        <w:rPr>
          <w:rFonts w:cs="Times New Roman"/>
          <w:szCs w:val="24"/>
        </w:rPr>
        <w:t xml:space="preserve">dataset </w:t>
      </w:r>
      <w:r w:rsidR="00A4495B">
        <w:rPr>
          <w:rFonts w:cs="Times New Roman"/>
          <w:szCs w:val="24"/>
        </w:rPr>
        <w:fldChar w:fldCharType="begin">
          <w:fldData xml:space="preserve">PEVuZE5vdGU+PENpdGU+PEF1dGhvcj5Ub3RoaWxsPC9BdXRob3I+PFllYXI+MjAwODwvWWVhcj48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==
</w:fldData>
        </w:fldChar>
      </w:r>
      <w:r w:rsidR="00481825">
        <w:rPr>
          <w:rFonts w:cs="Times New Roman"/>
          <w:szCs w:val="24"/>
        </w:rPr>
        <w:instrText xml:space="preserve"> ADDIN EN.CITE </w:instrText>
      </w:r>
      <w:r w:rsidR="00A4495B">
        <w:rPr>
          <w:rFonts w:cs="Times New Roman"/>
          <w:szCs w:val="24"/>
        </w:rPr>
        <w:fldChar w:fldCharType="begin">
          <w:fldData xml:space="preserve">PEVuZE5vdGU+PENpdGU+PEF1dGhvcj5Ub3RoaWxsPC9BdXRob3I+PFllYXI+MjAwODwvWWVhcj48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==
</w:fldData>
        </w:fldChar>
      </w:r>
      <w:r w:rsidR="00481825">
        <w:rPr>
          <w:rFonts w:cs="Times New Roman"/>
          <w:szCs w:val="24"/>
        </w:rPr>
        <w:instrText xml:space="preserve"> ADDIN EN.CITE.DATA </w:instrText>
      </w:r>
      <w:r w:rsidR="00A4495B">
        <w:rPr>
          <w:rFonts w:cs="Times New Roman"/>
          <w:szCs w:val="24"/>
        </w:rPr>
      </w:r>
      <w:r w:rsidR="00A4495B">
        <w:rPr>
          <w:rFonts w:cs="Times New Roman"/>
          <w:szCs w:val="24"/>
        </w:rPr>
        <w:fldChar w:fldCharType="end"/>
      </w:r>
      <w:r w:rsidR="00A4495B">
        <w:rPr>
          <w:rFonts w:cs="Times New Roman"/>
          <w:szCs w:val="24"/>
        </w:rPr>
      </w:r>
      <w:r w:rsidR="00A4495B">
        <w:rPr>
          <w:rFonts w:cs="Times New Roman"/>
          <w:szCs w:val="24"/>
        </w:rPr>
        <w:fldChar w:fldCharType="separate"/>
      </w:r>
      <w:r w:rsidR="00481825">
        <w:rPr>
          <w:rFonts w:cs="Times New Roman"/>
          <w:noProof/>
          <w:szCs w:val="24"/>
        </w:rPr>
        <w:t>[</w:t>
      </w:r>
      <w:hyperlink w:anchor="_ENREF_1" w:tooltip="Tothill, 2008 #34" w:history="1">
        <w:r w:rsidR="00F55D85">
          <w:rPr>
            <w:rFonts w:cs="Times New Roman"/>
            <w:noProof/>
            <w:szCs w:val="24"/>
          </w:rPr>
          <w:t>1</w:t>
        </w:r>
      </w:hyperlink>
      <w:r w:rsidR="00481825">
        <w:rPr>
          <w:rFonts w:cs="Times New Roman"/>
          <w:noProof/>
          <w:szCs w:val="24"/>
        </w:rPr>
        <w:t>]</w:t>
      </w:r>
      <w:r w:rsidR="00A4495B">
        <w:rPr>
          <w:rFonts w:cs="Times New Roman"/>
          <w:szCs w:val="24"/>
        </w:rPr>
        <w:fldChar w:fldCharType="end"/>
      </w:r>
      <w:r>
        <w:rPr>
          <w:rFonts w:cs="Times New Roman"/>
          <w:szCs w:val="24"/>
        </w:rPr>
        <w:t xml:space="preserve">, GSE9891, obtained on </w:t>
      </w:r>
      <w:proofErr w:type="spellStart"/>
      <w:r>
        <w:rPr>
          <w:rFonts w:cs="Times New Roman"/>
          <w:szCs w:val="24"/>
        </w:rPr>
        <w:t>Affymetrix</w:t>
      </w:r>
      <w:proofErr w:type="spellEnd"/>
      <w:r>
        <w:rPr>
          <w:rFonts w:cs="Times New Roman"/>
          <w:szCs w:val="24"/>
        </w:rPr>
        <w:t xml:space="preserve"> </w:t>
      </w:r>
      <w:proofErr w:type="spellStart"/>
      <w:r>
        <w:rPr>
          <w:rFonts w:cs="Times New Roman"/>
          <w:szCs w:val="24"/>
        </w:rPr>
        <w:t>GeneChip</w:t>
      </w:r>
      <w:proofErr w:type="spellEnd"/>
      <w:r>
        <w:rPr>
          <w:rFonts w:cs="Times New Roman"/>
          <w:szCs w:val="24"/>
        </w:rPr>
        <w:t xml:space="preserve"> U133 plus 2.0</w:t>
      </w:r>
      <w:r w:rsidRPr="00EC7D7A">
        <w:rPr>
          <w:rFonts w:cs="Times New Roman"/>
          <w:szCs w:val="24"/>
        </w:rPr>
        <w:t xml:space="preserve"> arrays</w:t>
      </w:r>
      <w:r>
        <w:rPr>
          <w:rFonts w:cs="Times New Roman"/>
          <w:szCs w:val="24"/>
        </w:rPr>
        <w:t xml:space="preserve"> and downloaded from GEO </w:t>
      </w:r>
      <w:r w:rsidR="00A4495B">
        <w:rPr>
          <w:rFonts w:cs="Times New Roman"/>
          <w:szCs w:val="24"/>
        </w:rPr>
        <w:fldChar w:fldCharType="begin"/>
      </w:r>
      <w:r w:rsidR="00481825">
        <w:rPr>
          <w:rFonts w:cs="Times New Roman"/>
          <w:szCs w:val="24"/>
        </w:rPr>
        <w:instrText xml:space="preserve"> ADDIN EN.CITE &lt;EndNote&gt;&lt;Cite&gt;&lt;Author&gt;Edgar&lt;/Author&gt;&lt;Year&gt;2002&lt;/Year&gt;&lt;RecNum&gt;82&lt;/RecNum&gt;&lt;DisplayText&gt;[2]&lt;/DisplayText&gt;&lt;record&gt;&lt;rec-number&gt;82&lt;/rec-number&gt;&lt;foreign-keys&gt;&lt;key app="EN" db-id="dp9a02v9keext2eppzf5vxarssad55zxe2vv"&gt;82&lt;/key&gt;&lt;/foreign-keys&gt;&lt;ref-type name="Journal Article"&gt;17&lt;/ref-type&gt;&lt;contributors&gt;&lt;authors&gt;&lt;author&gt;Edgar, R.&lt;/author&gt;&lt;author&gt;Domrachev, M.&lt;/author&gt;&lt;author&gt;Lash, A. E.&lt;/author&gt;&lt;/authors&gt;&lt;/contributors&gt;&lt;auth-address&gt;National Center for Biotechnology Information, National Library of Medicine, National Institutes of Health, Lister Hill Center, 8600 Rockville Pike, Bethesda, MD 20894, USA.&lt;/auth-address&gt;&lt;titles&gt;&lt;title&gt;Gene Expression Omnibus: NCBI gene expression and hybridization array data repository&lt;/title&gt;&lt;secondary-title&gt;Nucleic Acids Res&lt;/secondary-title&gt;&lt;/titles&gt;&lt;periodical&gt;&lt;full-title&gt;Nucleic Acids Res&lt;/full-title&gt;&lt;/periodical&gt;&lt;pages&gt;207-10&lt;/pages&gt;&lt;volume&gt;30&lt;/volume&gt;&lt;number&gt;1&lt;/number&gt;&lt;edition&gt;2001/12/26&lt;/edition&gt;&lt;keywords&gt;&lt;keyword&gt;Animals&lt;/keyword&gt;&lt;keyword&gt;Communication&lt;/keyword&gt;&lt;keyword&gt;Database Management Systems&lt;/keyword&gt;&lt;keyword&gt;Databases, Genetic&lt;/keyword&gt;&lt;keyword&gt;Forecasting&lt;/keyword&gt;&lt;keyword&gt;Gene Expression Profiling&lt;/keyword&gt;&lt;keyword&gt;Genome&lt;/keyword&gt;&lt;keyword&gt;Humans&lt;/keyword&gt;&lt;keyword&gt;Information Storage and Retrieval&lt;/keyword&gt;&lt;keyword&gt;Internet&lt;/keyword&gt;&lt;keyword&gt;National Library of Medicine (U.S.)&lt;/keyword&gt;&lt;keyword&gt;Oligonucleotide Array Sequence Analysis&lt;/keyword&gt;&lt;keyword&gt;United States&lt;/keyword&gt;&lt;/keywords&gt;&lt;dates&gt;&lt;year&gt;2002&lt;/year&gt;&lt;pub-dates&gt;&lt;date&gt;Jan 1&lt;/date&gt;&lt;/pub-dates&gt;&lt;/dates&gt;&lt;isbn&gt;1362-4962 (Electronic)&amp;#xD;0305-1048 (Linking)&lt;/isbn&gt;&lt;accession-num&gt;11752295&lt;/accession-num&gt;&lt;urls&gt;&lt;/urls&gt;&lt;custom2&gt;99122&lt;/custom2&gt;&lt;remote-database-provider&gt;Nlm&lt;/remote-database-provider&gt;&lt;language&gt;eng&lt;/language&gt;&lt;/record&gt;&lt;/Cite&gt;&lt;/EndNote&gt;</w:instrText>
      </w:r>
      <w:r w:rsidR="00A4495B">
        <w:rPr>
          <w:rFonts w:cs="Times New Roman"/>
          <w:szCs w:val="24"/>
        </w:rPr>
        <w:fldChar w:fldCharType="separate"/>
      </w:r>
      <w:r w:rsidR="00481825">
        <w:rPr>
          <w:rFonts w:cs="Times New Roman"/>
          <w:noProof/>
          <w:szCs w:val="24"/>
        </w:rPr>
        <w:t>[</w:t>
      </w:r>
      <w:hyperlink w:anchor="_ENREF_2" w:tooltip="Edgar, 2002 #82" w:history="1">
        <w:r w:rsidR="00F55D85">
          <w:rPr>
            <w:rFonts w:cs="Times New Roman"/>
            <w:noProof/>
            <w:szCs w:val="24"/>
          </w:rPr>
          <w:t>2</w:t>
        </w:r>
      </w:hyperlink>
      <w:r w:rsidR="00481825">
        <w:rPr>
          <w:rFonts w:cs="Times New Roman"/>
          <w:noProof/>
          <w:szCs w:val="24"/>
        </w:rPr>
        <w:t>]</w:t>
      </w:r>
      <w:r w:rsidR="00A4495B">
        <w:rPr>
          <w:rFonts w:cs="Times New Roman"/>
          <w:szCs w:val="24"/>
        </w:rPr>
        <w:fldChar w:fldCharType="end"/>
      </w:r>
      <w:r>
        <w:rPr>
          <w:rFonts w:cs="Times New Roman"/>
          <w:szCs w:val="24"/>
        </w:rPr>
        <w:t xml:space="preserve">; the </w:t>
      </w:r>
      <w:proofErr w:type="spellStart"/>
      <w:r w:rsidRPr="00EC7D7A">
        <w:rPr>
          <w:rFonts w:cs="Times New Roman"/>
          <w:szCs w:val="24"/>
        </w:rPr>
        <w:t>Dressman</w:t>
      </w:r>
      <w:proofErr w:type="spellEnd"/>
      <w:r w:rsidRPr="00EC7D7A">
        <w:rPr>
          <w:rFonts w:cs="Times New Roman"/>
          <w:szCs w:val="24"/>
        </w:rPr>
        <w:t xml:space="preserve"> et al. ovarian cancer dataset </w:t>
      </w:r>
      <w:r w:rsidR="00A4495B">
        <w:rPr>
          <w:rFonts w:cs="Times New Roman"/>
          <w:szCs w:val="24"/>
        </w:rPr>
        <w:fldChar w:fldCharType="begin">
          <w:fldData xml:space="preserve">PEVuZE5vdGU+PENpdGU+PEF1dGhvcj5EcmVzc21hbjwvQXV0aG9yPjxZZWFyPjIwMDc8L1llYXI+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</w:fldData>
        </w:fldChar>
      </w:r>
      <w:r w:rsidR="00481825">
        <w:rPr>
          <w:rFonts w:cs="Times New Roman"/>
          <w:szCs w:val="24"/>
        </w:rPr>
        <w:instrText xml:space="preserve"> ADDIN EN.CITE </w:instrText>
      </w:r>
      <w:r w:rsidR="00A4495B">
        <w:rPr>
          <w:rFonts w:cs="Times New Roman"/>
          <w:szCs w:val="24"/>
        </w:rPr>
        <w:fldChar w:fldCharType="begin">
          <w:fldData xml:space="preserve">PEVuZE5vdGU+PENpdGU+PEF1dGhvcj5EcmVzc21hbjwvQXV0aG9yPjxZZWFyPjIwMDc8L1llYXI+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</w:fldData>
        </w:fldChar>
      </w:r>
      <w:r w:rsidR="00481825">
        <w:rPr>
          <w:rFonts w:cs="Times New Roman"/>
          <w:szCs w:val="24"/>
        </w:rPr>
        <w:instrText xml:space="preserve"> ADDIN EN.CITE.DATA </w:instrText>
      </w:r>
      <w:r w:rsidR="00A4495B">
        <w:rPr>
          <w:rFonts w:cs="Times New Roman"/>
          <w:szCs w:val="24"/>
        </w:rPr>
      </w:r>
      <w:r w:rsidR="00A4495B">
        <w:rPr>
          <w:rFonts w:cs="Times New Roman"/>
          <w:szCs w:val="24"/>
        </w:rPr>
        <w:fldChar w:fldCharType="end"/>
      </w:r>
      <w:r w:rsidR="00A4495B">
        <w:rPr>
          <w:rFonts w:cs="Times New Roman"/>
          <w:szCs w:val="24"/>
        </w:rPr>
      </w:r>
      <w:r w:rsidR="00A4495B">
        <w:rPr>
          <w:rFonts w:cs="Times New Roman"/>
          <w:szCs w:val="24"/>
        </w:rPr>
        <w:fldChar w:fldCharType="separate"/>
      </w:r>
      <w:r w:rsidR="00481825">
        <w:rPr>
          <w:rFonts w:cs="Times New Roman"/>
          <w:noProof/>
          <w:szCs w:val="24"/>
        </w:rPr>
        <w:t>[</w:t>
      </w:r>
      <w:hyperlink w:anchor="_ENREF_3" w:tooltip="Dressman, 2007 #47" w:history="1">
        <w:r w:rsidR="00F55D85">
          <w:rPr>
            <w:rFonts w:cs="Times New Roman"/>
            <w:noProof/>
            <w:szCs w:val="24"/>
          </w:rPr>
          <w:t>3</w:t>
        </w:r>
      </w:hyperlink>
      <w:r w:rsidR="00481825">
        <w:rPr>
          <w:rFonts w:cs="Times New Roman"/>
          <w:noProof/>
          <w:szCs w:val="24"/>
        </w:rPr>
        <w:t>]</w:t>
      </w:r>
      <w:r w:rsidR="00A4495B">
        <w:rPr>
          <w:rFonts w:cs="Times New Roman"/>
          <w:szCs w:val="24"/>
        </w:rPr>
        <w:fldChar w:fldCharType="end"/>
      </w:r>
      <w:r w:rsidRPr="00EC7D7A">
        <w:rPr>
          <w:rFonts w:cs="Times New Roman"/>
          <w:szCs w:val="24"/>
        </w:rPr>
        <w:t xml:space="preserve"> obtained on </w:t>
      </w:r>
      <w:proofErr w:type="spellStart"/>
      <w:r w:rsidRPr="00EC7D7A">
        <w:rPr>
          <w:rFonts w:cs="Times New Roman"/>
          <w:szCs w:val="24"/>
        </w:rPr>
        <w:t>Affymetrix</w:t>
      </w:r>
      <w:proofErr w:type="spellEnd"/>
      <w:r w:rsidRPr="00EC7D7A">
        <w:rPr>
          <w:rFonts w:cs="Times New Roman"/>
          <w:szCs w:val="24"/>
        </w:rPr>
        <w:t xml:space="preserve"> </w:t>
      </w:r>
      <w:proofErr w:type="spellStart"/>
      <w:r w:rsidRPr="00EC7D7A">
        <w:rPr>
          <w:rFonts w:cs="Times New Roman"/>
          <w:szCs w:val="24"/>
        </w:rPr>
        <w:t>GeneChip</w:t>
      </w:r>
      <w:proofErr w:type="spellEnd"/>
      <w:r w:rsidRPr="00EC7D7A">
        <w:rPr>
          <w:rFonts w:cs="Times New Roman"/>
          <w:szCs w:val="24"/>
        </w:rPr>
        <w:t xml:space="preserve"> U133a arrays, which was downloaded from </w:t>
      </w:r>
      <w:r w:rsidRPr="00E25789">
        <w:rPr>
          <w:rFonts w:cs="Times New Roman"/>
          <w:szCs w:val="24"/>
        </w:rPr>
        <w:t xml:space="preserve">the authors’ listed website </w:t>
      </w:r>
      <w:r w:rsidR="00E25789" w:rsidRPr="00E25789">
        <w:rPr>
          <w:rFonts w:cs="Times New Roman"/>
          <w:szCs w:val="24"/>
        </w:rPr>
        <w:t>(</w:t>
      </w:r>
      <w:hyperlink r:id="rId10" w:history="1">
        <w:r w:rsidR="00E25789" w:rsidRPr="00E25789">
          <w:rPr>
            <w:rStyle w:val="Hyperlink"/>
            <w:rFonts w:cs="Times New Roman"/>
            <w:color w:val="auto"/>
            <w:bdr w:val="none" w:sz="0" w:space="0" w:color="auto" w:frame="1"/>
          </w:rPr>
          <w:t>http://data.cgt.duke.edu/platinum.php</w:t>
        </w:r>
      </w:hyperlink>
      <w:r w:rsidR="00E25789" w:rsidRPr="00E25789">
        <w:rPr>
          <w:rStyle w:val="apple-style-span"/>
          <w:rFonts w:cs="Times New Roman"/>
        </w:rPr>
        <w:t xml:space="preserve">) </w:t>
      </w:r>
      <w:r w:rsidRPr="00E25789">
        <w:rPr>
          <w:rFonts w:cs="Times New Roman"/>
          <w:szCs w:val="24"/>
        </w:rPr>
        <w:t>on</w:t>
      </w:r>
      <w:r w:rsidRPr="00EC7D7A">
        <w:rPr>
          <w:rFonts w:cs="Times New Roman"/>
          <w:szCs w:val="24"/>
        </w:rPr>
        <w:t xml:space="preserve"> August 23, 2010; the </w:t>
      </w:r>
      <w:proofErr w:type="spellStart"/>
      <w:r w:rsidRPr="00EC7D7A">
        <w:rPr>
          <w:rFonts w:cs="Times New Roman"/>
          <w:szCs w:val="24"/>
        </w:rPr>
        <w:t>Crijns</w:t>
      </w:r>
      <w:proofErr w:type="spellEnd"/>
      <w:r w:rsidRPr="00EC7D7A">
        <w:rPr>
          <w:rFonts w:cs="Times New Roman"/>
          <w:szCs w:val="24"/>
        </w:rPr>
        <w:t xml:space="preserve"> et al. ovarian cancer dataset </w:t>
      </w:r>
      <w:r w:rsidR="00A4495B">
        <w:rPr>
          <w:rFonts w:cs="Times New Roman"/>
          <w:szCs w:val="24"/>
        </w:rPr>
        <w:fldChar w:fldCharType="begin">
          <w:fldData xml:space="preserve">PEVuZE5vdGU+PENpdGU+PEF1dGhvcj5DcmlqbnM8L0F1dGhvcj48WWVhcj4yMDA5PC9ZZWFyPjxS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==
</w:fldData>
        </w:fldChar>
      </w:r>
      <w:r w:rsidR="00481825">
        <w:rPr>
          <w:rFonts w:cs="Times New Roman"/>
          <w:szCs w:val="24"/>
        </w:rPr>
        <w:instrText xml:space="preserve"> ADDIN EN.CITE </w:instrText>
      </w:r>
      <w:r w:rsidR="00A4495B">
        <w:rPr>
          <w:rFonts w:cs="Times New Roman"/>
          <w:szCs w:val="24"/>
        </w:rPr>
        <w:fldChar w:fldCharType="begin">
          <w:fldData xml:space="preserve">PEVuZE5vdGU+PENpdGU+PEF1dGhvcj5DcmlqbnM8L0F1dGhvcj48WWVhcj4yMDA5PC9ZZWFyPjxS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==
</w:fldData>
        </w:fldChar>
      </w:r>
      <w:r w:rsidR="00481825">
        <w:rPr>
          <w:rFonts w:cs="Times New Roman"/>
          <w:szCs w:val="24"/>
        </w:rPr>
        <w:instrText xml:space="preserve"> ADDIN EN.CITE.DATA </w:instrText>
      </w:r>
      <w:r w:rsidR="00A4495B">
        <w:rPr>
          <w:rFonts w:cs="Times New Roman"/>
          <w:szCs w:val="24"/>
        </w:rPr>
      </w:r>
      <w:r w:rsidR="00A4495B">
        <w:rPr>
          <w:rFonts w:cs="Times New Roman"/>
          <w:szCs w:val="24"/>
        </w:rPr>
        <w:fldChar w:fldCharType="end"/>
      </w:r>
      <w:r w:rsidR="00A4495B">
        <w:rPr>
          <w:rFonts w:cs="Times New Roman"/>
          <w:szCs w:val="24"/>
        </w:rPr>
      </w:r>
      <w:r w:rsidR="00A4495B">
        <w:rPr>
          <w:rFonts w:cs="Times New Roman"/>
          <w:szCs w:val="24"/>
        </w:rPr>
        <w:fldChar w:fldCharType="separate"/>
      </w:r>
      <w:r w:rsidR="00481825">
        <w:rPr>
          <w:rFonts w:cs="Times New Roman"/>
          <w:noProof/>
          <w:szCs w:val="24"/>
        </w:rPr>
        <w:t>[</w:t>
      </w:r>
      <w:hyperlink w:anchor="_ENREF_4" w:tooltip="Crijns, 2009 #145" w:history="1">
        <w:r w:rsidR="00F55D85">
          <w:rPr>
            <w:rFonts w:cs="Times New Roman"/>
            <w:noProof/>
            <w:szCs w:val="24"/>
          </w:rPr>
          <w:t>4</w:t>
        </w:r>
      </w:hyperlink>
      <w:r w:rsidR="00481825">
        <w:rPr>
          <w:rFonts w:cs="Times New Roman"/>
          <w:noProof/>
          <w:szCs w:val="24"/>
        </w:rPr>
        <w:t>]</w:t>
      </w:r>
      <w:r w:rsidR="00A4495B">
        <w:rPr>
          <w:rFonts w:cs="Times New Roman"/>
          <w:szCs w:val="24"/>
        </w:rPr>
        <w:fldChar w:fldCharType="end"/>
      </w:r>
      <w:r w:rsidRPr="00EC7D7A">
        <w:rPr>
          <w:rFonts w:cs="Times New Roman"/>
          <w:szCs w:val="24"/>
        </w:rPr>
        <w:t xml:space="preserve">, which </w:t>
      </w:r>
      <w:r>
        <w:rPr>
          <w:rFonts w:cs="Times New Roman"/>
          <w:szCs w:val="24"/>
        </w:rPr>
        <w:t xml:space="preserve">was obtained on </w:t>
      </w:r>
      <w:proofErr w:type="spellStart"/>
      <w:r w:rsidRPr="005A3E08">
        <w:rPr>
          <w:rStyle w:val="apple-style-span"/>
          <w:rFonts w:cs="Times New Roman"/>
          <w:color w:val="000000"/>
          <w:szCs w:val="24"/>
        </w:rPr>
        <w:t>Operon</w:t>
      </w:r>
      <w:proofErr w:type="spellEnd"/>
      <w:r w:rsidRPr="005A3E08">
        <w:rPr>
          <w:rStyle w:val="apple-style-span"/>
          <w:rFonts w:cs="Times New Roman"/>
          <w:color w:val="000000"/>
          <w:szCs w:val="24"/>
        </w:rPr>
        <w:t xml:space="preserve"> human v3 ~35K 70-mer two-color </w:t>
      </w:r>
      <w:proofErr w:type="spellStart"/>
      <w:r w:rsidRPr="005A3E08">
        <w:rPr>
          <w:rStyle w:val="apple-style-span"/>
          <w:rFonts w:cs="Times New Roman"/>
          <w:color w:val="000000"/>
          <w:szCs w:val="24"/>
        </w:rPr>
        <w:t>oligonucleotide</w:t>
      </w:r>
      <w:proofErr w:type="spellEnd"/>
      <w:r w:rsidRPr="005A3E08">
        <w:rPr>
          <w:rStyle w:val="apple-style-span"/>
          <w:rFonts w:cs="Times New Roman"/>
          <w:color w:val="000000"/>
          <w:szCs w:val="24"/>
        </w:rPr>
        <w:t xml:space="preserve"> microarrays</w:t>
      </w:r>
      <w:r>
        <w:rPr>
          <w:rFonts w:cs="Times New Roman"/>
          <w:szCs w:val="24"/>
        </w:rPr>
        <w:t xml:space="preserve">, </w:t>
      </w:r>
      <w:r w:rsidR="00743D22">
        <w:rPr>
          <w:rFonts w:cs="Times New Roman"/>
          <w:szCs w:val="24"/>
        </w:rPr>
        <w:t xml:space="preserve">and </w:t>
      </w:r>
      <w:r w:rsidR="00E25789">
        <w:rPr>
          <w:rFonts w:cs="Times New Roman"/>
          <w:szCs w:val="24"/>
        </w:rPr>
        <w:t xml:space="preserve">which is </w:t>
      </w:r>
      <w:r w:rsidRPr="00EC7D7A">
        <w:rPr>
          <w:rFonts w:cs="Times New Roman"/>
          <w:szCs w:val="24"/>
        </w:rPr>
        <w:t>available as GSE13876</w:t>
      </w:r>
      <w:r>
        <w:rPr>
          <w:rFonts w:cs="Times New Roman"/>
          <w:szCs w:val="24"/>
        </w:rPr>
        <w:t xml:space="preserve"> on GEO</w:t>
      </w:r>
      <w:r w:rsidR="00E25789">
        <w:rPr>
          <w:rFonts w:cs="Times New Roman"/>
          <w:szCs w:val="24"/>
        </w:rPr>
        <w:t>, but which the authors emailed to us in normalized form; the Wu et</w:t>
      </w:r>
      <w:r>
        <w:rPr>
          <w:rFonts w:cs="Times New Roman"/>
          <w:szCs w:val="24"/>
        </w:rPr>
        <w:t xml:space="preserve"> al. ovarian cancer dataset, GSE6008, which was obtained on</w:t>
      </w:r>
      <w:r w:rsidRPr="001227A0">
        <w:rPr>
          <w:rFonts w:cs="Times New Roman"/>
          <w:szCs w:val="24"/>
        </w:rPr>
        <w:t xml:space="preserve"> </w:t>
      </w:r>
      <w:proofErr w:type="spellStart"/>
      <w:r w:rsidRPr="00EC7D7A">
        <w:rPr>
          <w:rFonts w:cs="Times New Roman"/>
          <w:szCs w:val="24"/>
        </w:rPr>
        <w:t>Affymetrix</w:t>
      </w:r>
      <w:proofErr w:type="spellEnd"/>
      <w:r w:rsidRPr="00EC7D7A">
        <w:rPr>
          <w:rFonts w:cs="Times New Roman"/>
          <w:szCs w:val="24"/>
        </w:rPr>
        <w:t xml:space="preserve"> </w:t>
      </w:r>
      <w:proofErr w:type="spellStart"/>
      <w:r w:rsidRPr="00EC7D7A">
        <w:rPr>
          <w:rFonts w:cs="Times New Roman"/>
          <w:szCs w:val="24"/>
        </w:rPr>
        <w:t>GeneChip</w:t>
      </w:r>
      <w:proofErr w:type="spellEnd"/>
      <w:r w:rsidRPr="00EC7D7A">
        <w:rPr>
          <w:rFonts w:cs="Times New Roman"/>
          <w:szCs w:val="24"/>
        </w:rPr>
        <w:t xml:space="preserve"> U133a arrays and downloaded from GEO</w:t>
      </w:r>
      <w:r>
        <w:rPr>
          <w:rFonts w:cs="Times New Roman"/>
          <w:szCs w:val="24"/>
        </w:rPr>
        <w:t xml:space="preserve"> </w:t>
      </w:r>
      <w:r w:rsidR="00A4495B">
        <w:rPr>
          <w:rFonts w:cs="Times New Roman"/>
          <w:szCs w:val="24"/>
        </w:rPr>
        <w:fldChar w:fldCharType="begin">
          <w:fldData xml:space="preserve">PEVuZE5vdGU+PENpdGU+PEF1dGhvcj5XdTwvQXV0aG9yPjxZZWFyPjIwMDc8L1llYXI+PFJlY051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</w:fldData>
        </w:fldChar>
      </w:r>
      <w:r w:rsidR="00481825">
        <w:rPr>
          <w:rFonts w:cs="Times New Roman"/>
          <w:szCs w:val="24"/>
        </w:rPr>
        <w:instrText xml:space="preserve"> ADDIN EN.CITE </w:instrText>
      </w:r>
      <w:r w:rsidR="00A4495B">
        <w:rPr>
          <w:rFonts w:cs="Times New Roman"/>
          <w:szCs w:val="24"/>
        </w:rPr>
        <w:fldChar w:fldCharType="begin">
          <w:fldData xml:space="preserve">PEVuZE5vdGU+PENpdGU+PEF1dGhvcj5XdTwvQXV0aG9yPjxZZWFyPjIwMDc8L1llYXI+PFJlY051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</w:fldData>
        </w:fldChar>
      </w:r>
      <w:r w:rsidR="00481825">
        <w:rPr>
          <w:rFonts w:cs="Times New Roman"/>
          <w:szCs w:val="24"/>
        </w:rPr>
        <w:instrText xml:space="preserve"> ADDIN EN.CITE.DATA </w:instrText>
      </w:r>
      <w:r w:rsidR="00A4495B">
        <w:rPr>
          <w:rFonts w:cs="Times New Roman"/>
          <w:szCs w:val="24"/>
        </w:rPr>
      </w:r>
      <w:r w:rsidR="00A4495B">
        <w:rPr>
          <w:rFonts w:cs="Times New Roman"/>
          <w:szCs w:val="24"/>
        </w:rPr>
        <w:fldChar w:fldCharType="end"/>
      </w:r>
      <w:r w:rsidR="00A4495B">
        <w:rPr>
          <w:rFonts w:cs="Times New Roman"/>
          <w:szCs w:val="24"/>
        </w:rPr>
      </w:r>
      <w:r w:rsidR="00A4495B">
        <w:rPr>
          <w:rFonts w:cs="Times New Roman"/>
          <w:szCs w:val="24"/>
        </w:rPr>
        <w:fldChar w:fldCharType="separate"/>
      </w:r>
      <w:r w:rsidR="00481825">
        <w:rPr>
          <w:rFonts w:cs="Times New Roman"/>
          <w:noProof/>
          <w:szCs w:val="24"/>
        </w:rPr>
        <w:t>[</w:t>
      </w:r>
      <w:hyperlink w:anchor="_ENREF_5" w:tooltip="Wu, 2007 #175" w:history="1">
        <w:r w:rsidR="00F55D85">
          <w:rPr>
            <w:rFonts w:cs="Times New Roman"/>
            <w:noProof/>
            <w:szCs w:val="24"/>
          </w:rPr>
          <w:t>5</w:t>
        </w:r>
      </w:hyperlink>
      <w:r w:rsidR="00481825">
        <w:rPr>
          <w:rFonts w:cs="Times New Roman"/>
          <w:noProof/>
          <w:szCs w:val="24"/>
        </w:rPr>
        <w:t>]</w:t>
      </w:r>
      <w:r w:rsidR="00A4495B">
        <w:rPr>
          <w:rFonts w:cs="Times New Roman"/>
          <w:szCs w:val="24"/>
        </w:rPr>
        <w:fldChar w:fldCharType="end"/>
      </w:r>
      <w:r>
        <w:rPr>
          <w:rFonts w:cs="Times New Roman"/>
          <w:szCs w:val="24"/>
        </w:rPr>
        <w:t xml:space="preserve">; the Tone et al. ovarian cancer dataset, GSE10971, which was </w:t>
      </w:r>
      <w:r w:rsidRPr="00392BD1">
        <w:rPr>
          <w:rFonts w:cs="Times New Roman"/>
          <w:szCs w:val="24"/>
        </w:rPr>
        <w:t xml:space="preserve">obtained on </w:t>
      </w:r>
      <w:proofErr w:type="spellStart"/>
      <w:r w:rsidRPr="00392BD1">
        <w:rPr>
          <w:rFonts w:cs="Times New Roman"/>
          <w:szCs w:val="24"/>
        </w:rPr>
        <w:t>Aff</w:t>
      </w:r>
      <w:r>
        <w:rPr>
          <w:rFonts w:cs="Times New Roman"/>
          <w:szCs w:val="24"/>
        </w:rPr>
        <w:t>ymetrix</w:t>
      </w:r>
      <w:proofErr w:type="spellEnd"/>
      <w:r>
        <w:rPr>
          <w:rFonts w:cs="Times New Roman"/>
          <w:szCs w:val="24"/>
        </w:rPr>
        <w:t xml:space="preserve"> </w:t>
      </w:r>
      <w:proofErr w:type="spellStart"/>
      <w:r>
        <w:rPr>
          <w:rFonts w:cs="Times New Roman"/>
          <w:szCs w:val="24"/>
        </w:rPr>
        <w:t>GeneChip</w:t>
      </w:r>
      <w:proofErr w:type="spellEnd"/>
      <w:r>
        <w:rPr>
          <w:rFonts w:cs="Times New Roman"/>
          <w:szCs w:val="24"/>
        </w:rPr>
        <w:t xml:space="preserve"> U133</w:t>
      </w:r>
      <w:r w:rsidRPr="00392BD1">
        <w:rPr>
          <w:rFonts w:cs="Times New Roman"/>
          <w:szCs w:val="24"/>
        </w:rPr>
        <w:t xml:space="preserve"> plus 2.0 arrays</w:t>
      </w:r>
      <w:r>
        <w:rPr>
          <w:rFonts w:cs="Times New Roman"/>
          <w:szCs w:val="24"/>
        </w:rPr>
        <w:t xml:space="preserve"> and downloaded from GEO </w:t>
      </w:r>
      <w:r w:rsidR="00A4495B">
        <w:rPr>
          <w:rFonts w:cs="Times New Roman"/>
          <w:szCs w:val="24"/>
        </w:rPr>
        <w:fldChar w:fldCharType="begin">
          <w:fldData xml:space="preserve">PEVuZE5vdGU+PENpdGU+PEF1dGhvcj5Ub25lPC9BdXRob3I+PFllYXI+MjAwODwvWWVhcj48UmVj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</w:fldData>
        </w:fldChar>
      </w:r>
      <w:r w:rsidR="00481825">
        <w:rPr>
          <w:rFonts w:cs="Times New Roman"/>
          <w:szCs w:val="24"/>
        </w:rPr>
        <w:instrText xml:space="preserve"> ADDIN EN.CITE </w:instrText>
      </w:r>
      <w:r w:rsidR="00A4495B">
        <w:rPr>
          <w:rFonts w:cs="Times New Roman"/>
          <w:szCs w:val="24"/>
        </w:rPr>
        <w:fldChar w:fldCharType="begin">
          <w:fldData xml:space="preserve">PEVuZE5vdGU+PENpdGU+PEF1dGhvcj5Ub25lPC9BdXRob3I+PFllYXI+MjAwODwvWWVhcj48UmVj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</w:fldData>
        </w:fldChar>
      </w:r>
      <w:r w:rsidR="00481825">
        <w:rPr>
          <w:rFonts w:cs="Times New Roman"/>
          <w:szCs w:val="24"/>
        </w:rPr>
        <w:instrText xml:space="preserve"> ADDIN EN.CITE.DATA </w:instrText>
      </w:r>
      <w:r w:rsidR="00A4495B">
        <w:rPr>
          <w:rFonts w:cs="Times New Roman"/>
          <w:szCs w:val="24"/>
        </w:rPr>
      </w:r>
      <w:r w:rsidR="00A4495B">
        <w:rPr>
          <w:rFonts w:cs="Times New Roman"/>
          <w:szCs w:val="24"/>
        </w:rPr>
        <w:fldChar w:fldCharType="end"/>
      </w:r>
      <w:r w:rsidR="00A4495B">
        <w:rPr>
          <w:rFonts w:cs="Times New Roman"/>
          <w:szCs w:val="24"/>
        </w:rPr>
      </w:r>
      <w:r w:rsidR="00A4495B">
        <w:rPr>
          <w:rFonts w:cs="Times New Roman"/>
          <w:szCs w:val="24"/>
        </w:rPr>
        <w:fldChar w:fldCharType="separate"/>
      </w:r>
      <w:r w:rsidR="00481825">
        <w:rPr>
          <w:rFonts w:cs="Times New Roman"/>
          <w:noProof/>
          <w:szCs w:val="24"/>
        </w:rPr>
        <w:t>[</w:t>
      </w:r>
      <w:hyperlink w:anchor="_ENREF_6" w:tooltip="Tone, 2008 #178" w:history="1">
        <w:r w:rsidR="00F55D85">
          <w:rPr>
            <w:rFonts w:cs="Times New Roman"/>
            <w:noProof/>
            <w:szCs w:val="24"/>
          </w:rPr>
          <w:t>6</w:t>
        </w:r>
      </w:hyperlink>
      <w:r w:rsidR="00481825">
        <w:rPr>
          <w:rFonts w:cs="Times New Roman"/>
          <w:noProof/>
          <w:szCs w:val="24"/>
        </w:rPr>
        <w:t>]</w:t>
      </w:r>
      <w:r w:rsidR="00A4495B">
        <w:rPr>
          <w:rFonts w:cs="Times New Roman"/>
          <w:szCs w:val="24"/>
        </w:rPr>
        <w:fldChar w:fldCharType="end"/>
      </w:r>
      <w:r>
        <w:rPr>
          <w:rFonts w:cs="Times New Roman"/>
          <w:szCs w:val="24"/>
        </w:rPr>
        <w:t xml:space="preserve">; </w:t>
      </w:r>
      <w:r w:rsidR="00481825">
        <w:rPr>
          <w:rFonts w:cs="Times New Roman"/>
          <w:szCs w:val="24"/>
        </w:rPr>
        <w:t xml:space="preserve">The Cancer Genome Atlas (TCGA) ovarian cancer microarray dataset </w:t>
      </w:r>
      <w:r w:rsidR="00A4495B">
        <w:rPr>
          <w:rFonts w:cs="Times New Roman"/>
          <w:szCs w:val="24"/>
        </w:rPr>
        <w:fldChar w:fldCharType="begin"/>
      </w:r>
      <w:r w:rsidR="00C64E3D">
        <w:rPr>
          <w:rFonts w:cs="Times New Roman"/>
          <w:szCs w:val="24"/>
        </w:rPr>
        <w:instrText xml:space="preserve"> ADDIN EN.CITE &lt;EndNote&gt;&lt;Cite&gt;&lt;Author&gt;Cancer Genome Atlas Research Network&lt;/Author&gt;&lt;Year&gt;2011&lt;/Year&gt;&lt;RecNum&gt;364&lt;/RecNum&gt;&lt;DisplayText&gt;[7]&lt;/DisplayText&gt;&lt;record&gt;&lt;rec-number&gt;364&lt;/rec-number&gt;&lt;foreign-keys&gt;&lt;key app="EN" db-id="dp9a02v9keext2eppzf5vxarssad55zxe2vv"&gt;364&lt;/key&gt;&lt;/foreign-keys&gt;&lt;ref-type name="Journal Article"&gt;17&lt;/ref-type&gt;&lt;contributors&gt;&lt;authors&gt;&lt;author&gt;Cancer Genome Atlas Research Network,&lt;/author&gt;&lt;/authors&gt;&lt;/contributors&gt;&lt;titles&gt;&lt;title&gt;Integrated genomic analyses of ovarian carcinoma&lt;/title&gt;&lt;secondary-title&gt;Nature&lt;/secondary-title&gt;&lt;/titles&gt;&lt;periodical&gt;&lt;full-title&gt;Nature&lt;/full-title&gt;&lt;/periodical&gt;&lt;pages&gt;609-15&lt;/pages&gt;&lt;volume&gt;474&lt;/volume&gt;&lt;number&gt;7353&lt;/number&gt;&lt;edition&gt;2011/07/02&lt;/edition&gt;&lt;keywords&gt;&lt;keyword&gt;Aged&lt;/keyword&gt;&lt;keyword&gt;Carcinoma/*genetics/physiopathology&lt;/keyword&gt;&lt;keyword&gt;DNA Methylation&lt;/keyword&gt;&lt;keyword&gt;Female&lt;/keyword&gt;&lt;keyword&gt;Gene Dosage&lt;/keyword&gt;&lt;keyword&gt;Gene Expression Profiling&lt;/keyword&gt;&lt;keyword&gt;Gene Expression Regulation, Neoplastic&lt;/keyword&gt;&lt;keyword&gt;*Genomics&lt;/keyword&gt;&lt;keyword&gt;Humans&lt;/keyword&gt;&lt;keyword&gt;MicroRNAs/metabolism&lt;/keyword&gt;&lt;keyword&gt;Middle Aged&lt;/keyword&gt;&lt;keyword&gt;Mutation/genetics&lt;/keyword&gt;&lt;keyword&gt;Ovarian Neoplasms/*genetics/physiopathology&lt;/keyword&gt;&lt;keyword&gt;RNA, Messenger/metabolism&lt;/keyword&gt;&lt;/keywords&gt;&lt;dates&gt;&lt;year&gt;2011&lt;/year&gt;&lt;pub-dates&gt;&lt;date&gt;Jun 30&lt;/date&gt;&lt;/pub-dates&gt;&lt;/dates&gt;&lt;isbn&gt;1476-4687 (Electronic)&amp;#xD;0028-0836 (Linking)&lt;/isbn&gt;&lt;accession-num&gt;21720365&lt;/accession-num&gt;&lt;urls&gt;&lt;related-urls&gt;&lt;url&gt;http://www.ncbi.nlm.nih.gov/pubmed/21720365&lt;/url&gt;&lt;/related-urls&gt;&lt;/urls&gt;&lt;custom2&gt;3163504&lt;/custom2&gt;&lt;electronic-resource-num&gt;10.1038/nature10166&amp;#xD;nature10166 [pii]&lt;/electronic-resource-num&gt;&lt;language&gt;eng&lt;/language&gt;&lt;/record&gt;&lt;/Cite&gt;&lt;/EndNote&gt;</w:instrText>
      </w:r>
      <w:r w:rsidR="00A4495B">
        <w:rPr>
          <w:rFonts w:cs="Times New Roman"/>
          <w:szCs w:val="24"/>
        </w:rPr>
        <w:fldChar w:fldCharType="separate"/>
      </w:r>
      <w:r w:rsidR="00C64E3D">
        <w:rPr>
          <w:rFonts w:cs="Times New Roman"/>
          <w:noProof/>
          <w:szCs w:val="24"/>
        </w:rPr>
        <w:t>[</w:t>
      </w:r>
      <w:hyperlink w:anchor="_ENREF_7" w:tooltip="Cancer Genome Atlas Research Network, 2011 #364" w:history="1">
        <w:r w:rsidR="00F55D85">
          <w:rPr>
            <w:rFonts w:cs="Times New Roman"/>
            <w:noProof/>
            <w:szCs w:val="24"/>
          </w:rPr>
          <w:t>7</w:t>
        </w:r>
      </w:hyperlink>
      <w:r w:rsidR="00C64E3D">
        <w:rPr>
          <w:rFonts w:cs="Times New Roman"/>
          <w:noProof/>
          <w:szCs w:val="24"/>
        </w:rPr>
        <w:t>]</w:t>
      </w:r>
      <w:r w:rsidR="00A4495B">
        <w:rPr>
          <w:rFonts w:cs="Times New Roman"/>
          <w:szCs w:val="24"/>
        </w:rPr>
        <w:fldChar w:fldCharType="end"/>
      </w:r>
      <w:r w:rsidR="00481825">
        <w:rPr>
          <w:rFonts w:cs="Times New Roman"/>
          <w:szCs w:val="24"/>
        </w:rPr>
        <w:t xml:space="preserve">, which was obtained on </w:t>
      </w:r>
      <w:proofErr w:type="spellStart"/>
      <w:r w:rsidR="00481825">
        <w:rPr>
          <w:rFonts w:cs="Times New Roman"/>
          <w:szCs w:val="24"/>
        </w:rPr>
        <w:t>Affymetrix</w:t>
      </w:r>
      <w:proofErr w:type="spellEnd"/>
      <w:r w:rsidR="00481825">
        <w:rPr>
          <w:rFonts w:cs="Times New Roman"/>
          <w:szCs w:val="24"/>
        </w:rPr>
        <w:t xml:space="preserve"> </w:t>
      </w:r>
      <w:proofErr w:type="spellStart"/>
      <w:r w:rsidR="00481825">
        <w:rPr>
          <w:rFonts w:cs="Times New Roman"/>
          <w:szCs w:val="24"/>
        </w:rPr>
        <w:t>GeneChip</w:t>
      </w:r>
      <w:proofErr w:type="spellEnd"/>
      <w:r w:rsidR="00481825">
        <w:rPr>
          <w:rFonts w:cs="Times New Roman"/>
          <w:szCs w:val="24"/>
        </w:rPr>
        <w:t xml:space="preserve"> U133a arrays and downloaded on November 24, 2010 using the TCGA data portal (</w:t>
      </w:r>
      <w:hyperlink r:id="rId11" w:history="1">
        <w:r w:rsidR="00481825">
          <w:rPr>
            <w:rStyle w:val="Hyperlink"/>
          </w:rPr>
          <w:t>https://tcga-data.nci.nih.gov/tcga/</w:t>
        </w:r>
      </w:hyperlink>
      <w:r w:rsidR="00481825">
        <w:t xml:space="preserve">); </w:t>
      </w:r>
      <w:r w:rsidRPr="00EC7D7A">
        <w:rPr>
          <w:rFonts w:cs="Times New Roman"/>
          <w:szCs w:val="24"/>
        </w:rPr>
        <w:t xml:space="preserve">the Miller et al. breast cancer dataset, GSE3494, which was obtained on </w:t>
      </w:r>
      <w:proofErr w:type="spellStart"/>
      <w:r w:rsidRPr="00EC7D7A">
        <w:rPr>
          <w:rFonts w:cs="Times New Roman"/>
          <w:szCs w:val="24"/>
        </w:rPr>
        <w:t>Affymetrix</w:t>
      </w:r>
      <w:proofErr w:type="spellEnd"/>
      <w:r w:rsidRPr="00EC7D7A">
        <w:rPr>
          <w:rFonts w:cs="Times New Roman"/>
          <w:szCs w:val="24"/>
        </w:rPr>
        <w:t xml:space="preserve"> </w:t>
      </w:r>
      <w:proofErr w:type="spellStart"/>
      <w:r w:rsidRPr="00EC7D7A">
        <w:rPr>
          <w:rFonts w:cs="Times New Roman"/>
          <w:szCs w:val="24"/>
        </w:rPr>
        <w:t>GeneChip</w:t>
      </w:r>
      <w:proofErr w:type="spellEnd"/>
      <w:r w:rsidRPr="00EC7D7A">
        <w:rPr>
          <w:rFonts w:cs="Times New Roman"/>
          <w:szCs w:val="24"/>
        </w:rPr>
        <w:t xml:space="preserve"> U133a arrays and downloaded from GEO</w:t>
      </w:r>
      <w:r>
        <w:rPr>
          <w:rFonts w:cs="Times New Roman"/>
          <w:szCs w:val="24"/>
        </w:rPr>
        <w:t xml:space="preserve"> </w:t>
      </w:r>
      <w:r w:rsidR="00A4495B">
        <w:rPr>
          <w:rFonts w:cs="Times New Roman"/>
          <w:szCs w:val="24"/>
        </w:rPr>
        <w:fldChar w:fldCharType="begin">
          <w:fldData xml:space="preserve">PEVuZE5vdGU+PENpdGU+PEF1dGhvcj5NaWxsZXI8L0F1dGhvcj48WWVhcj4yMDA1PC9ZZWFyPjxS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</w:fldData>
        </w:fldChar>
      </w:r>
      <w:r w:rsidR="00C64E3D">
        <w:rPr>
          <w:rFonts w:cs="Times New Roman"/>
          <w:szCs w:val="24"/>
        </w:rPr>
        <w:instrText xml:space="preserve"> ADDIN EN.CITE </w:instrText>
      </w:r>
      <w:r w:rsidR="00A4495B">
        <w:rPr>
          <w:rFonts w:cs="Times New Roman"/>
          <w:szCs w:val="24"/>
        </w:rPr>
        <w:fldChar w:fldCharType="begin">
          <w:fldData xml:space="preserve">PEVuZE5vdGU+PENpdGU+PEF1dGhvcj5NaWxsZXI8L0F1dGhvcj48WWVhcj4yMDA1PC9ZZWFyPjxS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</w:fldData>
        </w:fldChar>
      </w:r>
      <w:r w:rsidR="00C64E3D">
        <w:rPr>
          <w:rFonts w:cs="Times New Roman"/>
          <w:szCs w:val="24"/>
        </w:rPr>
        <w:instrText xml:space="preserve"> ADDIN EN.CITE.DATA </w:instrText>
      </w:r>
      <w:r w:rsidR="00A4495B">
        <w:rPr>
          <w:rFonts w:cs="Times New Roman"/>
          <w:szCs w:val="24"/>
        </w:rPr>
      </w:r>
      <w:r w:rsidR="00A4495B">
        <w:rPr>
          <w:rFonts w:cs="Times New Roman"/>
          <w:szCs w:val="24"/>
        </w:rPr>
        <w:fldChar w:fldCharType="end"/>
      </w:r>
      <w:r w:rsidR="00A4495B">
        <w:rPr>
          <w:rFonts w:cs="Times New Roman"/>
          <w:szCs w:val="24"/>
        </w:rPr>
      </w:r>
      <w:r w:rsidR="00A4495B">
        <w:rPr>
          <w:rFonts w:cs="Times New Roman"/>
          <w:szCs w:val="24"/>
        </w:rPr>
        <w:fldChar w:fldCharType="separate"/>
      </w:r>
      <w:r w:rsidR="00C64E3D">
        <w:rPr>
          <w:rFonts w:cs="Times New Roman"/>
          <w:noProof/>
          <w:szCs w:val="24"/>
        </w:rPr>
        <w:t>[</w:t>
      </w:r>
      <w:hyperlink w:anchor="_ENREF_8" w:tooltip="Miller, 2005 #160" w:history="1">
        <w:r w:rsidR="00F55D85">
          <w:rPr>
            <w:rFonts w:cs="Times New Roman"/>
            <w:noProof/>
            <w:szCs w:val="24"/>
          </w:rPr>
          <w:t>8</w:t>
        </w:r>
      </w:hyperlink>
      <w:r w:rsidR="00C64E3D">
        <w:rPr>
          <w:rFonts w:cs="Times New Roman"/>
          <w:noProof/>
          <w:szCs w:val="24"/>
        </w:rPr>
        <w:t>]</w:t>
      </w:r>
      <w:r w:rsidR="00A4495B">
        <w:rPr>
          <w:rFonts w:cs="Times New Roman"/>
          <w:szCs w:val="24"/>
        </w:rPr>
        <w:fldChar w:fldCharType="end"/>
      </w:r>
      <w:r w:rsidRPr="00EC7D7A">
        <w:rPr>
          <w:rFonts w:cs="Times New Roman"/>
          <w:szCs w:val="24"/>
        </w:rPr>
        <w:t>;</w:t>
      </w:r>
      <w:r>
        <w:rPr>
          <w:rFonts w:cs="Times New Roman"/>
          <w:szCs w:val="24"/>
        </w:rPr>
        <w:t xml:space="preserve"> </w:t>
      </w:r>
      <w:r w:rsidRPr="00EC7D7A">
        <w:rPr>
          <w:rFonts w:cs="Times New Roman"/>
          <w:szCs w:val="24"/>
        </w:rPr>
        <w:t xml:space="preserve">the </w:t>
      </w:r>
      <w:proofErr w:type="spellStart"/>
      <w:r w:rsidRPr="00EC7D7A">
        <w:rPr>
          <w:rFonts w:cs="Times New Roman"/>
          <w:szCs w:val="24"/>
        </w:rPr>
        <w:t>Desmedt</w:t>
      </w:r>
      <w:proofErr w:type="spellEnd"/>
      <w:r w:rsidRPr="00EC7D7A">
        <w:rPr>
          <w:rFonts w:cs="Times New Roman"/>
          <w:szCs w:val="24"/>
        </w:rPr>
        <w:t xml:space="preserve"> et al. breast cancer dataset, </w:t>
      </w:r>
      <w:r w:rsidRPr="00EC7D7A">
        <w:rPr>
          <w:rStyle w:val="apple-style-span"/>
          <w:rFonts w:cs="Times New Roman"/>
          <w:color w:val="000000"/>
          <w:szCs w:val="24"/>
        </w:rPr>
        <w:t>GSE7390</w:t>
      </w:r>
      <w:r w:rsidRPr="00EC7D7A">
        <w:rPr>
          <w:rStyle w:val="apple-style-span"/>
          <w:rFonts w:cs="Times New Roman"/>
          <w:szCs w:val="24"/>
        </w:rPr>
        <w:t>, which was obtained on</w:t>
      </w:r>
      <w:r w:rsidRPr="00EC7D7A">
        <w:rPr>
          <w:rFonts w:cs="Times New Roman"/>
          <w:szCs w:val="24"/>
        </w:rPr>
        <w:t xml:space="preserve"> </w:t>
      </w:r>
      <w:proofErr w:type="spellStart"/>
      <w:r w:rsidRPr="00EC7D7A">
        <w:rPr>
          <w:rFonts w:cs="Times New Roman"/>
          <w:szCs w:val="24"/>
        </w:rPr>
        <w:t>Affymetrix</w:t>
      </w:r>
      <w:proofErr w:type="spellEnd"/>
      <w:r w:rsidRPr="00EC7D7A">
        <w:rPr>
          <w:rFonts w:cs="Times New Roman"/>
          <w:szCs w:val="24"/>
        </w:rPr>
        <w:t xml:space="preserve"> </w:t>
      </w:r>
      <w:proofErr w:type="spellStart"/>
      <w:r w:rsidRPr="00EC7D7A">
        <w:rPr>
          <w:rFonts w:cs="Times New Roman"/>
          <w:szCs w:val="24"/>
        </w:rPr>
        <w:t>GeneChip</w:t>
      </w:r>
      <w:proofErr w:type="spellEnd"/>
      <w:r w:rsidRPr="00EC7D7A">
        <w:rPr>
          <w:rFonts w:cs="Times New Roman"/>
          <w:szCs w:val="24"/>
        </w:rPr>
        <w:t xml:space="preserve"> U133a arrays and downloaded from GEO </w:t>
      </w:r>
      <w:r w:rsidR="00A4495B">
        <w:rPr>
          <w:rFonts w:cs="Times New Roman"/>
          <w:szCs w:val="24"/>
        </w:rPr>
        <w:fldChar w:fldCharType="begin">
          <w:fldData xml:space="preserve">PEVuZE5vdGU+PENpdGU+PEF1dGhvcj5EZXNtZWR0PC9BdXRob3I+PFllYXI+MjAwNzwvWWVhcj48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</w:fldData>
        </w:fldChar>
      </w:r>
      <w:r w:rsidR="00C64E3D">
        <w:rPr>
          <w:rFonts w:cs="Times New Roman"/>
          <w:szCs w:val="24"/>
        </w:rPr>
        <w:instrText xml:space="preserve"> ADDIN EN.CITE </w:instrText>
      </w:r>
      <w:r w:rsidR="00A4495B">
        <w:rPr>
          <w:rFonts w:cs="Times New Roman"/>
          <w:szCs w:val="24"/>
        </w:rPr>
        <w:fldChar w:fldCharType="begin">
          <w:fldData xml:space="preserve">PEVuZE5vdGU+PENpdGU+PEF1dGhvcj5EZXNtZWR0PC9BdXRob3I+PFllYXI+MjAwNzwvWWVhcj48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</w:fldData>
        </w:fldChar>
      </w:r>
      <w:r w:rsidR="00C64E3D">
        <w:rPr>
          <w:rFonts w:cs="Times New Roman"/>
          <w:szCs w:val="24"/>
        </w:rPr>
        <w:instrText xml:space="preserve"> ADDIN EN.CITE.DATA </w:instrText>
      </w:r>
      <w:r w:rsidR="00A4495B">
        <w:rPr>
          <w:rFonts w:cs="Times New Roman"/>
          <w:szCs w:val="24"/>
        </w:rPr>
      </w:r>
      <w:r w:rsidR="00A4495B">
        <w:rPr>
          <w:rFonts w:cs="Times New Roman"/>
          <w:szCs w:val="24"/>
        </w:rPr>
        <w:fldChar w:fldCharType="end"/>
      </w:r>
      <w:r w:rsidR="00A4495B">
        <w:rPr>
          <w:rFonts w:cs="Times New Roman"/>
          <w:szCs w:val="24"/>
        </w:rPr>
      </w:r>
      <w:r w:rsidR="00A4495B">
        <w:rPr>
          <w:rFonts w:cs="Times New Roman"/>
          <w:szCs w:val="24"/>
        </w:rPr>
        <w:fldChar w:fldCharType="separate"/>
      </w:r>
      <w:r w:rsidR="00C64E3D">
        <w:rPr>
          <w:rFonts w:cs="Times New Roman"/>
          <w:noProof/>
          <w:szCs w:val="24"/>
        </w:rPr>
        <w:t>[</w:t>
      </w:r>
      <w:hyperlink w:anchor="_ENREF_9" w:tooltip="Desmedt, 2007 #72" w:history="1">
        <w:r w:rsidR="00F55D85">
          <w:rPr>
            <w:rFonts w:cs="Times New Roman"/>
            <w:noProof/>
            <w:szCs w:val="24"/>
          </w:rPr>
          <w:t>9</w:t>
        </w:r>
      </w:hyperlink>
      <w:r w:rsidR="00C64E3D">
        <w:rPr>
          <w:rFonts w:cs="Times New Roman"/>
          <w:noProof/>
          <w:szCs w:val="24"/>
        </w:rPr>
        <w:t>]</w:t>
      </w:r>
      <w:r w:rsidR="00A4495B">
        <w:rPr>
          <w:rFonts w:cs="Times New Roman"/>
          <w:szCs w:val="24"/>
        </w:rPr>
        <w:fldChar w:fldCharType="end"/>
      </w:r>
      <w:r w:rsidRPr="00EC7D7A">
        <w:rPr>
          <w:rFonts w:cs="Times New Roman"/>
          <w:szCs w:val="24"/>
        </w:rPr>
        <w:t xml:space="preserve">; and a merged breast cancer dataset combining GSE2034 </w:t>
      </w:r>
      <w:r w:rsidR="00A4495B">
        <w:rPr>
          <w:rFonts w:cs="Times New Roman"/>
          <w:szCs w:val="24"/>
        </w:rPr>
        <w:fldChar w:fldCharType="begin">
          <w:fldData xml:space="preserve">PEVuZE5vdGU+PENpdGU+PEF1dGhvcj5XYW5nPC9BdXRob3I+PFllYXI+MjAwNTwvWWVhcj48UmVj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==
</w:fldData>
        </w:fldChar>
      </w:r>
      <w:r w:rsidR="00C64E3D">
        <w:rPr>
          <w:rFonts w:cs="Times New Roman"/>
          <w:szCs w:val="24"/>
        </w:rPr>
        <w:instrText xml:space="preserve"> ADDIN EN.CITE </w:instrText>
      </w:r>
      <w:r w:rsidR="00A4495B">
        <w:rPr>
          <w:rFonts w:cs="Times New Roman"/>
          <w:szCs w:val="24"/>
        </w:rPr>
        <w:fldChar w:fldCharType="begin">
          <w:fldData xml:space="preserve">PEVuZE5vdGU+PENpdGU+PEF1dGhvcj5XYW5nPC9BdXRob3I+PFllYXI+MjAwNTwvWWVhcj48UmVj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==
</w:fldData>
        </w:fldChar>
      </w:r>
      <w:r w:rsidR="00C64E3D">
        <w:rPr>
          <w:rFonts w:cs="Times New Roman"/>
          <w:szCs w:val="24"/>
        </w:rPr>
        <w:instrText xml:space="preserve"> ADDIN EN.CITE.DATA </w:instrText>
      </w:r>
      <w:r w:rsidR="00A4495B">
        <w:rPr>
          <w:rFonts w:cs="Times New Roman"/>
          <w:szCs w:val="24"/>
        </w:rPr>
      </w:r>
      <w:r w:rsidR="00A4495B">
        <w:rPr>
          <w:rFonts w:cs="Times New Roman"/>
          <w:szCs w:val="24"/>
        </w:rPr>
        <w:fldChar w:fldCharType="end"/>
      </w:r>
      <w:r w:rsidR="00A4495B">
        <w:rPr>
          <w:rFonts w:cs="Times New Roman"/>
          <w:szCs w:val="24"/>
        </w:rPr>
      </w:r>
      <w:r w:rsidR="00A4495B">
        <w:rPr>
          <w:rFonts w:cs="Times New Roman"/>
          <w:szCs w:val="24"/>
        </w:rPr>
        <w:fldChar w:fldCharType="separate"/>
      </w:r>
      <w:r w:rsidR="00C64E3D">
        <w:rPr>
          <w:rFonts w:cs="Times New Roman"/>
          <w:noProof/>
          <w:szCs w:val="24"/>
        </w:rPr>
        <w:t>[</w:t>
      </w:r>
      <w:hyperlink w:anchor="_ENREF_10" w:tooltip="Wang, 2005 #74" w:history="1">
        <w:r w:rsidR="00F55D85">
          <w:rPr>
            <w:rFonts w:cs="Times New Roman"/>
            <w:noProof/>
            <w:szCs w:val="24"/>
          </w:rPr>
          <w:t>10</w:t>
        </w:r>
      </w:hyperlink>
      <w:r w:rsidR="00C64E3D">
        <w:rPr>
          <w:rFonts w:cs="Times New Roman"/>
          <w:noProof/>
          <w:szCs w:val="24"/>
        </w:rPr>
        <w:t>]</w:t>
      </w:r>
      <w:r w:rsidR="00A4495B">
        <w:rPr>
          <w:rFonts w:cs="Times New Roman"/>
          <w:szCs w:val="24"/>
        </w:rPr>
        <w:fldChar w:fldCharType="end"/>
      </w:r>
      <w:r w:rsidRPr="00EC7D7A">
        <w:rPr>
          <w:rFonts w:cs="Times New Roman"/>
          <w:szCs w:val="24"/>
        </w:rPr>
        <w:t xml:space="preserve"> and GSE5327 </w:t>
      </w:r>
      <w:r w:rsidR="00A4495B">
        <w:rPr>
          <w:rFonts w:cs="Times New Roman"/>
          <w:szCs w:val="24"/>
        </w:rPr>
        <w:fldChar w:fldCharType="begin"/>
      </w:r>
      <w:r w:rsidR="00C64E3D">
        <w:rPr>
          <w:rFonts w:cs="Times New Roman"/>
          <w:szCs w:val="24"/>
        </w:rPr>
        <w:instrText xml:space="preserve"> ADDIN EN.CITE &lt;EndNote&gt;&lt;Cite&gt;&lt;Author&gt;Minn&lt;/Author&gt;&lt;Year&gt;2007&lt;/Year&gt;&lt;RecNum&gt;75&lt;/RecNum&gt;&lt;DisplayText&gt;[11]&lt;/DisplayText&gt;&lt;record&gt;&lt;rec-number&gt;75&lt;/rec-number&gt;&lt;foreign-keys&gt;&lt;key app="EN" db-id="dp9a02v9keext2eppzf5vxarssad55zxe2vv"&gt;75&lt;/key&gt;&lt;/foreign-keys&gt;&lt;ref-type name="Journal Article"&gt;17&lt;/ref-type&gt;&lt;contributors&gt;&lt;authors&gt;&lt;author&gt;Minn, A. J.&lt;/author&gt;&lt;author&gt;Gupta, G. P.&lt;/author&gt;&lt;author&gt;Padua, D.&lt;/author&gt;&lt;author&gt;Bos, P.&lt;/author&gt;&lt;author&gt;Nguyen, D. X.&lt;/author&gt;&lt;author&gt;Nuyten, D.&lt;/author&gt;&lt;author&gt;Kreike, B.&lt;/author&gt;&lt;author&gt;Zhang, Y.&lt;/author&gt;&lt;author&gt;Wang, Y.&lt;/author&gt;&lt;author&gt;Ishwaran, H.&lt;/author&gt;&lt;author&gt;Foekens, J. A.&lt;/author&gt;&lt;author&gt;van de Vijver, M.&lt;/author&gt;&lt;author&gt;Massague, J.&lt;/author&gt;&lt;/authors&gt;&lt;/contributors&gt;&lt;auth-address&gt;Department of Radiation and Cellular Oncology, Center for Molecular Oncology, and Ludwig Center for Metastasis Research, University of Chicago, Chicago, IL 60637, USA.&lt;/auth-address&gt;&lt;titles&gt;&lt;title&gt;Lung metastasis genes couple breast tumor size and metastatic spread&lt;/title&gt;&lt;secondary-title&gt;Proc Natl Acad Sci U S A&lt;/secondary-title&gt;&lt;/titles&gt;&lt;periodical&gt;&lt;full-title&gt;Proc Natl Acad Sci U S A&lt;/full-title&gt;&lt;/periodical&gt;&lt;pages&gt;6740-5&lt;/pages&gt;&lt;volume&gt;104&lt;/volume&gt;&lt;number&gt;16&lt;/number&gt;&lt;edition&gt;2007/04/11&lt;/edition&gt;&lt;keywords&gt;&lt;keyword&gt;Animals&lt;/keyword&gt;&lt;keyword&gt;Breast Neoplasms/ genetics/pathology&lt;/keyword&gt;&lt;keyword&gt;Cell Line, Tumor&lt;/keyword&gt;&lt;keyword&gt;Female&lt;/keyword&gt;&lt;keyword&gt;Gene Expression Regulation, Neoplastic/ genetics&lt;/keyword&gt;&lt;keyword&gt;Humans&lt;/keyword&gt;&lt;keyword&gt;Lung Neoplasms/ genetics/pathology/ secondary&lt;/keyword&gt;&lt;keyword&gt;Mammary Neoplasms, Experimental/genetics/pathology&lt;/keyword&gt;&lt;keyword&gt;Mice&lt;/keyword&gt;&lt;/keywords&gt;&lt;dates&gt;&lt;year&gt;2007&lt;/year&gt;&lt;pub-dates&gt;&lt;date&gt;Apr 17&lt;/date&gt;&lt;/pub-dates&gt;&lt;/dates&gt;&lt;isbn&gt;0027-8424 (Print)&amp;#xD;0027-8424 (Linking)&lt;/isbn&gt;&lt;accession-num&gt;17420468&lt;/accession-num&gt;&lt;urls&gt;&lt;/urls&gt;&lt;custom2&gt;1871856&lt;/custom2&gt;&lt;electronic-resource-num&gt;0701138104 [pii]&amp;#xD;10.1073/pnas.0701138104 [doi]&lt;/electronic-resource-num&gt;&lt;remote-database-provider&gt;Nlm&lt;/remote-database-provider&gt;&lt;language&gt;eng&lt;/language&gt;&lt;/record&gt;&lt;/Cite&gt;&lt;/EndNote&gt;</w:instrText>
      </w:r>
      <w:r w:rsidR="00A4495B">
        <w:rPr>
          <w:rFonts w:cs="Times New Roman"/>
          <w:szCs w:val="24"/>
        </w:rPr>
        <w:fldChar w:fldCharType="separate"/>
      </w:r>
      <w:r w:rsidR="00C64E3D">
        <w:rPr>
          <w:rFonts w:cs="Times New Roman"/>
          <w:noProof/>
          <w:szCs w:val="24"/>
        </w:rPr>
        <w:t>[</w:t>
      </w:r>
      <w:hyperlink w:anchor="_ENREF_11" w:tooltip="Minn, 2007 #75" w:history="1">
        <w:r w:rsidR="00F55D85">
          <w:rPr>
            <w:rFonts w:cs="Times New Roman"/>
            <w:noProof/>
            <w:szCs w:val="24"/>
          </w:rPr>
          <w:t>11</w:t>
        </w:r>
      </w:hyperlink>
      <w:r w:rsidR="00C64E3D">
        <w:rPr>
          <w:rFonts w:cs="Times New Roman"/>
          <w:noProof/>
          <w:szCs w:val="24"/>
        </w:rPr>
        <w:t>]</w:t>
      </w:r>
      <w:r w:rsidR="00A4495B">
        <w:rPr>
          <w:rFonts w:cs="Times New Roman"/>
          <w:szCs w:val="24"/>
        </w:rPr>
        <w:fldChar w:fldCharType="end"/>
      </w:r>
      <w:r w:rsidRPr="00EC7D7A">
        <w:rPr>
          <w:rFonts w:cs="Times New Roman"/>
          <w:szCs w:val="24"/>
        </w:rPr>
        <w:t xml:space="preserve">, which we </w:t>
      </w:r>
      <w:r>
        <w:rPr>
          <w:rFonts w:cs="Times New Roman"/>
          <w:szCs w:val="24"/>
        </w:rPr>
        <w:t>called</w:t>
      </w:r>
      <w:r w:rsidRPr="00EC7D7A">
        <w:rPr>
          <w:rFonts w:cs="Times New Roman"/>
          <w:szCs w:val="24"/>
        </w:rPr>
        <w:t xml:space="preserve"> the “</w:t>
      </w:r>
      <w:proofErr w:type="spellStart"/>
      <w:r w:rsidRPr="00EC7D7A">
        <w:rPr>
          <w:rFonts w:cs="Times New Roman"/>
          <w:szCs w:val="24"/>
        </w:rPr>
        <w:t>Veridex</w:t>
      </w:r>
      <w:proofErr w:type="spellEnd"/>
      <w:r w:rsidRPr="00EC7D7A">
        <w:rPr>
          <w:rFonts w:cs="Times New Roman"/>
          <w:szCs w:val="24"/>
        </w:rPr>
        <w:t>” dataset and which</w:t>
      </w:r>
      <w:r>
        <w:rPr>
          <w:rFonts w:cs="Times New Roman"/>
          <w:szCs w:val="24"/>
        </w:rPr>
        <w:t xml:space="preserve"> was also downloaded from GEO. </w:t>
      </w:r>
    </w:p>
    <w:p w:rsidR="00E25789" w:rsidRDefault="007E6D57" w:rsidP="007E6D57">
      <w:pPr>
        <w:spacing w:after="0" w:line="480" w:lineRule="auto"/>
        <w:rPr>
          <w:rFonts w:cs="Times New Roman"/>
          <w:szCs w:val="24"/>
        </w:rPr>
      </w:pPr>
      <w:r>
        <w:rPr>
          <w:rFonts w:cs="Times New Roman"/>
          <w:szCs w:val="24"/>
        </w:rPr>
        <w:tab/>
      </w:r>
      <w:r w:rsidRPr="002458E1">
        <w:rPr>
          <w:rFonts w:cs="Times New Roman"/>
          <w:szCs w:val="24"/>
        </w:rPr>
        <w:t>All datasets were</w:t>
      </w:r>
      <w:r>
        <w:rPr>
          <w:rFonts w:cs="Times New Roman"/>
          <w:szCs w:val="24"/>
        </w:rPr>
        <w:t xml:space="preserve"> processed</w:t>
      </w:r>
      <w:r w:rsidRPr="002458E1">
        <w:rPr>
          <w:rFonts w:cs="Times New Roman"/>
          <w:szCs w:val="24"/>
        </w:rPr>
        <w:t xml:space="preserve"> with an </w:t>
      </w:r>
      <w:proofErr w:type="spellStart"/>
      <w:r w:rsidRPr="002458E1">
        <w:rPr>
          <w:rFonts w:cs="Times New Roman"/>
          <w:szCs w:val="24"/>
        </w:rPr>
        <w:t>Ensembl</w:t>
      </w:r>
      <w:proofErr w:type="spellEnd"/>
      <w:r w:rsidRPr="002458E1">
        <w:rPr>
          <w:rFonts w:cs="Times New Roman"/>
          <w:szCs w:val="24"/>
        </w:rPr>
        <w:t xml:space="preserve"> custom </w:t>
      </w:r>
      <w:r w:rsidR="00012DE0">
        <w:rPr>
          <w:rFonts w:cs="Times New Roman"/>
          <w:szCs w:val="24"/>
        </w:rPr>
        <w:t>cell description file (</w:t>
      </w:r>
      <w:r w:rsidRPr="002458E1">
        <w:rPr>
          <w:rFonts w:cs="Times New Roman"/>
          <w:szCs w:val="24"/>
        </w:rPr>
        <w:t>CDF</w:t>
      </w:r>
      <w:r w:rsidR="00012DE0">
        <w:rPr>
          <w:rFonts w:cs="Times New Roman"/>
          <w:szCs w:val="24"/>
        </w:rPr>
        <w:t>)</w:t>
      </w:r>
      <w:r w:rsidRPr="002458E1">
        <w:rPr>
          <w:rFonts w:cs="Times New Roman"/>
          <w:szCs w:val="24"/>
        </w:rPr>
        <w:t xml:space="preserve">, except for the </w:t>
      </w:r>
      <w:proofErr w:type="spellStart"/>
      <w:r w:rsidRPr="002458E1">
        <w:rPr>
          <w:rFonts w:cs="Times New Roman"/>
          <w:szCs w:val="24"/>
        </w:rPr>
        <w:t>Crijns</w:t>
      </w:r>
      <w:proofErr w:type="spellEnd"/>
      <w:r w:rsidRPr="002458E1">
        <w:rPr>
          <w:rFonts w:cs="Times New Roman"/>
          <w:szCs w:val="24"/>
        </w:rPr>
        <w:t xml:space="preserve"> </w:t>
      </w:r>
      <w:r>
        <w:rPr>
          <w:rFonts w:cs="Times New Roman"/>
          <w:szCs w:val="24"/>
        </w:rPr>
        <w:t>dataset</w:t>
      </w:r>
      <w:r w:rsidRPr="00EC7D7A">
        <w:rPr>
          <w:rFonts w:cs="Times New Roman"/>
          <w:szCs w:val="24"/>
        </w:rPr>
        <w:t xml:space="preserve">. </w:t>
      </w:r>
      <w:r w:rsidR="00012DE0">
        <w:rPr>
          <w:rFonts w:cs="Times New Roman"/>
          <w:szCs w:val="24"/>
        </w:rPr>
        <w:t xml:space="preserve">The </w:t>
      </w:r>
      <w:proofErr w:type="spellStart"/>
      <w:r w:rsidR="00012DE0">
        <w:rPr>
          <w:rFonts w:cs="Times New Roman"/>
          <w:szCs w:val="24"/>
        </w:rPr>
        <w:t>Crijns</w:t>
      </w:r>
      <w:proofErr w:type="spellEnd"/>
      <w:r w:rsidR="00012DE0">
        <w:rPr>
          <w:rFonts w:cs="Times New Roman"/>
          <w:szCs w:val="24"/>
        </w:rPr>
        <w:t xml:space="preserve"> dataset was </w:t>
      </w:r>
      <w:r w:rsidR="00012DE0" w:rsidRPr="008B52B0">
        <w:rPr>
          <w:rFonts w:cs="Times New Roman"/>
          <w:szCs w:val="24"/>
        </w:rPr>
        <w:t xml:space="preserve">processed as described in the paper: </w:t>
      </w:r>
      <w:proofErr w:type="spellStart"/>
      <w:r w:rsidR="00012DE0" w:rsidRPr="008B52B0">
        <w:rPr>
          <w:rFonts w:cs="Times New Roman"/>
          <w:szCs w:val="24"/>
        </w:rPr>
        <w:t>quantile</w:t>
      </w:r>
      <w:proofErr w:type="spellEnd"/>
      <w:r w:rsidR="00012DE0" w:rsidRPr="008B52B0">
        <w:rPr>
          <w:rFonts w:cs="Times New Roman"/>
          <w:szCs w:val="24"/>
        </w:rPr>
        <w:t xml:space="preserve"> </w:t>
      </w:r>
      <w:r w:rsidR="00012DE0" w:rsidRPr="008B52B0">
        <w:rPr>
          <w:rFonts w:cs="Times New Roman"/>
          <w:szCs w:val="24"/>
        </w:rPr>
        <w:lastRenderedPageBreak/>
        <w:t xml:space="preserve">normalization, quality control for samples using principle components analysis, annotation with HGNC symbols, and averaging of </w:t>
      </w:r>
      <w:r w:rsidR="00012DE0" w:rsidRPr="008B52B0">
        <w:rPr>
          <w:rStyle w:val="apple-style-span"/>
          <w:rFonts w:cs="Times New Roman"/>
          <w:iCs/>
          <w:szCs w:val="24"/>
        </w:rPr>
        <w:t>Cy5- and Cy3-labeled samples</w:t>
      </w:r>
      <w:r w:rsidR="00012DE0">
        <w:rPr>
          <w:rStyle w:val="apple-style-span"/>
          <w:rFonts w:cs="Times New Roman"/>
          <w:iCs/>
          <w:szCs w:val="24"/>
        </w:rPr>
        <w:t xml:space="preserve"> </w:t>
      </w:r>
      <w:r w:rsidR="00A4495B">
        <w:rPr>
          <w:rStyle w:val="apple-style-span"/>
          <w:rFonts w:cs="Times New Roman"/>
          <w:iCs/>
          <w:szCs w:val="24"/>
        </w:rPr>
        <w:fldChar w:fldCharType="begin">
          <w:fldData xml:space="preserve">PEVuZE5vdGU+PENpdGU+PEF1dGhvcj5DcmlqbnM8L0F1dGhvcj48WWVhcj4yMDA5PC9ZZWFyPjxS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==
</w:fldData>
        </w:fldChar>
      </w:r>
      <w:r w:rsidR="00481825">
        <w:rPr>
          <w:rStyle w:val="apple-style-span"/>
          <w:rFonts w:cs="Times New Roman"/>
          <w:iCs/>
          <w:szCs w:val="24"/>
        </w:rPr>
        <w:instrText xml:space="preserve"> ADDIN EN.CITE </w:instrText>
      </w:r>
      <w:r w:rsidR="00A4495B">
        <w:rPr>
          <w:rStyle w:val="apple-style-span"/>
          <w:rFonts w:cs="Times New Roman"/>
          <w:iCs/>
          <w:szCs w:val="24"/>
        </w:rPr>
        <w:fldChar w:fldCharType="begin">
          <w:fldData xml:space="preserve">PEVuZE5vdGU+PENpdGU+PEF1dGhvcj5DcmlqbnM8L0F1dGhvcj48WWVhcj4yMDA5PC9ZZWFyPjxS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==
</w:fldData>
        </w:fldChar>
      </w:r>
      <w:r w:rsidR="00481825">
        <w:rPr>
          <w:rStyle w:val="apple-style-span"/>
          <w:rFonts w:cs="Times New Roman"/>
          <w:iCs/>
          <w:szCs w:val="24"/>
        </w:rPr>
        <w:instrText xml:space="preserve"> ADDIN EN.CITE.DATA </w:instrText>
      </w:r>
      <w:r w:rsidR="00A4495B">
        <w:rPr>
          <w:rStyle w:val="apple-style-span"/>
          <w:rFonts w:cs="Times New Roman"/>
          <w:iCs/>
          <w:szCs w:val="24"/>
        </w:rPr>
      </w:r>
      <w:r w:rsidR="00A4495B">
        <w:rPr>
          <w:rStyle w:val="apple-style-span"/>
          <w:rFonts w:cs="Times New Roman"/>
          <w:iCs/>
          <w:szCs w:val="24"/>
        </w:rPr>
        <w:fldChar w:fldCharType="end"/>
      </w:r>
      <w:r w:rsidR="00A4495B">
        <w:rPr>
          <w:rStyle w:val="apple-style-span"/>
          <w:rFonts w:cs="Times New Roman"/>
          <w:iCs/>
          <w:szCs w:val="24"/>
        </w:rPr>
      </w:r>
      <w:r w:rsidR="00A4495B">
        <w:rPr>
          <w:rStyle w:val="apple-style-span"/>
          <w:rFonts w:cs="Times New Roman"/>
          <w:iCs/>
          <w:szCs w:val="24"/>
        </w:rPr>
        <w:fldChar w:fldCharType="separate"/>
      </w:r>
      <w:r w:rsidR="00481825">
        <w:rPr>
          <w:rStyle w:val="apple-style-span"/>
          <w:rFonts w:cs="Times New Roman"/>
          <w:iCs/>
          <w:noProof/>
          <w:szCs w:val="24"/>
        </w:rPr>
        <w:t>[</w:t>
      </w:r>
      <w:hyperlink w:anchor="_ENREF_4" w:tooltip="Crijns, 2009 #145" w:history="1">
        <w:r w:rsidR="00F55D85">
          <w:rPr>
            <w:rStyle w:val="apple-style-span"/>
            <w:rFonts w:cs="Times New Roman"/>
            <w:iCs/>
            <w:noProof/>
            <w:szCs w:val="24"/>
          </w:rPr>
          <w:t>4</w:t>
        </w:r>
      </w:hyperlink>
      <w:r w:rsidR="00481825">
        <w:rPr>
          <w:rStyle w:val="apple-style-span"/>
          <w:rFonts w:cs="Times New Roman"/>
          <w:iCs/>
          <w:noProof/>
          <w:szCs w:val="24"/>
        </w:rPr>
        <w:t>]</w:t>
      </w:r>
      <w:r w:rsidR="00A4495B">
        <w:rPr>
          <w:rStyle w:val="apple-style-span"/>
          <w:rFonts w:cs="Times New Roman"/>
          <w:iCs/>
          <w:szCs w:val="24"/>
        </w:rPr>
        <w:fldChar w:fldCharType="end"/>
      </w:r>
      <w:r w:rsidR="00012DE0" w:rsidRPr="008B52B0">
        <w:rPr>
          <w:rFonts w:cs="Times New Roman"/>
          <w:szCs w:val="24"/>
        </w:rPr>
        <w:t xml:space="preserve">. </w:t>
      </w:r>
      <w:r w:rsidR="00012DE0">
        <w:rPr>
          <w:rFonts w:cs="Times New Roman"/>
          <w:szCs w:val="24"/>
        </w:rPr>
        <w:t xml:space="preserve">Otherwise, custom CDFs were used, because updated probe set definitions provide better precision and accuracy compared to </w:t>
      </w:r>
      <w:proofErr w:type="spellStart"/>
      <w:r w:rsidR="00012DE0">
        <w:rPr>
          <w:rFonts w:cs="Times New Roman"/>
          <w:szCs w:val="24"/>
        </w:rPr>
        <w:t>Affymetrix</w:t>
      </w:r>
      <w:proofErr w:type="spellEnd"/>
      <w:r w:rsidR="00012DE0">
        <w:rPr>
          <w:rFonts w:cs="Times New Roman"/>
          <w:szCs w:val="24"/>
        </w:rPr>
        <w:t xml:space="preserve"> probe set definitions </w:t>
      </w:r>
      <w:r w:rsidR="00A4495B">
        <w:rPr>
          <w:rFonts w:cs="Times New Roman"/>
          <w:szCs w:val="24"/>
        </w:rPr>
        <w:fldChar w:fldCharType="begin"/>
      </w:r>
      <w:r w:rsidR="00C64E3D">
        <w:rPr>
          <w:rFonts w:cs="Times New Roman"/>
          <w:szCs w:val="24"/>
        </w:rPr>
        <w:instrText xml:space="preserve"> ADDIN EN.CITE &lt;EndNote&gt;&lt;Cite&gt;&lt;Author&gt;Sandberg&lt;/Author&gt;&lt;Year&gt;2007&lt;/Year&gt;&lt;RecNum&gt;332&lt;/RecNum&gt;&lt;DisplayText&gt;[12]&lt;/DisplayText&gt;&lt;record&gt;&lt;rec-number&gt;332&lt;/rec-number&gt;&lt;foreign-keys&gt;&lt;key app="EN" db-id="dp9a02v9keext2eppzf5vxarssad55zxe2vv"&gt;332&lt;/key&gt;&lt;/foreign-keys&gt;&lt;ref-type name="Journal Article"&gt;17&lt;/ref-type&gt;&lt;contributors&gt;&lt;authors&gt;&lt;author&gt;Sandberg, R.&lt;/author&gt;&lt;author&gt;Larsson, O.&lt;/author&gt;&lt;/authors&gt;&lt;/contributors&gt;&lt;auth-address&gt;Massachusetts Institute of Technology, Department of biology, 68-211, Cambridge, MA 02139, USA. sandberg@mit.edu &amp;lt;sandberg@mit.edu&amp;gt;&lt;/auth-address&gt;&lt;titles&gt;&lt;title&gt;Improved precision and accuracy for microarrays using updated probe set definitions&lt;/title&gt;&lt;secondary-title&gt;BMC Bioinformatics&lt;/secondary-title&gt;&lt;/titles&gt;&lt;periodical&gt;&lt;full-title&gt;BMC Bioinformatics&lt;/full-title&gt;&lt;/periodical&gt;&lt;pages&gt;48&lt;/pages&gt;&lt;volume&gt;8&lt;/volume&gt;&lt;edition&gt;2007/02/10&lt;/edition&gt;&lt;keywords&gt;&lt;keyword&gt;Oligonucleotide Array Sequence Analysis/*methods&lt;/keyword&gt;&lt;keyword&gt;Reverse Transcriptase Polymerase Chain Reaction/methods&lt;/keyword&gt;&lt;/keywords&gt;&lt;dates&gt;&lt;year&gt;2007&lt;/year&gt;&lt;/dates&gt;&lt;isbn&gt;1471-2105 (Electronic)&amp;#xD;1471-2105 (Linking)&lt;/isbn&gt;&lt;accession-num&gt;17288599&lt;/accession-num&gt;&lt;urls&gt;&lt;related-urls&gt;&lt;url&gt;http://www.ncbi.nlm.nih.gov/entrez/query.fcgi?cmd=Retrieve&amp;amp;db=PubMed&amp;amp;dopt=Citation&amp;amp;list_uids=17288599&lt;/url&gt;&lt;/related-urls&gt;&lt;/urls&gt;&lt;custom2&gt;1805763&lt;/custom2&gt;&lt;electronic-resource-num&gt;1471-2105-8-48 [pii]&amp;#xD;10.1186/1471-2105-8-48&lt;/electronic-resource-num&gt;&lt;language&gt;eng&lt;/language&gt;&lt;/record&gt;&lt;/Cite&gt;&lt;/EndNote&gt;</w:instrText>
      </w:r>
      <w:r w:rsidR="00A4495B">
        <w:rPr>
          <w:rFonts w:cs="Times New Roman"/>
          <w:szCs w:val="24"/>
        </w:rPr>
        <w:fldChar w:fldCharType="separate"/>
      </w:r>
      <w:r w:rsidR="00C64E3D">
        <w:rPr>
          <w:rFonts w:cs="Times New Roman"/>
          <w:noProof/>
          <w:szCs w:val="24"/>
        </w:rPr>
        <w:t>[</w:t>
      </w:r>
      <w:hyperlink w:anchor="_ENREF_12" w:tooltip="Sandberg, 2007 #332" w:history="1">
        <w:r w:rsidR="00F55D85">
          <w:rPr>
            <w:rFonts w:cs="Times New Roman"/>
            <w:noProof/>
            <w:szCs w:val="24"/>
          </w:rPr>
          <w:t>12</w:t>
        </w:r>
      </w:hyperlink>
      <w:r w:rsidR="00C64E3D">
        <w:rPr>
          <w:rFonts w:cs="Times New Roman"/>
          <w:noProof/>
          <w:szCs w:val="24"/>
        </w:rPr>
        <w:t>]</w:t>
      </w:r>
      <w:r w:rsidR="00A4495B">
        <w:rPr>
          <w:rFonts w:cs="Times New Roman"/>
          <w:szCs w:val="24"/>
        </w:rPr>
        <w:fldChar w:fldCharType="end"/>
      </w:r>
      <w:r w:rsidR="00012DE0">
        <w:rPr>
          <w:rFonts w:cs="Times New Roman"/>
          <w:szCs w:val="24"/>
        </w:rPr>
        <w:t xml:space="preserve">. </w:t>
      </w:r>
      <w:r w:rsidR="00012DE0" w:rsidRPr="00EC7D7A">
        <w:rPr>
          <w:rFonts w:cs="Times New Roman"/>
          <w:szCs w:val="24"/>
        </w:rPr>
        <w:t xml:space="preserve">We used Version 12 of the </w:t>
      </w:r>
      <w:proofErr w:type="spellStart"/>
      <w:r w:rsidR="00012DE0">
        <w:rPr>
          <w:rFonts w:cs="Times New Roman"/>
          <w:szCs w:val="24"/>
        </w:rPr>
        <w:t>Ensembl</w:t>
      </w:r>
      <w:proofErr w:type="spellEnd"/>
      <w:r w:rsidR="00012DE0">
        <w:rPr>
          <w:rFonts w:cs="Times New Roman"/>
          <w:szCs w:val="24"/>
        </w:rPr>
        <w:t xml:space="preserve"> gene custom CDF</w:t>
      </w:r>
      <w:r w:rsidR="00012DE0" w:rsidRPr="00EC7D7A">
        <w:rPr>
          <w:rFonts w:cs="Times New Roman"/>
          <w:szCs w:val="24"/>
        </w:rPr>
        <w:t xml:space="preserve"> provided by the University o</w:t>
      </w:r>
      <w:r w:rsidR="00012DE0">
        <w:rPr>
          <w:rFonts w:cs="Times New Roman"/>
          <w:szCs w:val="24"/>
        </w:rPr>
        <w:t xml:space="preserve">f Michigan Microarray Lab’s website: </w:t>
      </w:r>
      <w:hyperlink r:id="rId12" w:history="1">
        <w:r w:rsidR="00012DE0" w:rsidRPr="00012DE0">
          <w:rPr>
            <w:rStyle w:val="Hyperlink"/>
            <w:rFonts w:cs="Times New Roman"/>
            <w:color w:val="auto"/>
            <w:szCs w:val="24"/>
          </w:rPr>
          <w:t>http://brainarray.mbni.med.umich.edu/Brainarray/Database/CustomCDF/genomic_curated_CDF.asp</w:t>
        </w:r>
      </w:hyperlink>
      <w:r w:rsidR="00012DE0" w:rsidRPr="00012DE0">
        <w:rPr>
          <w:rFonts w:cs="Times New Roman"/>
          <w:szCs w:val="24"/>
        </w:rPr>
        <w:t xml:space="preserve">. </w:t>
      </w:r>
      <w:r>
        <w:rPr>
          <w:rFonts w:cs="Times New Roman"/>
          <w:szCs w:val="24"/>
        </w:rPr>
        <w:t xml:space="preserve">Except for the Wu and Tone datasets, all those processed with an </w:t>
      </w:r>
      <w:proofErr w:type="spellStart"/>
      <w:r>
        <w:rPr>
          <w:rFonts w:cs="Times New Roman"/>
          <w:szCs w:val="24"/>
        </w:rPr>
        <w:t>Ensembl</w:t>
      </w:r>
      <w:proofErr w:type="spellEnd"/>
      <w:r>
        <w:rPr>
          <w:rFonts w:cs="Times New Roman"/>
          <w:szCs w:val="24"/>
        </w:rPr>
        <w:t xml:space="preserve"> custom CDF were processed with RMA </w:t>
      </w:r>
      <w:r w:rsidR="00A4495B">
        <w:rPr>
          <w:rFonts w:cs="Times New Roman"/>
          <w:szCs w:val="24"/>
        </w:rPr>
        <w:fldChar w:fldCharType="begin"/>
      </w:r>
      <w:r w:rsidR="00C64E3D">
        <w:rPr>
          <w:rFonts w:cs="Times New Roman"/>
          <w:szCs w:val="24"/>
        </w:rPr>
        <w:instrText xml:space="preserve"> ADDIN EN.CITE &lt;EndNote&gt;&lt;Cite&gt;&lt;Author&gt;Irizarry&lt;/Author&gt;&lt;Year&gt;2003&lt;/Year&gt;&lt;RecNum&gt;39&lt;/RecNum&gt;&lt;DisplayText&gt;[13]&lt;/DisplayText&gt;&lt;record&gt;&lt;rec-number&gt;39&lt;/rec-number&gt;&lt;foreign-keys&gt;&lt;key app="EN" db-id="dp9a02v9keext2eppzf5vxarssad55zxe2vv"&gt;39&lt;/key&gt;&lt;/foreign-keys&gt;&lt;ref-type name="Journal Article"&gt;17&lt;/ref-type&gt;&lt;contributors&gt;&lt;authors&gt;&lt;author&gt;Irizarry, R. A.&lt;/author&gt;&lt;author&gt;Hobbs, B.&lt;/author&gt;&lt;author&gt;Collin, F.&lt;/author&gt;&lt;author&gt;Beazer-Barclay, Y. D.&lt;/author&gt;&lt;author&gt;Antonellis, K. J.&lt;/author&gt;&lt;author&gt;Scherf, U.&lt;/author&gt;&lt;author&gt;Speed, T. P.&lt;/author&gt;&lt;/authors&gt;&lt;/contributors&gt;&lt;titles&gt;&lt;title&gt;Exploration, normalization, and summaries of high density oligonucleotide array probe level data&lt;/title&gt;&lt;secondary-title&gt;Biostatistics&lt;/secondary-title&gt;&lt;/titles&gt;&lt;periodical&gt;&lt;full-title&gt;Biostatistics&lt;/full-title&gt;&lt;/periodical&gt;&lt;pages&gt;249-264&lt;/pages&gt;&lt;volume&gt;4&lt;/volume&gt;&lt;number&gt;2&lt;/number&gt;&lt;keywords&gt;&lt;keyword&gt;Algorithms&lt;/keyword&gt;&lt;keyword&gt;Animals&lt;/keyword&gt;&lt;keyword&gt;DNA Probes&lt;/keyword&gt;&lt;keyword&gt;Data Interpretation, Statistical&lt;/keyword&gt;&lt;keyword&gt;Gene Expression Profiling&lt;/keyword&gt;&lt;keyword&gt;Humans&lt;/keyword&gt;&lt;keyword&gt;Linear Models&lt;/keyword&gt;&lt;keyword&gt;Mice&lt;/keyword&gt;&lt;keyword&gt;Normal Distribution&lt;/keyword&gt;&lt;keyword&gt;Oligonucleotide Array Sequence Analysis&lt;/keyword&gt;&lt;keyword&gt;Reproducibility of Results&lt;/keyword&gt;&lt;keyword&gt;Statistics, Nonparametric&lt;/keyword&gt;&lt;keyword&gt;genetics&lt;/keyword&gt;&lt;keyword&gt;statistics &amp;amp; numerical data&lt;/keyword&gt;&lt;keyword&gt;methods&lt;/keyword&gt;&lt;/keywords&gt;&lt;dates&gt;&lt;year&gt;2003&lt;/year&gt;&lt;/dates&gt;&lt;isbn&gt;1465-4644&lt;/isbn&gt;&lt;urls&gt;&lt;related-urls&gt;&lt;url&gt;http://pubget.com/article/12925520&lt;/url&gt;&lt;url&gt;http://dx.doi.org/10.1093/biostatistics/4.2.249&lt;/url&gt;&lt;/related-urls&gt;&lt;pdf-urls&gt;&lt;url&gt;http://biostatistics.oxfordjournals.org/cgi/reprint/4/2/249.pdf&lt;/url&gt;&lt;/pdf-urls&gt;&lt;/urls&gt;&lt;electronic-resource-num&gt;10.1093/biostatistics/4.2.249&lt;/electronic-resource-num&gt;&lt;remote-database-provider&gt;Pubget&lt;/remote-database-provider&gt;&lt;language&gt;eng&lt;/language&gt;&lt;/record&gt;&lt;/Cite&gt;&lt;/EndNote&gt;</w:instrText>
      </w:r>
      <w:r w:rsidR="00A4495B">
        <w:rPr>
          <w:rFonts w:cs="Times New Roman"/>
          <w:szCs w:val="24"/>
        </w:rPr>
        <w:fldChar w:fldCharType="separate"/>
      </w:r>
      <w:r w:rsidR="00C64E3D">
        <w:rPr>
          <w:rFonts w:cs="Times New Roman"/>
          <w:noProof/>
          <w:szCs w:val="24"/>
        </w:rPr>
        <w:t>[</w:t>
      </w:r>
      <w:hyperlink w:anchor="_ENREF_13" w:tooltip="Irizarry, 2003 #39" w:history="1">
        <w:r w:rsidR="00F55D85">
          <w:rPr>
            <w:rFonts w:cs="Times New Roman"/>
            <w:noProof/>
            <w:szCs w:val="24"/>
          </w:rPr>
          <w:t>13</w:t>
        </w:r>
      </w:hyperlink>
      <w:r w:rsidR="00C64E3D">
        <w:rPr>
          <w:rFonts w:cs="Times New Roman"/>
          <w:noProof/>
          <w:szCs w:val="24"/>
        </w:rPr>
        <w:t>]</w:t>
      </w:r>
      <w:r w:rsidR="00A4495B">
        <w:rPr>
          <w:rFonts w:cs="Times New Roman"/>
          <w:szCs w:val="24"/>
        </w:rPr>
        <w:fldChar w:fldCharType="end"/>
      </w:r>
      <w:r>
        <w:rPr>
          <w:rFonts w:cs="Times New Roman"/>
          <w:szCs w:val="24"/>
        </w:rPr>
        <w:t xml:space="preserve"> </w:t>
      </w:r>
      <w:r w:rsidR="00A4495B">
        <w:rPr>
          <w:rFonts w:cs="Times New Roman"/>
          <w:szCs w:val="24"/>
        </w:rPr>
        <w:fldChar w:fldCharType="begin"/>
      </w:r>
      <w:r w:rsidR="00C64E3D">
        <w:rPr>
          <w:rFonts w:cs="Times New Roman"/>
          <w:szCs w:val="24"/>
        </w:rPr>
        <w:instrText xml:space="preserve"> ADDIN EN.CITE &lt;EndNote&gt;&lt;Cite&gt;&lt;Author&gt;Irizarry&lt;/Author&gt;&lt;Year&gt;2003&lt;/Year&gt;&lt;RecNum&gt;66&lt;/RecNum&gt;&lt;DisplayText&gt;[14]&lt;/DisplayText&gt;&lt;record&gt;&lt;rec-number&gt;66&lt;/rec-number&gt;&lt;foreign-keys&gt;&lt;key app="EN" db-id="dp9a02v9keext2eppzf5vxarssad55zxe2vv"&gt;66&lt;/key&gt;&lt;/foreign-keys&gt;&lt;ref-type name="Journal Article"&gt;17&lt;/ref-type&gt;&lt;contributors&gt;&lt;authors&gt;&lt;author&gt;Irizarry, R. A.&lt;/author&gt;&lt;author&gt;Bolstad, B. M.&lt;/author&gt;&lt;author&gt;Collin, F.&lt;/author&gt;&lt;author&gt;Cope, L. M.&lt;/author&gt;&lt;author&gt;Hobbs, B.&lt;/author&gt;&lt;author&gt;Speed, T. P.&lt;/author&gt;&lt;/authors&gt;&lt;/contributors&gt;&lt;auth-address&gt;Department of Biostatistics, Johns Hopkins University, Baltimore, MD 21205, USA. rafa@jhu.edu&lt;/auth-address&gt;&lt;titles&gt;&lt;title&gt;Summaries of Affymetrix GeneChip probe level data&lt;/title&gt;&lt;secondary-title&gt;Nucleic Acids Res&lt;/secondary-title&gt;&lt;/titles&gt;&lt;periodical&gt;&lt;full-title&gt;Nucleic Acids Res&lt;/full-title&gt;&lt;/periodical&gt;&lt;pages&gt;e15&lt;/pages&gt;&lt;volume&gt;31&lt;/volume&gt;&lt;number&gt;4&lt;/number&gt;&lt;edition&gt;2003/02/13&lt;/edition&gt;&lt;keywords&gt;&lt;keyword&gt;Central Nervous System/metabolism&lt;/keyword&gt;&lt;keyword&gt;DNA Probes/ genetics/standards&lt;/keyword&gt;&lt;keyword&gt;Gene Expression Profiling&lt;/keyword&gt;&lt;keyword&gt;Humans&lt;/keyword&gt;&lt;keyword&gt;Liver/metabolism&lt;/keyword&gt;&lt;keyword&gt;Oligonucleotide Array Sequence Analysis/ methods/standards&lt;/keyword&gt;&lt;keyword&gt;RNA, Messenger/genetics/metabolism&lt;/keyword&gt;&lt;keyword&gt;Reproducibility of Results&lt;/keyword&gt;&lt;keyword&gt;Software&lt;/keyword&gt;&lt;/keywords&gt;&lt;dates&gt;&lt;year&gt;2003&lt;/year&gt;&lt;pub-dates&gt;&lt;date&gt;Feb 15&lt;/date&gt;&lt;/pub-dates&gt;&lt;/dates&gt;&lt;isbn&gt;1362-4962 (Electronic)&amp;#xD;0305-1048 (Linking)&lt;/isbn&gt;&lt;accession-num&gt;12582260&lt;/accession-num&gt;&lt;urls&gt;&lt;/urls&gt;&lt;custom2&gt;150247&lt;/custom2&gt;&lt;remote-database-provider&gt;Nlm&lt;/remote-database-provider&gt;&lt;language&gt;eng&lt;/language&gt;&lt;/record&gt;&lt;/Cite&gt;&lt;/EndNote&gt;</w:instrText>
      </w:r>
      <w:r w:rsidR="00A4495B">
        <w:rPr>
          <w:rFonts w:cs="Times New Roman"/>
          <w:szCs w:val="24"/>
        </w:rPr>
        <w:fldChar w:fldCharType="separate"/>
      </w:r>
      <w:r w:rsidR="00C64E3D">
        <w:rPr>
          <w:rFonts w:cs="Times New Roman"/>
          <w:noProof/>
          <w:szCs w:val="24"/>
        </w:rPr>
        <w:t>[</w:t>
      </w:r>
      <w:hyperlink w:anchor="_ENREF_14" w:tooltip="Irizarry, 2003 #66" w:history="1">
        <w:r w:rsidR="00F55D85">
          <w:rPr>
            <w:rFonts w:cs="Times New Roman"/>
            <w:noProof/>
            <w:szCs w:val="24"/>
          </w:rPr>
          <w:t>14</w:t>
        </w:r>
      </w:hyperlink>
      <w:r w:rsidR="00C64E3D">
        <w:rPr>
          <w:rFonts w:cs="Times New Roman"/>
          <w:noProof/>
          <w:szCs w:val="24"/>
        </w:rPr>
        <w:t>]</w:t>
      </w:r>
      <w:r w:rsidR="00A4495B">
        <w:rPr>
          <w:rFonts w:cs="Times New Roman"/>
          <w:szCs w:val="24"/>
        </w:rPr>
        <w:fldChar w:fldCharType="end"/>
      </w:r>
      <w:r>
        <w:rPr>
          <w:rFonts w:cs="Times New Roman"/>
          <w:szCs w:val="24"/>
        </w:rPr>
        <w:t xml:space="preserve"> </w:t>
      </w:r>
      <w:r w:rsidR="00012DE0">
        <w:rPr>
          <w:rFonts w:cs="Times New Roman"/>
          <w:szCs w:val="24"/>
        </w:rPr>
        <w:t xml:space="preserve">because of RMA’s </w:t>
      </w:r>
      <w:r w:rsidR="00012DE0" w:rsidRPr="000B3ECD">
        <w:rPr>
          <w:rFonts w:cs="Times New Roman"/>
          <w:szCs w:val="24"/>
        </w:rPr>
        <w:t xml:space="preserve">highly reproducible results and correlation with RT-PCR data </w:t>
      </w:r>
      <w:r w:rsidR="00A4495B">
        <w:rPr>
          <w:rFonts w:cs="Times New Roman"/>
          <w:szCs w:val="24"/>
        </w:rPr>
        <w:fldChar w:fldCharType="begin"/>
      </w:r>
      <w:r w:rsidR="00C64E3D">
        <w:rPr>
          <w:rFonts w:cs="Times New Roman"/>
          <w:szCs w:val="24"/>
        </w:rPr>
        <w:instrText xml:space="preserve"> ADDIN EN.CITE &lt;EndNote&gt;&lt;Cite&gt;&lt;Author&gt;Millenaar&lt;/Author&gt;&lt;Year&gt;2006&lt;/Year&gt;&lt;RecNum&gt;333&lt;/RecNum&gt;&lt;DisplayText&gt;[15]&lt;/DisplayText&gt;&lt;record&gt;&lt;rec-number&gt;333&lt;/rec-number&gt;&lt;foreign-keys&gt;&lt;key app="EN" db-id="dp9a02v9keext2eppzf5vxarssad55zxe2vv"&gt;333&lt;/key&gt;&lt;/foreign-keys&gt;&lt;ref-type name="Journal Article"&gt;17&lt;/ref-type&gt;&lt;contributors&gt;&lt;authors&gt;&lt;author&gt;Millenaar, F. F.&lt;/author&gt;&lt;author&gt;Okyere, J.&lt;/author&gt;&lt;author&gt;May, S. T.&lt;/author&gt;&lt;author&gt;van Zanten, M.&lt;/author&gt;&lt;author&gt;Voesenek, L. A.&lt;/author&gt;&lt;author&gt;Peeters, A. J.&lt;/author&gt;&lt;/authors&gt;&lt;/contributors&gt;&lt;auth-address&gt;Plant Ecophysiology, Institute of Environmental Biology, Faculty of Science, Utrecht University, Sorbonnelaan 16, 3584 CA Utrecht, The Netherlands. f.f.millenaar@bio.uu.nl&lt;/auth-address&gt;&lt;titles&gt;&lt;title&gt;How to decide? Different methods of calculating gene expression from short oligonucleotide array data will give different results&lt;/title&gt;&lt;secondary-title&gt;BMC Bioinformatics&lt;/secondary-title&gt;&lt;/titles&gt;&lt;periodical&gt;&lt;full-title&gt;BMC Bioinformatics&lt;/full-title&gt;&lt;/periodical&gt;&lt;pages&gt;137&lt;/pages&gt;&lt;volume&gt;7&lt;/volume&gt;&lt;edition&gt;2006/03/17&lt;/edition&gt;&lt;keywords&gt;&lt;keyword&gt;*Algorithms&lt;/keyword&gt;&lt;keyword&gt;Arabidopsis Proteins/genetics/*metabolism&lt;/keyword&gt;&lt;keyword&gt;Decision Making&lt;/keyword&gt;&lt;keyword&gt;Gene Expression Profiling/*methods/standards&lt;/keyword&gt;&lt;keyword&gt;Oligonucleotide Array Sequence Analysis/*methods/standards&lt;/keyword&gt;&lt;keyword&gt;Reproducibility of Results&lt;/keyword&gt;&lt;keyword&gt;Sensitivity and Specificity&lt;/keyword&gt;&lt;keyword&gt;*Software&lt;/keyword&gt;&lt;keyword&gt;Software Validation&lt;/keyword&gt;&lt;/keywords&gt;&lt;dates&gt;&lt;year&gt;2006&lt;/year&gt;&lt;/dates&gt;&lt;isbn&gt;1471-2105 (Electronic)&amp;#xD;1471-2105 (Linking)&lt;/isbn&gt;&lt;accession-num&gt;16539732&lt;/accession-num&gt;&lt;urls&gt;&lt;related-urls&gt;&lt;url&gt;http://www.ncbi.nlm.nih.gov/entrez/query.fcgi?cmd=Retrieve&amp;amp;db=PubMed&amp;amp;dopt=Citation&amp;amp;list_uids=16539732&lt;/url&gt;&lt;/related-urls&gt;&lt;/urls&gt;&lt;custom2&gt;1431565&lt;/custom2&gt;&lt;electronic-resource-num&gt;1471-2105-7-137 [pii]&amp;#xD;10.1186/1471-2105-7-137&lt;/electronic-resource-num&gt;&lt;language&gt;eng&lt;/language&gt;&lt;/record&gt;&lt;/Cite&gt;&lt;/EndNote&gt;</w:instrText>
      </w:r>
      <w:r w:rsidR="00A4495B">
        <w:rPr>
          <w:rFonts w:cs="Times New Roman"/>
          <w:szCs w:val="24"/>
        </w:rPr>
        <w:fldChar w:fldCharType="separate"/>
      </w:r>
      <w:r w:rsidR="00C64E3D">
        <w:rPr>
          <w:rFonts w:cs="Times New Roman"/>
          <w:noProof/>
          <w:szCs w:val="24"/>
        </w:rPr>
        <w:t>[</w:t>
      </w:r>
      <w:hyperlink w:anchor="_ENREF_15" w:tooltip="Millenaar, 2006 #333" w:history="1">
        <w:r w:rsidR="00F55D85">
          <w:rPr>
            <w:rFonts w:cs="Times New Roman"/>
            <w:noProof/>
            <w:szCs w:val="24"/>
          </w:rPr>
          <w:t>15</w:t>
        </w:r>
      </w:hyperlink>
      <w:r w:rsidR="00C64E3D">
        <w:rPr>
          <w:rFonts w:cs="Times New Roman"/>
          <w:noProof/>
          <w:szCs w:val="24"/>
        </w:rPr>
        <w:t>]</w:t>
      </w:r>
      <w:r w:rsidR="00A4495B">
        <w:rPr>
          <w:rFonts w:cs="Times New Roman"/>
          <w:szCs w:val="24"/>
        </w:rPr>
        <w:fldChar w:fldCharType="end"/>
      </w:r>
      <w:r w:rsidR="00012DE0" w:rsidRPr="000B3ECD">
        <w:rPr>
          <w:rFonts w:cs="Times New Roman"/>
          <w:szCs w:val="24"/>
        </w:rPr>
        <w:t xml:space="preserve">. </w:t>
      </w:r>
      <w:r w:rsidR="00012DE0">
        <w:rPr>
          <w:rFonts w:cs="Times New Roman"/>
          <w:szCs w:val="24"/>
        </w:rPr>
        <w:t xml:space="preserve">We specifically used </w:t>
      </w:r>
      <w:r>
        <w:rPr>
          <w:rFonts w:cs="Times New Roman"/>
          <w:szCs w:val="24"/>
        </w:rPr>
        <w:t xml:space="preserve">the function </w:t>
      </w:r>
      <m:oMath>
        <m:r>
          <w:rPr>
            <w:rFonts w:ascii="Cambria Math" w:hAnsi="Cambria Math" w:cs="Times New Roman"/>
            <w:szCs w:val="24"/>
          </w:rPr>
          <m:t>rma</m:t>
        </m:r>
      </m:oMath>
      <w:r>
        <w:rPr>
          <w:rFonts w:cs="Times New Roman"/>
          <w:szCs w:val="24"/>
        </w:rPr>
        <w:t xml:space="preserve"> of the Bioconductor package </w:t>
      </w:r>
      <w:r w:rsidR="00E25789">
        <w:rPr>
          <w:rFonts w:cs="Times New Roman"/>
          <w:szCs w:val="24"/>
        </w:rPr>
        <w:t>“</w:t>
      </w:r>
      <w:proofErr w:type="spellStart"/>
      <w:r w:rsidR="00012DE0">
        <w:rPr>
          <w:rFonts w:cs="Times New Roman"/>
          <w:szCs w:val="24"/>
        </w:rPr>
        <w:t>affy</w:t>
      </w:r>
      <w:proofErr w:type="spellEnd"/>
      <w:r w:rsidR="00E25789">
        <w:rPr>
          <w:rFonts w:cs="Times New Roman"/>
          <w:szCs w:val="24"/>
        </w:rPr>
        <w:t>”</w:t>
      </w:r>
      <w:r w:rsidR="00012DE0">
        <w:rPr>
          <w:rFonts w:cs="Times New Roman"/>
          <w:szCs w:val="24"/>
        </w:rPr>
        <w:t xml:space="preserve"> </w:t>
      </w:r>
      <w:r w:rsidR="00A4495B">
        <w:rPr>
          <w:rFonts w:cs="Times New Roman"/>
          <w:szCs w:val="24"/>
        </w:rPr>
        <w:fldChar w:fldCharType="begin">
          <w:fldData xml:space="preserve">PEVuZE5vdGU+PENpdGU+PEF1dGhvcj5HZW50bGVtYW48L0F1dGhvcj48WWVhcj4yMDA0PC9ZZWFy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</w:fldData>
        </w:fldChar>
      </w:r>
      <w:r w:rsidR="00C64E3D">
        <w:rPr>
          <w:rFonts w:cs="Times New Roman"/>
          <w:szCs w:val="24"/>
        </w:rPr>
        <w:instrText xml:space="preserve"> ADDIN EN.CITE </w:instrText>
      </w:r>
      <w:r w:rsidR="00A4495B">
        <w:rPr>
          <w:rFonts w:cs="Times New Roman"/>
          <w:szCs w:val="24"/>
        </w:rPr>
        <w:fldChar w:fldCharType="begin">
          <w:fldData xml:space="preserve">PEVuZE5vdGU+PENpdGU+PEF1dGhvcj5HZW50bGVtYW48L0F1dGhvcj48WWVhcj4yMDA0PC9ZZWFy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</w:fldData>
        </w:fldChar>
      </w:r>
      <w:r w:rsidR="00C64E3D">
        <w:rPr>
          <w:rFonts w:cs="Times New Roman"/>
          <w:szCs w:val="24"/>
        </w:rPr>
        <w:instrText xml:space="preserve"> ADDIN EN.CITE.DATA </w:instrText>
      </w:r>
      <w:r w:rsidR="00A4495B">
        <w:rPr>
          <w:rFonts w:cs="Times New Roman"/>
          <w:szCs w:val="24"/>
        </w:rPr>
      </w:r>
      <w:r w:rsidR="00A4495B">
        <w:rPr>
          <w:rFonts w:cs="Times New Roman"/>
          <w:szCs w:val="24"/>
        </w:rPr>
        <w:fldChar w:fldCharType="end"/>
      </w:r>
      <w:r w:rsidR="00A4495B">
        <w:rPr>
          <w:rFonts w:cs="Times New Roman"/>
          <w:szCs w:val="24"/>
        </w:rPr>
      </w:r>
      <w:r w:rsidR="00A4495B">
        <w:rPr>
          <w:rFonts w:cs="Times New Roman"/>
          <w:szCs w:val="24"/>
        </w:rPr>
        <w:fldChar w:fldCharType="separate"/>
      </w:r>
      <w:r w:rsidR="00C64E3D">
        <w:rPr>
          <w:rFonts w:cs="Times New Roman"/>
          <w:noProof/>
          <w:szCs w:val="24"/>
        </w:rPr>
        <w:t>[</w:t>
      </w:r>
      <w:hyperlink w:anchor="_ENREF_16" w:tooltip="Gentleman, 2004 #154" w:history="1">
        <w:r w:rsidR="00F55D85">
          <w:rPr>
            <w:rFonts w:cs="Times New Roman"/>
            <w:noProof/>
            <w:szCs w:val="24"/>
          </w:rPr>
          <w:t>16</w:t>
        </w:r>
      </w:hyperlink>
      <w:r w:rsidR="00C64E3D">
        <w:rPr>
          <w:rFonts w:cs="Times New Roman"/>
          <w:noProof/>
          <w:szCs w:val="24"/>
        </w:rPr>
        <w:t>]</w:t>
      </w:r>
      <w:r w:rsidR="00A4495B">
        <w:rPr>
          <w:rFonts w:cs="Times New Roman"/>
          <w:szCs w:val="24"/>
        </w:rPr>
        <w:fldChar w:fldCharType="end"/>
      </w:r>
      <w:r w:rsidR="00012DE0">
        <w:rPr>
          <w:rFonts w:cs="Times New Roman"/>
          <w:szCs w:val="24"/>
        </w:rPr>
        <w:t>.</w:t>
      </w:r>
      <w:r>
        <w:rPr>
          <w:rFonts w:cs="Times New Roman"/>
          <w:szCs w:val="24"/>
        </w:rPr>
        <w:t xml:space="preserve"> </w:t>
      </w:r>
      <w:r w:rsidR="00012DE0" w:rsidRPr="00EC7D7A">
        <w:rPr>
          <w:rFonts w:cs="Times New Roman"/>
          <w:szCs w:val="24"/>
        </w:rPr>
        <w:t xml:space="preserve">This function is an implementation of the </w:t>
      </w:r>
      <w:r w:rsidR="00012DE0" w:rsidRPr="00EC7D7A">
        <w:rPr>
          <w:rStyle w:val="apple-style-span"/>
          <w:rFonts w:cs="Times New Roman"/>
          <w:szCs w:val="24"/>
        </w:rPr>
        <w:t>robust multichip average</w:t>
      </w:r>
      <w:r w:rsidR="00012DE0" w:rsidRPr="00EC7D7A">
        <w:rPr>
          <w:rFonts w:cs="Times New Roman"/>
          <w:szCs w:val="24"/>
        </w:rPr>
        <w:t xml:space="preserve"> (RMA) </w:t>
      </w:r>
      <w:r w:rsidR="00A4495B">
        <w:rPr>
          <w:rFonts w:cs="Times New Roman"/>
          <w:szCs w:val="24"/>
        </w:rPr>
        <w:fldChar w:fldCharType="begin"/>
      </w:r>
      <w:r w:rsidR="00C64E3D">
        <w:rPr>
          <w:rFonts w:cs="Times New Roman"/>
          <w:szCs w:val="24"/>
        </w:rPr>
        <w:instrText xml:space="preserve"> ADDIN EN.CITE &lt;EndNote&gt;&lt;Cite&gt;&lt;Author&gt;Irizarry&lt;/Author&gt;&lt;Year&gt;2003&lt;/Year&gt;&lt;RecNum&gt;39&lt;/RecNum&gt;&lt;DisplayText&gt;[13]&lt;/DisplayText&gt;&lt;record&gt;&lt;rec-number&gt;39&lt;/rec-number&gt;&lt;foreign-keys&gt;&lt;key app="EN" db-id="dp9a02v9keext2eppzf5vxarssad55zxe2vv"&gt;39&lt;/key&gt;&lt;/foreign-keys&gt;&lt;ref-type name="Journal Article"&gt;17&lt;/ref-type&gt;&lt;contributors&gt;&lt;authors&gt;&lt;author&gt;Irizarry, R. A.&lt;/author&gt;&lt;author&gt;Hobbs, B.&lt;/author&gt;&lt;author&gt;Collin, F.&lt;/author&gt;&lt;author&gt;Beazer-Barclay, Y. D.&lt;/author&gt;&lt;author&gt;Antonellis, K. J.&lt;/author&gt;&lt;author&gt;Scherf, U.&lt;/author&gt;&lt;author&gt;Speed, T. P.&lt;/author&gt;&lt;/authors&gt;&lt;/contributors&gt;&lt;titles&gt;&lt;title&gt;Exploration, normalization, and summaries of high density oligonucleotide array probe level data&lt;/title&gt;&lt;secondary-title&gt;Biostatistics&lt;/secondary-title&gt;&lt;/titles&gt;&lt;periodical&gt;&lt;full-title&gt;Biostatistics&lt;/full-title&gt;&lt;/periodical&gt;&lt;pages&gt;249-264&lt;/pages&gt;&lt;volume&gt;4&lt;/volume&gt;&lt;number&gt;2&lt;/number&gt;&lt;keywords&gt;&lt;keyword&gt;Algorithms&lt;/keyword&gt;&lt;keyword&gt;Animals&lt;/keyword&gt;&lt;keyword&gt;DNA Probes&lt;/keyword&gt;&lt;keyword&gt;Data Interpretation, Statistical&lt;/keyword&gt;&lt;keyword&gt;Gene Expression Profiling&lt;/keyword&gt;&lt;keyword&gt;Humans&lt;/keyword&gt;&lt;keyword&gt;Linear Models&lt;/keyword&gt;&lt;keyword&gt;Mice&lt;/keyword&gt;&lt;keyword&gt;Normal Distribution&lt;/keyword&gt;&lt;keyword&gt;Oligonucleotide Array Sequence Analysis&lt;/keyword&gt;&lt;keyword&gt;Reproducibility of Results&lt;/keyword&gt;&lt;keyword&gt;Statistics, Nonparametric&lt;/keyword&gt;&lt;keyword&gt;genetics&lt;/keyword&gt;&lt;keyword&gt;statistics &amp;amp; numerical data&lt;/keyword&gt;&lt;keyword&gt;methods&lt;/keyword&gt;&lt;/keywords&gt;&lt;dates&gt;&lt;year&gt;2003&lt;/year&gt;&lt;/dates&gt;&lt;isbn&gt;1465-4644&lt;/isbn&gt;&lt;urls&gt;&lt;related-urls&gt;&lt;url&gt;http://pubget.com/article/12925520&lt;/url&gt;&lt;url&gt;http://dx.doi.org/10.1093/biostatistics/4.2.249&lt;/url&gt;&lt;/related-urls&gt;&lt;pdf-urls&gt;&lt;url&gt;http://biostatistics.oxfordjournals.org/cgi/reprint/4/2/249.pdf&lt;/url&gt;&lt;/pdf-urls&gt;&lt;/urls&gt;&lt;electronic-resource-num&gt;10.1093/biostatistics/4.2.249&lt;/electronic-resource-num&gt;&lt;remote-database-provider&gt;Pubget&lt;/remote-database-provider&gt;&lt;language&gt;eng&lt;/language&gt;&lt;/record&gt;&lt;/Cite&gt;&lt;/EndNote&gt;</w:instrText>
      </w:r>
      <w:r w:rsidR="00A4495B">
        <w:rPr>
          <w:rFonts w:cs="Times New Roman"/>
          <w:szCs w:val="24"/>
        </w:rPr>
        <w:fldChar w:fldCharType="separate"/>
      </w:r>
      <w:r w:rsidR="00C64E3D">
        <w:rPr>
          <w:rFonts w:cs="Times New Roman"/>
          <w:noProof/>
          <w:szCs w:val="24"/>
        </w:rPr>
        <w:t>[</w:t>
      </w:r>
      <w:hyperlink w:anchor="_ENREF_13" w:tooltip="Irizarry, 2003 #39" w:history="1">
        <w:r w:rsidR="00F55D85">
          <w:rPr>
            <w:rFonts w:cs="Times New Roman"/>
            <w:noProof/>
            <w:szCs w:val="24"/>
          </w:rPr>
          <w:t>13</w:t>
        </w:r>
      </w:hyperlink>
      <w:r w:rsidR="00C64E3D">
        <w:rPr>
          <w:rFonts w:cs="Times New Roman"/>
          <w:noProof/>
          <w:szCs w:val="24"/>
        </w:rPr>
        <w:t>]</w:t>
      </w:r>
      <w:r w:rsidR="00A4495B">
        <w:rPr>
          <w:rFonts w:cs="Times New Roman"/>
          <w:szCs w:val="24"/>
        </w:rPr>
        <w:fldChar w:fldCharType="end"/>
      </w:r>
      <w:r w:rsidR="00012DE0" w:rsidRPr="00EC7D7A">
        <w:rPr>
          <w:rFonts w:cs="Times New Roman"/>
          <w:szCs w:val="24"/>
        </w:rPr>
        <w:t xml:space="preserve">. </w:t>
      </w:r>
      <w:r w:rsidRPr="00012DE0">
        <w:rPr>
          <w:rFonts w:cs="Times New Roman"/>
          <w:szCs w:val="24"/>
        </w:rPr>
        <w:t>Due</w:t>
      </w:r>
      <w:r>
        <w:rPr>
          <w:rFonts w:cs="Times New Roman"/>
          <w:szCs w:val="24"/>
        </w:rPr>
        <w:t xml:space="preserve"> to the inclusions of normal fallopian tube in the Tone dataset and normal ovarian surface epithelium samples in the Wu dataset, both datasets were normalized using the Invariant Set normalization method </w:t>
      </w:r>
      <w:r w:rsidR="00A4495B">
        <w:rPr>
          <w:rFonts w:cs="Times New Roman"/>
          <w:szCs w:val="24"/>
        </w:rPr>
        <w:fldChar w:fldCharType="begin"/>
      </w:r>
      <w:r w:rsidR="00C64E3D">
        <w:rPr>
          <w:rFonts w:cs="Times New Roman"/>
          <w:szCs w:val="24"/>
        </w:rPr>
        <w:instrText xml:space="preserve"> ADDIN EN.CITE &lt;EndNote&gt;&lt;Cite&gt;&lt;Author&gt;Li&lt;/Author&gt;&lt;Year&gt;2001&lt;/Year&gt;&lt;RecNum&gt;221&lt;/RecNum&gt;&lt;DisplayText&gt;[17]&lt;/DisplayText&gt;&lt;record&gt;&lt;rec-number&gt;221&lt;/rec-number&gt;&lt;foreign-keys&gt;&lt;key app="EN" db-id="dp9a02v9keext2eppzf5vxarssad55zxe2vv"&gt;221&lt;/key&gt;&lt;/foreign-keys&gt;&lt;ref-type name="Journal Article"&gt;17&lt;/ref-type&gt;&lt;contributors&gt;&lt;authors&gt;&lt;author&gt;Li, C.&lt;/author&gt;&lt;author&gt;Wong, W. H.&lt;/author&gt;&lt;/authors&gt;&lt;/contributors&gt;&lt;auth-address&gt;Departments of Statistics and Human Genetics, University of California, Los Angeles, CA 90095.&lt;/auth-address&gt;&lt;titles&gt;&lt;title&gt;Model-based analysis of oligonucleotide arrays: expression index computation and outlier detection&lt;/title&gt;&lt;secondary-title&gt;Proc Natl Acad Sci U S A&lt;/secondary-title&gt;&lt;/titles&gt;&lt;periodical&gt;&lt;full-title&gt;Proc Natl Acad Sci U S A&lt;/full-title&gt;&lt;/periodical&gt;&lt;pages&gt;31-6&lt;/pages&gt;&lt;volume&gt;98&lt;/volume&gt;&lt;number&gt;1&lt;/number&gt;&lt;edition&gt;2001/01/03&lt;/edition&gt;&lt;keywords&gt;&lt;keyword&gt;Animals&lt;/keyword&gt;&lt;keyword&gt;Artifacts&lt;/keyword&gt;&lt;keyword&gt;DNA Probes&lt;/keyword&gt;&lt;keyword&gt;Gene Expression Profiling/ methods&lt;/keyword&gt;&lt;keyword&gt;Humans&lt;/keyword&gt;&lt;keyword&gt;Mice&lt;/keyword&gt;&lt;keyword&gt;Models, Statistical&lt;/keyword&gt;&lt;keyword&gt;Nucleic Acid Hybridization&lt;/keyword&gt;&lt;keyword&gt;Oligonucleotide Array Sequence Analysis/ methods&lt;/keyword&gt;&lt;keyword&gt;RNA, Messenger/analysis/genetics&lt;/keyword&gt;&lt;keyword&gt;Reference Standards&lt;/keyword&gt;&lt;keyword&gt;Research Design&lt;/keyword&gt;&lt;/keywords&gt;&lt;dates&gt;&lt;year&gt;2001&lt;/year&gt;&lt;pub-dates&gt;&lt;date&gt;Jan 2&lt;/date&gt;&lt;/pub-dates&gt;&lt;/dates&gt;&lt;isbn&gt;0027-8424 (Print)&amp;#xD;0027-8424 (Linking)&lt;/isbn&gt;&lt;accession-num&gt;11134512&lt;/accession-num&gt;&lt;urls&gt;&lt;/urls&gt;&lt;custom2&gt;14539&lt;/custom2&gt;&lt;electronic-resource-num&gt;10.1073/pnas.011404098 [doi]&amp;#xD;011404098 [pii]&lt;/electronic-resource-num&gt;&lt;remote-database-provider&gt;Nlm&lt;/remote-database-provider&gt;&lt;language&gt;eng&lt;/language&gt;&lt;/record&gt;&lt;/Cite&gt;&lt;/EndNote&gt;</w:instrText>
      </w:r>
      <w:r w:rsidR="00A4495B">
        <w:rPr>
          <w:rFonts w:cs="Times New Roman"/>
          <w:szCs w:val="24"/>
        </w:rPr>
        <w:fldChar w:fldCharType="separate"/>
      </w:r>
      <w:r w:rsidR="00C64E3D">
        <w:rPr>
          <w:rFonts w:cs="Times New Roman"/>
          <w:noProof/>
          <w:szCs w:val="24"/>
        </w:rPr>
        <w:t>[</w:t>
      </w:r>
      <w:hyperlink w:anchor="_ENREF_17" w:tooltip="Li, 2001 #221" w:history="1">
        <w:r w:rsidR="00F55D85">
          <w:rPr>
            <w:rFonts w:cs="Times New Roman"/>
            <w:noProof/>
            <w:szCs w:val="24"/>
          </w:rPr>
          <w:t>17</w:t>
        </w:r>
      </w:hyperlink>
      <w:r w:rsidR="00C64E3D">
        <w:rPr>
          <w:rFonts w:cs="Times New Roman"/>
          <w:noProof/>
          <w:szCs w:val="24"/>
        </w:rPr>
        <w:t>]</w:t>
      </w:r>
      <w:r w:rsidR="00A4495B">
        <w:rPr>
          <w:rFonts w:cs="Times New Roman"/>
          <w:szCs w:val="24"/>
        </w:rPr>
        <w:fldChar w:fldCharType="end"/>
      </w:r>
      <w:r>
        <w:rPr>
          <w:rFonts w:cs="Times New Roman"/>
          <w:szCs w:val="24"/>
        </w:rPr>
        <w:t xml:space="preserve"> to avoid the assumption of equivalent gene expression distribution in each array. This was performed with the function </w:t>
      </w:r>
      <m:oMath>
        <m:r>
          <w:rPr>
            <w:rFonts w:ascii="Cambria Math" w:hAnsi="Cambria Math" w:cs="Times New Roman"/>
            <w:szCs w:val="24"/>
          </w:rPr>
          <m:t>expresso</m:t>
        </m:r>
      </m:oMath>
      <w:r>
        <w:rPr>
          <w:rFonts w:cs="Times New Roman"/>
          <w:szCs w:val="24"/>
        </w:rPr>
        <w:t xml:space="preserve"> in the Bioconductor package </w:t>
      </w:r>
      <w:r w:rsidR="00E25789">
        <w:rPr>
          <w:rFonts w:cs="Times New Roman"/>
          <w:szCs w:val="24"/>
        </w:rPr>
        <w:t>“</w:t>
      </w:r>
      <w:proofErr w:type="spellStart"/>
      <w:r>
        <w:rPr>
          <w:rFonts w:cs="Times New Roman"/>
          <w:szCs w:val="24"/>
        </w:rPr>
        <w:t>affy</w:t>
      </w:r>
      <w:proofErr w:type="spellEnd"/>
      <w:r>
        <w:rPr>
          <w:rFonts w:cs="Times New Roman"/>
          <w:szCs w:val="24"/>
        </w:rPr>
        <w:t>.</w:t>
      </w:r>
      <w:r w:rsidR="00E25789">
        <w:rPr>
          <w:rFonts w:cs="Times New Roman"/>
          <w:szCs w:val="24"/>
        </w:rPr>
        <w:t>”</w:t>
      </w:r>
    </w:p>
    <w:p w:rsidR="00E25789" w:rsidRDefault="007E6D57" w:rsidP="007E6D57">
      <w:pPr>
        <w:spacing w:after="0" w:line="480" w:lineRule="auto"/>
        <w:rPr>
          <w:rStyle w:val="ti"/>
          <w:rFonts w:cs="Times New Roman"/>
          <w:szCs w:val="24"/>
        </w:rPr>
      </w:pPr>
      <w:r>
        <w:rPr>
          <w:rFonts w:cs="Times New Roman"/>
          <w:szCs w:val="24"/>
        </w:rPr>
        <w:tab/>
      </w:r>
      <w:r w:rsidRPr="00EC7D7A">
        <w:rPr>
          <w:rFonts w:cs="Times New Roman"/>
          <w:szCs w:val="24"/>
        </w:rPr>
        <w:t xml:space="preserve">After processing, </w:t>
      </w:r>
      <w:r w:rsidR="00012DE0">
        <w:rPr>
          <w:rFonts w:cs="Times New Roman"/>
          <w:szCs w:val="24"/>
        </w:rPr>
        <w:t xml:space="preserve">each dataset was a matrix of several thousand genes </w:t>
      </w:r>
      <w:r>
        <w:rPr>
          <w:rFonts w:cs="Times New Roman"/>
          <w:szCs w:val="24"/>
        </w:rPr>
        <w:t xml:space="preserve">annotated with </w:t>
      </w:r>
      <w:proofErr w:type="spellStart"/>
      <w:r>
        <w:rPr>
          <w:rFonts w:cs="Times New Roman"/>
          <w:szCs w:val="24"/>
        </w:rPr>
        <w:t>Ensembl</w:t>
      </w:r>
      <w:proofErr w:type="spellEnd"/>
      <w:r>
        <w:rPr>
          <w:rFonts w:cs="Times New Roman"/>
          <w:szCs w:val="24"/>
        </w:rPr>
        <w:t xml:space="preserve"> identifiers</w:t>
      </w:r>
      <w:r w:rsidR="00012DE0">
        <w:rPr>
          <w:rFonts w:cs="Times New Roman"/>
          <w:szCs w:val="24"/>
        </w:rPr>
        <w:t xml:space="preserve"> for patients’ samples</w:t>
      </w:r>
      <w:r>
        <w:rPr>
          <w:rFonts w:cs="Times New Roman"/>
          <w:szCs w:val="24"/>
        </w:rPr>
        <w:t xml:space="preserve">. The </w:t>
      </w:r>
      <w:r w:rsidR="00743D22">
        <w:rPr>
          <w:rFonts w:cs="Times New Roman"/>
          <w:szCs w:val="24"/>
        </w:rPr>
        <w:t xml:space="preserve">entire </w:t>
      </w:r>
      <w:r w:rsidR="00050EED">
        <w:rPr>
          <w:rFonts w:cs="Times New Roman"/>
          <w:szCs w:val="24"/>
        </w:rPr>
        <w:t>AOCS</w:t>
      </w:r>
      <w:r>
        <w:rPr>
          <w:rFonts w:cs="Times New Roman"/>
          <w:szCs w:val="24"/>
        </w:rPr>
        <w:t xml:space="preserve"> (</w:t>
      </w:r>
      <w:proofErr w:type="spellStart"/>
      <w:r>
        <w:rPr>
          <w:rFonts w:cs="Times New Roman"/>
          <w:szCs w:val="24"/>
        </w:rPr>
        <w:t>Tothill</w:t>
      </w:r>
      <w:proofErr w:type="spellEnd"/>
      <w:r>
        <w:rPr>
          <w:rFonts w:cs="Times New Roman"/>
          <w:szCs w:val="24"/>
        </w:rPr>
        <w:t xml:space="preserve"> et al.) dataset had </w:t>
      </w:r>
      <w:r w:rsidRPr="008B42D9">
        <w:rPr>
          <w:rFonts w:cs="Times New Roman"/>
          <w:szCs w:val="24"/>
        </w:rPr>
        <w:t>18</w:t>
      </w:r>
      <w:r>
        <w:rPr>
          <w:rFonts w:cs="Times New Roman"/>
          <w:szCs w:val="24"/>
        </w:rPr>
        <w:t>,</w:t>
      </w:r>
      <w:r w:rsidRPr="008B42D9">
        <w:rPr>
          <w:rFonts w:cs="Times New Roman"/>
          <w:szCs w:val="24"/>
        </w:rPr>
        <w:t>456</w:t>
      </w:r>
      <w:r>
        <w:rPr>
          <w:rFonts w:cs="Times New Roman"/>
          <w:szCs w:val="24"/>
        </w:rPr>
        <w:t xml:space="preserve"> genes and 285 patients. T</w:t>
      </w:r>
      <w:r w:rsidRPr="00EC7D7A">
        <w:rPr>
          <w:rFonts w:cs="Times New Roman"/>
          <w:szCs w:val="24"/>
        </w:rPr>
        <w:t xml:space="preserve">he </w:t>
      </w:r>
      <w:proofErr w:type="spellStart"/>
      <w:r w:rsidRPr="00EC7D7A">
        <w:rPr>
          <w:rFonts w:cs="Times New Roman"/>
          <w:szCs w:val="24"/>
        </w:rPr>
        <w:t>Dressman</w:t>
      </w:r>
      <w:proofErr w:type="spellEnd"/>
      <w:r w:rsidRPr="00EC7D7A">
        <w:rPr>
          <w:rFonts w:cs="Times New Roman"/>
          <w:szCs w:val="24"/>
        </w:rPr>
        <w:t xml:space="preserve"> dataset had 11,967 genes and 118 patients due to mismatch of </w:t>
      </w:r>
      <w:r>
        <w:rPr>
          <w:rFonts w:cs="Times New Roman"/>
          <w:szCs w:val="24"/>
        </w:rPr>
        <w:t>one patient’s ID</w:t>
      </w:r>
      <w:r w:rsidRPr="00EC7D7A">
        <w:rPr>
          <w:rFonts w:cs="Times New Roman"/>
          <w:szCs w:val="24"/>
        </w:rPr>
        <w:t xml:space="preserve">. </w:t>
      </w:r>
      <w:r>
        <w:rPr>
          <w:rFonts w:cs="Times New Roman"/>
          <w:szCs w:val="24"/>
        </w:rPr>
        <w:t xml:space="preserve">The Wu dataset had </w:t>
      </w:r>
      <w:r w:rsidRPr="002458E1">
        <w:rPr>
          <w:rFonts w:cs="Times New Roman"/>
          <w:szCs w:val="24"/>
        </w:rPr>
        <w:t>11</w:t>
      </w:r>
      <w:r>
        <w:rPr>
          <w:rFonts w:cs="Times New Roman"/>
          <w:szCs w:val="24"/>
        </w:rPr>
        <w:t>,</w:t>
      </w:r>
      <w:r w:rsidRPr="002458E1">
        <w:rPr>
          <w:rFonts w:cs="Times New Roman"/>
          <w:szCs w:val="24"/>
        </w:rPr>
        <w:t xml:space="preserve">967 </w:t>
      </w:r>
      <w:r>
        <w:rPr>
          <w:rFonts w:cs="Times New Roman"/>
          <w:szCs w:val="24"/>
        </w:rPr>
        <w:t>genes and</w:t>
      </w:r>
      <w:r w:rsidRPr="002458E1">
        <w:rPr>
          <w:rFonts w:cs="Times New Roman"/>
          <w:szCs w:val="24"/>
        </w:rPr>
        <w:t xml:space="preserve"> 103</w:t>
      </w:r>
      <w:r>
        <w:rPr>
          <w:rFonts w:cs="Times New Roman"/>
          <w:szCs w:val="24"/>
        </w:rPr>
        <w:t xml:space="preserve"> patients. The Tone dataset had 19,064 genes and</w:t>
      </w:r>
      <w:r w:rsidRPr="002458E1">
        <w:rPr>
          <w:rFonts w:cs="Times New Roman"/>
          <w:szCs w:val="24"/>
        </w:rPr>
        <w:t xml:space="preserve"> 37 </w:t>
      </w:r>
      <w:r>
        <w:rPr>
          <w:rFonts w:cs="Times New Roman"/>
          <w:szCs w:val="24"/>
        </w:rPr>
        <w:t xml:space="preserve">patients. </w:t>
      </w:r>
      <w:r w:rsidRPr="00EC7D7A">
        <w:rPr>
          <w:rFonts w:cs="Times New Roman"/>
          <w:szCs w:val="24"/>
        </w:rPr>
        <w:t xml:space="preserve">The </w:t>
      </w:r>
      <w:proofErr w:type="spellStart"/>
      <w:r w:rsidRPr="00EC7D7A">
        <w:rPr>
          <w:rFonts w:cs="Times New Roman"/>
          <w:szCs w:val="24"/>
        </w:rPr>
        <w:t>Crijns</w:t>
      </w:r>
      <w:proofErr w:type="spellEnd"/>
      <w:r w:rsidRPr="00EC7D7A">
        <w:rPr>
          <w:rFonts w:cs="Times New Roman"/>
          <w:szCs w:val="24"/>
        </w:rPr>
        <w:t xml:space="preserve"> dataset had 15</w:t>
      </w:r>
      <w:r>
        <w:rPr>
          <w:rFonts w:cs="Times New Roman"/>
          <w:szCs w:val="24"/>
        </w:rPr>
        <w:t>,</w:t>
      </w:r>
      <w:r w:rsidRPr="00EC7D7A">
        <w:rPr>
          <w:rFonts w:cs="Times New Roman"/>
          <w:szCs w:val="24"/>
        </w:rPr>
        <w:t>909 genes and 157 patients.</w:t>
      </w:r>
      <w:r w:rsidR="00732DD2">
        <w:rPr>
          <w:rFonts w:cs="Times New Roman"/>
          <w:szCs w:val="24"/>
        </w:rPr>
        <w:t xml:space="preserve"> The TCGA dataset had </w:t>
      </w:r>
      <w:proofErr w:type="gramStart"/>
      <w:r w:rsidR="008B5261" w:rsidRPr="00EC7D7A">
        <w:rPr>
          <w:rFonts w:cs="Times New Roman"/>
          <w:szCs w:val="24"/>
        </w:rPr>
        <w:t xml:space="preserve">11,967 </w:t>
      </w:r>
      <w:r w:rsidR="008B5261">
        <w:rPr>
          <w:rFonts w:cs="Times New Roman"/>
          <w:szCs w:val="24"/>
        </w:rPr>
        <w:t xml:space="preserve"> genes</w:t>
      </w:r>
      <w:proofErr w:type="gramEnd"/>
      <w:r w:rsidR="008B5261">
        <w:rPr>
          <w:rFonts w:cs="Times New Roman"/>
          <w:szCs w:val="24"/>
        </w:rPr>
        <w:t xml:space="preserve"> and 518 patients.</w:t>
      </w:r>
      <w:r w:rsidR="00732DD2">
        <w:rPr>
          <w:rFonts w:cs="Times New Roman"/>
          <w:szCs w:val="24"/>
        </w:rPr>
        <w:t xml:space="preserve"> </w:t>
      </w:r>
      <w:r w:rsidRPr="00EC7D7A">
        <w:rPr>
          <w:rFonts w:cs="Times New Roman"/>
          <w:szCs w:val="24"/>
        </w:rPr>
        <w:t xml:space="preserve"> The Miller dataset had 11,967 genes and 251 patients. The </w:t>
      </w:r>
      <w:proofErr w:type="spellStart"/>
      <w:r w:rsidRPr="00EC7D7A">
        <w:rPr>
          <w:rFonts w:cs="Times New Roman"/>
          <w:szCs w:val="24"/>
        </w:rPr>
        <w:t>Desmedt</w:t>
      </w:r>
      <w:proofErr w:type="spellEnd"/>
      <w:r w:rsidRPr="00EC7D7A">
        <w:rPr>
          <w:rFonts w:cs="Times New Roman"/>
          <w:szCs w:val="24"/>
        </w:rPr>
        <w:t xml:space="preserve"> dataset had 11,967 genes and 198 patients. The </w:t>
      </w:r>
      <w:proofErr w:type="spellStart"/>
      <w:r w:rsidRPr="00EC7D7A">
        <w:rPr>
          <w:rFonts w:cs="Times New Roman"/>
          <w:szCs w:val="24"/>
        </w:rPr>
        <w:t>Veridex</w:t>
      </w:r>
      <w:proofErr w:type="spellEnd"/>
      <w:r w:rsidRPr="00EC7D7A">
        <w:rPr>
          <w:rFonts w:cs="Times New Roman"/>
          <w:szCs w:val="24"/>
        </w:rPr>
        <w:t xml:space="preserve"> dataset had 11,967 genes and 344 patients.</w:t>
      </w:r>
    </w:p>
    <w:p w:rsidR="00E25789" w:rsidRDefault="00E25789" w:rsidP="007E6D57">
      <w:pPr>
        <w:spacing w:after="0" w:line="480" w:lineRule="auto"/>
        <w:rPr>
          <w:rStyle w:val="ti"/>
          <w:rFonts w:cs="Times New Roman"/>
          <w:szCs w:val="24"/>
        </w:rPr>
      </w:pPr>
    </w:p>
    <w:p w:rsidR="00E25789" w:rsidRPr="00F221A0" w:rsidRDefault="00E25789" w:rsidP="00F221A0">
      <w:pPr>
        <w:pStyle w:val="Heading2"/>
      </w:pPr>
      <w:bookmarkStart w:id="9" w:name="_Toc298249128"/>
      <w:bookmarkStart w:id="10" w:name="_Toc298249513"/>
      <w:bookmarkStart w:id="11" w:name="_Toc300574498"/>
      <w:bookmarkStart w:id="12" w:name="_Toc277339993"/>
      <w:r w:rsidRPr="00F221A0">
        <w:t>AOCS dataset clustering</w:t>
      </w:r>
      <w:bookmarkEnd w:id="9"/>
      <w:bookmarkEnd w:id="10"/>
      <w:bookmarkEnd w:id="11"/>
    </w:p>
    <w:p w:rsidR="00CB2EC4" w:rsidRDefault="00E25789" w:rsidP="00E25789">
      <w:pPr>
        <w:spacing w:after="0" w:line="480" w:lineRule="auto"/>
        <w:rPr>
          <w:rFonts w:cs="Times New Roman"/>
          <w:szCs w:val="24"/>
        </w:rPr>
      </w:pPr>
      <w:r>
        <w:rPr>
          <w:rFonts w:cs="Times New Roman"/>
          <w:szCs w:val="24"/>
        </w:rPr>
        <w:tab/>
      </w:r>
      <w:r w:rsidR="00012DE0">
        <w:rPr>
          <w:rFonts w:cs="Times New Roman"/>
          <w:szCs w:val="24"/>
        </w:rPr>
        <w:t xml:space="preserve">We discovered bipartitions in the patients of a subset of the </w:t>
      </w:r>
      <w:r w:rsidR="00064131">
        <w:rPr>
          <w:rFonts w:cs="Times New Roman"/>
          <w:szCs w:val="24"/>
        </w:rPr>
        <w:t xml:space="preserve">entire </w:t>
      </w:r>
      <w:r w:rsidR="00012DE0">
        <w:rPr>
          <w:rFonts w:cs="Times New Roman"/>
          <w:szCs w:val="24"/>
        </w:rPr>
        <w:t>AOCS dataset using a method that generates candidate bipartitions in patients</w:t>
      </w:r>
      <w:r w:rsidR="00CB2EC4">
        <w:rPr>
          <w:rFonts w:cs="Times New Roman"/>
          <w:szCs w:val="24"/>
        </w:rPr>
        <w:t xml:space="preserve"> called ISIS (“Identifying splits with clear separation”) </w:t>
      </w:r>
      <w:r w:rsidR="00A4495B">
        <w:rPr>
          <w:rFonts w:cs="Times New Roman"/>
          <w:szCs w:val="24"/>
        </w:rPr>
        <w:fldChar w:fldCharType="begin"/>
      </w:r>
      <w:r w:rsidR="00C64E3D">
        <w:rPr>
          <w:rFonts w:cs="Times New Roman"/>
          <w:szCs w:val="24"/>
        </w:rPr>
        <w:instrText xml:space="preserve"> ADDIN EN.CITE &lt;EndNote&gt;&lt;Cite&gt;&lt;Author&gt;von Heydebreck&lt;/Author&gt;&lt;Year&gt;2001&lt;/Year&gt;&lt;RecNum&gt;7&lt;/RecNum&gt;&lt;DisplayText&gt;[18]&lt;/DisplayText&gt;&lt;record&gt;&lt;rec-number&gt;7&lt;/rec-number&gt;&lt;foreign-keys&gt;&lt;key app="EN" db-id="dp9a02v9keext2eppzf5vxarssad55zxe2vv"&gt;7&lt;/key&gt;&lt;/foreign-keys&gt;&lt;ref-type name="Journal Article"&gt;17&lt;/ref-type&gt;&lt;contributors&gt;&lt;authors&gt;&lt;author&gt;von Heydebreck, A.&lt;/author&gt;&lt;author&gt;Huber, W.&lt;/author&gt;&lt;author&gt;Poustka, A.&lt;/author&gt;&lt;author&gt;Vingron, M.&lt;/author&gt;&lt;/authors&gt;&lt;/contributors&gt;&lt;auth-address&gt;Division of Computational Molecular Biology, Max-Planck-Institute for Molecular Genetics, Ihnestr. 73, D-14195 Berlin, Germany. heydebre@molgen.mpg.de&lt;/auth-address&gt;&lt;titles&gt;&lt;title&gt;Identifying splits with clear separation: a new class discovery method for gene expression data&lt;/title&gt;&lt;secondary-title&gt;Bioinformatics&lt;/secondary-title&gt;&lt;/titles&gt;&lt;periodical&gt;&lt;full-title&gt;Bioinformatics&lt;/full-title&gt;&lt;/periodical&gt;&lt;pages&gt;S107-14&lt;/pages&gt;&lt;volume&gt;17 Suppl 1&lt;/volume&gt;&lt;keywords&gt;&lt;keyword&gt;Algorithms&lt;/keyword&gt;&lt;keyword&gt;Computational Biology&lt;/keyword&gt;&lt;keyword&gt;Databases, Factual&lt;/keyword&gt;&lt;keyword&gt;Gene Expression&lt;/keyword&gt;&lt;keyword&gt;Gene Expression Profiling/ statistics &amp;amp; numerical data&lt;/keyword&gt;&lt;keyword&gt;Humans&lt;/keyword&gt;&lt;keyword&gt;Leukemia/genetics&lt;/keyword&gt;&lt;keyword&gt;Melanoma/genetics&lt;/keyword&gt;&lt;keyword&gt;Oligonucleotide Array Sequence Analysis/statistics &amp;amp; numerical data&lt;/keyword&gt;&lt;keyword&gt;Oncogenes&lt;/keyword&gt;&lt;/keywords&gt;&lt;dates&gt;&lt;year&gt;2001&lt;/year&gt;&lt;/dates&gt;&lt;isbn&gt;1367-4803 (Print)&amp;#xD;1367-4803 (Linking)&lt;/isbn&gt;&lt;accession-num&gt;11472999&lt;/accession-num&gt;&lt;urls&gt;&lt;/urls&gt;&lt;/record&gt;&lt;/Cite&gt;&lt;/EndNote&gt;</w:instrText>
      </w:r>
      <w:r w:rsidR="00A4495B">
        <w:rPr>
          <w:rFonts w:cs="Times New Roman"/>
          <w:szCs w:val="24"/>
        </w:rPr>
        <w:fldChar w:fldCharType="separate"/>
      </w:r>
      <w:r w:rsidR="00C64E3D">
        <w:rPr>
          <w:rFonts w:cs="Times New Roman"/>
          <w:noProof/>
          <w:szCs w:val="24"/>
        </w:rPr>
        <w:t>[</w:t>
      </w:r>
      <w:hyperlink w:anchor="_ENREF_18" w:tooltip="von Heydebreck, 2001 #7" w:history="1">
        <w:r w:rsidR="00F55D85">
          <w:rPr>
            <w:rFonts w:cs="Times New Roman"/>
            <w:noProof/>
            <w:szCs w:val="24"/>
          </w:rPr>
          <w:t>18</w:t>
        </w:r>
      </w:hyperlink>
      <w:r w:rsidR="00C64E3D">
        <w:rPr>
          <w:rFonts w:cs="Times New Roman"/>
          <w:noProof/>
          <w:szCs w:val="24"/>
        </w:rPr>
        <w:t>]</w:t>
      </w:r>
      <w:r w:rsidR="00A4495B">
        <w:rPr>
          <w:rFonts w:cs="Times New Roman"/>
          <w:szCs w:val="24"/>
        </w:rPr>
        <w:fldChar w:fldCharType="end"/>
      </w:r>
      <w:r w:rsidR="00CB2EC4">
        <w:rPr>
          <w:rFonts w:cs="Times New Roman"/>
          <w:szCs w:val="24"/>
        </w:rPr>
        <w:t>.</w:t>
      </w:r>
      <w:r w:rsidR="00012DE0">
        <w:rPr>
          <w:rFonts w:cs="Times New Roman"/>
          <w:szCs w:val="24"/>
        </w:rPr>
        <w:t xml:space="preserve"> </w:t>
      </w:r>
      <w:r w:rsidR="00CB2EC4">
        <w:rPr>
          <w:rFonts w:cs="Times New Roman"/>
          <w:szCs w:val="24"/>
        </w:rPr>
        <w:t xml:space="preserve">Both the patients and genes in this analysis were limited. The patients were limited to those that did not receive </w:t>
      </w:r>
      <w:proofErr w:type="spellStart"/>
      <w:r w:rsidR="00CB2EC4">
        <w:rPr>
          <w:rFonts w:cs="Times New Roman"/>
          <w:szCs w:val="24"/>
        </w:rPr>
        <w:t>neoadjuvant</w:t>
      </w:r>
      <w:proofErr w:type="spellEnd"/>
      <w:r w:rsidR="00CB2EC4">
        <w:rPr>
          <w:rFonts w:cs="Times New Roman"/>
          <w:szCs w:val="24"/>
        </w:rPr>
        <w:t xml:space="preserve"> therapy and had malignant serous tumors that were arrayed at the ovary and for which primary site was the ovary. </w:t>
      </w:r>
    </w:p>
    <w:p w:rsidR="00E70FA9" w:rsidRDefault="00CB2EC4" w:rsidP="00E70FA9">
      <w:pPr>
        <w:spacing w:after="0" w:line="480" w:lineRule="auto"/>
        <w:rPr>
          <w:rStyle w:val="ti"/>
          <w:rFonts w:cs="Times New Roman"/>
          <w:szCs w:val="24"/>
        </w:rPr>
      </w:pPr>
      <w:r>
        <w:rPr>
          <w:rFonts w:cs="Times New Roman"/>
          <w:szCs w:val="24"/>
        </w:rPr>
        <w:tab/>
      </w:r>
      <w:r w:rsidR="00E25789">
        <w:rPr>
          <w:rFonts w:cs="Times New Roman"/>
          <w:szCs w:val="24"/>
        </w:rPr>
        <w:t xml:space="preserve">The </w:t>
      </w:r>
      <w:r>
        <w:rPr>
          <w:rFonts w:cs="Times New Roman"/>
          <w:szCs w:val="24"/>
        </w:rPr>
        <w:t>genes</w:t>
      </w:r>
      <w:r w:rsidR="00E25789" w:rsidRPr="00EC7D7A">
        <w:rPr>
          <w:rFonts w:cs="Times New Roman"/>
          <w:szCs w:val="24"/>
        </w:rPr>
        <w:t xml:space="preserve"> used for patient cluster</w:t>
      </w:r>
      <w:r w:rsidR="00E25789">
        <w:rPr>
          <w:rFonts w:cs="Times New Roman"/>
          <w:szCs w:val="24"/>
        </w:rPr>
        <w:t>ing</w:t>
      </w:r>
      <w:r>
        <w:rPr>
          <w:rFonts w:cs="Times New Roman"/>
          <w:szCs w:val="24"/>
        </w:rPr>
        <w:t xml:space="preserve"> with ISIS</w:t>
      </w:r>
      <w:r w:rsidR="00E25789" w:rsidRPr="00EC7D7A">
        <w:rPr>
          <w:rFonts w:cs="Times New Roman"/>
          <w:szCs w:val="24"/>
        </w:rPr>
        <w:t xml:space="preserve"> were limited to human and mouse stem cell genes downloaded from GeneSigDB </w:t>
      </w:r>
      <w:r w:rsidR="00A4495B">
        <w:rPr>
          <w:rFonts w:cs="Times New Roman"/>
          <w:szCs w:val="24"/>
        </w:rPr>
        <w:fldChar w:fldCharType="begin"/>
      </w:r>
      <w:r w:rsidR="00C64E3D">
        <w:rPr>
          <w:rFonts w:cs="Times New Roman"/>
          <w:szCs w:val="24"/>
        </w:rPr>
        <w:instrText xml:space="preserve"> ADDIN EN.CITE &lt;EndNote&gt;&lt;Cite&gt;&lt;Author&gt;Culhane&lt;/Author&gt;&lt;Year&gt;2009&lt;/Year&gt;&lt;RecNum&gt;36&lt;/RecNum&gt;&lt;DisplayText&gt;[19]&lt;/DisplayText&gt;&lt;record&gt;&lt;rec-number&gt;36&lt;/rec-number&gt;&lt;foreign-keys&gt;&lt;key app="EN" db-id="dp9a02v9keext2eppzf5vxarssad55zxe2vv"&gt;36&lt;/key&gt;&lt;/foreign-keys&gt;&lt;ref-type name="Journal Article"&gt;17&lt;/ref-type&gt;&lt;contributors&gt;&lt;authors&gt;&lt;author&gt;Culhane, A. C.&lt;/author&gt;&lt;author&gt;Schwarzl, T.&lt;/author&gt;&lt;author&gt;Sultana, R.&lt;/author&gt;&lt;author&gt;Picard, K. C.&lt;/author&gt;&lt;author&gt;Picard, S. C.&lt;/author&gt;&lt;author&gt;Lu, T. H.&lt;/author&gt;&lt;author&gt;Franklin, K. R.&lt;/author&gt;&lt;author&gt;French, S. J.&lt;/author&gt;&lt;author&gt;Papenhausen, G.&lt;/author&gt;&lt;author&gt;Correll, M.&lt;/author&gt;&lt;author&gt;Quackenbush, J.&lt;/author&gt;&lt;/authors&gt;&lt;/contributors&gt;&lt;titles&gt;&lt;title&gt;GeneSigDB--a curated database of gene expression signatures&lt;/title&gt;&lt;secondary-title&gt;Nucleic Acids Res&lt;/secondary-title&gt;&lt;/titles&gt;&lt;periodical&gt;&lt;full-title&gt;Nucleic Acids Res&lt;/full-title&gt;&lt;/periodical&gt;&lt;dates&gt;&lt;year&gt;2009&lt;/year&gt;&lt;/dates&gt;&lt;isbn&gt;0305-1048&lt;/isbn&gt;&lt;urls&gt;&lt;related-urls&gt;&lt;url&gt;http://pubget.com/article/19934259&lt;/url&gt;&lt;url&gt;http://dx.doi.org/10.1093/nar/gkp1015&lt;/url&gt;&lt;/related-urls&gt;&lt;pdf-urls&gt;&lt;url&gt;http://nar.oxfordjournals.org/cgi/reprint/gkp1015v1.pdf&lt;/url&gt;&lt;/pdf-urls&gt;&lt;/urls&gt;&lt;electronic-resource-num&gt;10.1093/nar/gkp1015&lt;/electronic-resource-num&gt;&lt;remote-database-provider&gt;Pubget&lt;/remote-database-provider&gt;&lt;language&gt;Eng&lt;/language&gt;&lt;/record&gt;&lt;/Cite&gt;&lt;/EndNote&gt;</w:instrText>
      </w:r>
      <w:r w:rsidR="00A4495B">
        <w:rPr>
          <w:rFonts w:cs="Times New Roman"/>
          <w:szCs w:val="24"/>
        </w:rPr>
        <w:fldChar w:fldCharType="separate"/>
      </w:r>
      <w:r w:rsidR="00C64E3D">
        <w:rPr>
          <w:rFonts w:cs="Times New Roman"/>
          <w:noProof/>
          <w:szCs w:val="24"/>
        </w:rPr>
        <w:t>[</w:t>
      </w:r>
      <w:hyperlink w:anchor="_ENREF_19" w:tooltip="Culhane, 2009 #36" w:history="1">
        <w:r w:rsidR="00F55D85">
          <w:rPr>
            <w:rFonts w:cs="Times New Roman"/>
            <w:noProof/>
            <w:szCs w:val="24"/>
          </w:rPr>
          <w:t>19</w:t>
        </w:r>
      </w:hyperlink>
      <w:r w:rsidR="00C64E3D">
        <w:rPr>
          <w:rFonts w:cs="Times New Roman"/>
          <w:noProof/>
          <w:szCs w:val="24"/>
        </w:rPr>
        <w:t>]</w:t>
      </w:r>
      <w:r w:rsidR="00A4495B">
        <w:rPr>
          <w:rFonts w:cs="Times New Roman"/>
          <w:szCs w:val="24"/>
        </w:rPr>
        <w:fldChar w:fldCharType="end"/>
      </w:r>
      <w:r w:rsidR="00E25789" w:rsidRPr="00EC7D7A">
        <w:rPr>
          <w:rFonts w:cs="Times New Roman"/>
          <w:szCs w:val="24"/>
        </w:rPr>
        <w:t xml:space="preserve">. The mouse stem cell genes were converted to human </w:t>
      </w:r>
      <w:proofErr w:type="spellStart"/>
      <w:r w:rsidR="00E25789" w:rsidRPr="00EC7D7A">
        <w:rPr>
          <w:rFonts w:cs="Times New Roman"/>
          <w:szCs w:val="24"/>
        </w:rPr>
        <w:t>orthologs</w:t>
      </w:r>
      <w:proofErr w:type="spellEnd"/>
      <w:r w:rsidR="00E25789" w:rsidRPr="00EC7D7A">
        <w:rPr>
          <w:rFonts w:cs="Times New Roman"/>
          <w:szCs w:val="24"/>
        </w:rPr>
        <w:t xml:space="preserve"> with the function </w:t>
      </w:r>
      <m:oMath>
        <m:r>
          <w:rPr>
            <w:rFonts w:ascii="Cambria Math" w:hAnsi="Cambria Math" w:cs="Times New Roman"/>
            <w:szCs w:val="24"/>
          </w:rPr>
          <m:t>getLDS</m:t>
        </m:r>
      </m:oMath>
      <w:r w:rsidR="00E25789" w:rsidRPr="00EC7D7A">
        <w:rPr>
          <w:rFonts w:cs="Times New Roman"/>
          <w:szCs w:val="24"/>
        </w:rPr>
        <w:t xml:space="preserve"> in the </w:t>
      </w:r>
      <w:r w:rsidR="00E25789">
        <w:rPr>
          <w:rFonts w:cs="Times New Roman"/>
          <w:szCs w:val="24"/>
        </w:rPr>
        <w:t>“</w:t>
      </w:r>
      <w:proofErr w:type="spellStart"/>
      <w:r w:rsidR="00E25789" w:rsidRPr="00EC7D7A">
        <w:rPr>
          <w:rFonts w:cs="Times New Roman"/>
          <w:szCs w:val="24"/>
        </w:rPr>
        <w:t>biomaRt</w:t>
      </w:r>
      <w:proofErr w:type="spellEnd"/>
      <w:r w:rsidR="00E25789">
        <w:rPr>
          <w:rFonts w:cs="Times New Roman"/>
          <w:szCs w:val="24"/>
        </w:rPr>
        <w:t>”</w:t>
      </w:r>
      <w:r w:rsidR="00E25789" w:rsidRPr="00EC7D7A">
        <w:rPr>
          <w:rFonts w:cs="Times New Roman"/>
          <w:szCs w:val="24"/>
        </w:rPr>
        <w:t xml:space="preserve"> package of Bioconductor</w:t>
      </w:r>
      <w:r w:rsidR="00E25789">
        <w:rPr>
          <w:rFonts w:cs="Times New Roman"/>
          <w:szCs w:val="24"/>
        </w:rPr>
        <w:t xml:space="preserve">, specifically </w:t>
      </w:r>
      <w:r>
        <w:rPr>
          <w:rFonts w:cs="Times New Roman"/>
          <w:szCs w:val="24"/>
        </w:rPr>
        <w:t xml:space="preserve">with “host” parameter equal to </w:t>
      </w:r>
      <w:r w:rsidR="00E25789">
        <w:rPr>
          <w:rFonts w:cs="Times New Roman"/>
          <w:szCs w:val="24"/>
        </w:rPr>
        <w:t>“</w:t>
      </w:r>
      <w:r w:rsidR="00E25789" w:rsidRPr="00C52B95">
        <w:rPr>
          <w:rFonts w:cs="Times New Roman"/>
          <w:szCs w:val="24"/>
        </w:rPr>
        <w:t>may2010.archive.ensembl.org</w:t>
      </w:r>
      <w:r>
        <w:rPr>
          <w:rFonts w:cs="Times New Roman"/>
          <w:szCs w:val="24"/>
        </w:rPr>
        <w:t>,</w:t>
      </w:r>
      <w:r w:rsidR="00E25789">
        <w:rPr>
          <w:rFonts w:cs="Times New Roman"/>
          <w:szCs w:val="24"/>
        </w:rPr>
        <w:t>”</w:t>
      </w:r>
      <w:r>
        <w:rPr>
          <w:rFonts w:cs="Times New Roman"/>
          <w:szCs w:val="24"/>
        </w:rPr>
        <w:t xml:space="preserve"> which corresponds to </w:t>
      </w:r>
      <w:proofErr w:type="spellStart"/>
      <w:r>
        <w:rPr>
          <w:rFonts w:cs="Times New Roman"/>
          <w:szCs w:val="24"/>
        </w:rPr>
        <w:t>Ensembl</w:t>
      </w:r>
      <w:proofErr w:type="spellEnd"/>
      <w:r>
        <w:rPr>
          <w:rFonts w:cs="Times New Roman"/>
          <w:szCs w:val="24"/>
        </w:rPr>
        <w:t xml:space="preserve"> genome 58,</w:t>
      </w:r>
      <w:r w:rsidR="00E25789">
        <w:rPr>
          <w:rFonts w:cs="Times New Roman"/>
          <w:szCs w:val="24"/>
        </w:rPr>
        <w:t xml:space="preserve"> for consistency. Otherwise, all annotation conversion was performed with the latest </w:t>
      </w:r>
      <w:proofErr w:type="spellStart"/>
      <w:r w:rsidR="00E25789">
        <w:rPr>
          <w:rFonts w:cs="Times New Roman"/>
          <w:szCs w:val="24"/>
        </w:rPr>
        <w:t>Ensembl</w:t>
      </w:r>
      <w:proofErr w:type="spellEnd"/>
      <w:r w:rsidR="00E25789">
        <w:rPr>
          <w:rFonts w:cs="Times New Roman"/>
          <w:szCs w:val="24"/>
        </w:rPr>
        <w:t xml:space="preserve"> </w:t>
      </w:r>
      <w:r>
        <w:rPr>
          <w:rFonts w:cs="Times New Roman"/>
          <w:szCs w:val="24"/>
        </w:rPr>
        <w:t xml:space="preserve">genome </w:t>
      </w:r>
      <w:r w:rsidR="00E25789">
        <w:rPr>
          <w:rFonts w:cs="Times New Roman"/>
          <w:szCs w:val="24"/>
        </w:rPr>
        <w:t>version at the time</w:t>
      </w:r>
      <w:r>
        <w:rPr>
          <w:rFonts w:cs="Times New Roman"/>
          <w:szCs w:val="24"/>
        </w:rPr>
        <w:t xml:space="preserve"> with </w:t>
      </w:r>
      <w:r w:rsidR="00E25789">
        <w:rPr>
          <w:rFonts w:cs="Times New Roman"/>
          <w:szCs w:val="24"/>
        </w:rPr>
        <w:t xml:space="preserve">the function </w:t>
      </w:r>
      <m:oMath>
        <m:r>
          <w:rPr>
            <w:rFonts w:ascii="Cambria Math" w:hAnsi="Cambria Math" w:cs="Times New Roman"/>
            <w:szCs w:val="24"/>
          </w:rPr>
          <m:t>getBM</m:t>
        </m:r>
      </m:oMath>
      <w:r w:rsidR="00E25789">
        <w:rPr>
          <w:rFonts w:cs="Times New Roman"/>
          <w:szCs w:val="24"/>
        </w:rPr>
        <w:t xml:space="preserve"> in the Bioconductor package “biomaRt.” Of</w:t>
      </w:r>
      <w:r w:rsidR="00E25789" w:rsidRPr="00EC7D7A">
        <w:rPr>
          <w:rFonts w:cs="Times New Roman"/>
          <w:szCs w:val="24"/>
        </w:rPr>
        <w:t xml:space="preserve"> the gene signatures from GeneSigDB, </w:t>
      </w:r>
      <w:r w:rsidR="00E25789" w:rsidRPr="00EC7D7A">
        <w:rPr>
          <w:rStyle w:val="ti"/>
          <w:rFonts w:cs="Times New Roman"/>
          <w:szCs w:val="24"/>
        </w:rPr>
        <w:t xml:space="preserve">we only used signatures with greater than 5 </w:t>
      </w:r>
      <w:proofErr w:type="spellStart"/>
      <w:r w:rsidR="00E25789" w:rsidRPr="00EC7D7A">
        <w:rPr>
          <w:rStyle w:val="ti"/>
          <w:rFonts w:cs="Times New Roman"/>
          <w:szCs w:val="24"/>
        </w:rPr>
        <w:t>Ensembl</w:t>
      </w:r>
      <w:proofErr w:type="spellEnd"/>
      <w:r w:rsidR="00E25789" w:rsidRPr="00EC7D7A">
        <w:rPr>
          <w:rStyle w:val="ti"/>
          <w:rFonts w:cs="Times New Roman"/>
          <w:szCs w:val="24"/>
        </w:rPr>
        <w:t xml:space="preserve"> ID’s and fewer than 1,000 </w:t>
      </w:r>
      <w:proofErr w:type="spellStart"/>
      <w:r w:rsidR="00E25789" w:rsidRPr="00EC7D7A">
        <w:rPr>
          <w:rStyle w:val="ti"/>
          <w:rFonts w:cs="Times New Roman"/>
          <w:szCs w:val="24"/>
        </w:rPr>
        <w:t>Ensembl</w:t>
      </w:r>
      <w:proofErr w:type="spellEnd"/>
      <w:r w:rsidR="00E25789" w:rsidRPr="00EC7D7A">
        <w:rPr>
          <w:rStyle w:val="ti"/>
          <w:rFonts w:cs="Times New Roman"/>
          <w:szCs w:val="24"/>
        </w:rPr>
        <w:t xml:space="preserve"> ID’s</w:t>
      </w:r>
      <w:r>
        <w:rPr>
          <w:rStyle w:val="ti"/>
          <w:rFonts w:cs="Times New Roman"/>
          <w:szCs w:val="24"/>
        </w:rPr>
        <w:t xml:space="preserve"> in an attempt to find gene signatures that sufficiently characterized stem cells while avoiding the noise common in large gene sets</w:t>
      </w:r>
      <w:r w:rsidR="00E25789" w:rsidRPr="00EC7D7A">
        <w:rPr>
          <w:rStyle w:val="ti"/>
          <w:rFonts w:cs="Times New Roman"/>
          <w:szCs w:val="24"/>
        </w:rPr>
        <w:t xml:space="preserve">. We also excluded Table A13 and Table A14 from Murat et al. </w:t>
      </w:r>
      <w:r w:rsidR="00A4495B">
        <w:rPr>
          <w:rStyle w:val="ti"/>
          <w:rFonts w:cs="Times New Roman"/>
          <w:szCs w:val="24"/>
        </w:rPr>
        <w:fldChar w:fldCharType="begin">
          <w:fldData xml:space="preserve">PEVuZE5vdGU+PENpdGU+PEF1dGhvcj5NdXJhdDwvQXV0aG9yPjxZZWFyPjIwMDg8L1llYXI+PFJl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</w:fldData>
        </w:fldChar>
      </w:r>
      <w:r w:rsidR="00C64E3D">
        <w:rPr>
          <w:rStyle w:val="ti"/>
          <w:rFonts w:cs="Times New Roman"/>
          <w:szCs w:val="24"/>
        </w:rPr>
        <w:instrText xml:space="preserve"> ADDIN EN.CITE </w:instrText>
      </w:r>
      <w:r w:rsidR="00A4495B">
        <w:rPr>
          <w:rStyle w:val="ti"/>
          <w:rFonts w:cs="Times New Roman"/>
          <w:szCs w:val="24"/>
        </w:rPr>
        <w:fldChar w:fldCharType="begin">
          <w:fldData xml:space="preserve">PEVuZE5vdGU+PENpdGU+PEF1dGhvcj5NdXJhdDwvQXV0aG9yPjxZZWFyPjIwMDg8L1llYXI+PFJl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</w:fldData>
        </w:fldChar>
      </w:r>
      <w:r w:rsidR="00C64E3D">
        <w:rPr>
          <w:rStyle w:val="ti"/>
          <w:rFonts w:cs="Times New Roman"/>
          <w:szCs w:val="24"/>
        </w:rPr>
        <w:instrText xml:space="preserve"> ADDIN EN.CITE.DATA </w:instrText>
      </w:r>
      <w:r w:rsidR="00A4495B">
        <w:rPr>
          <w:rStyle w:val="ti"/>
          <w:rFonts w:cs="Times New Roman"/>
          <w:szCs w:val="24"/>
        </w:rPr>
      </w:r>
      <w:r w:rsidR="00A4495B">
        <w:rPr>
          <w:rStyle w:val="ti"/>
          <w:rFonts w:cs="Times New Roman"/>
          <w:szCs w:val="24"/>
        </w:rPr>
        <w:fldChar w:fldCharType="end"/>
      </w:r>
      <w:r w:rsidR="00A4495B">
        <w:rPr>
          <w:rStyle w:val="ti"/>
          <w:rFonts w:cs="Times New Roman"/>
          <w:szCs w:val="24"/>
        </w:rPr>
      </w:r>
      <w:r w:rsidR="00A4495B">
        <w:rPr>
          <w:rStyle w:val="ti"/>
          <w:rFonts w:cs="Times New Roman"/>
          <w:szCs w:val="24"/>
        </w:rPr>
        <w:fldChar w:fldCharType="separate"/>
      </w:r>
      <w:r w:rsidR="00C64E3D">
        <w:rPr>
          <w:rStyle w:val="ti"/>
          <w:rFonts w:cs="Times New Roman"/>
          <w:noProof/>
          <w:szCs w:val="24"/>
        </w:rPr>
        <w:t>[</w:t>
      </w:r>
      <w:hyperlink w:anchor="_ENREF_20" w:tooltip="Murat, 2008 #76" w:history="1">
        <w:r w:rsidR="00F55D85">
          <w:rPr>
            <w:rStyle w:val="ti"/>
            <w:rFonts w:cs="Times New Roman"/>
            <w:noProof/>
            <w:szCs w:val="24"/>
          </w:rPr>
          <w:t>20</w:t>
        </w:r>
      </w:hyperlink>
      <w:r w:rsidR="00C64E3D">
        <w:rPr>
          <w:rStyle w:val="ti"/>
          <w:rFonts w:cs="Times New Roman"/>
          <w:noProof/>
          <w:szCs w:val="24"/>
        </w:rPr>
        <w:t>]</w:t>
      </w:r>
      <w:r w:rsidR="00A4495B">
        <w:rPr>
          <w:rStyle w:val="ti"/>
          <w:rFonts w:cs="Times New Roman"/>
          <w:szCs w:val="24"/>
        </w:rPr>
        <w:fldChar w:fldCharType="end"/>
      </w:r>
      <w:r w:rsidR="00E25789" w:rsidRPr="00EC7D7A">
        <w:rPr>
          <w:rStyle w:val="ti"/>
          <w:rFonts w:cs="Times New Roman"/>
          <w:szCs w:val="24"/>
        </w:rPr>
        <w:t xml:space="preserve">, because they were not stem cell </w:t>
      </w:r>
      <w:r w:rsidR="00E25789">
        <w:rPr>
          <w:rStyle w:val="ti"/>
          <w:rFonts w:cs="Times New Roman"/>
          <w:szCs w:val="24"/>
        </w:rPr>
        <w:t xml:space="preserve">gene </w:t>
      </w:r>
      <w:r w:rsidR="00E25789" w:rsidRPr="00EC7D7A">
        <w:rPr>
          <w:rStyle w:val="ti"/>
          <w:rFonts w:cs="Times New Roman"/>
          <w:szCs w:val="24"/>
        </w:rPr>
        <w:t>signatures.</w:t>
      </w:r>
      <w:r w:rsidR="00E70FA9">
        <w:rPr>
          <w:rStyle w:val="ti"/>
          <w:rFonts w:cs="Times New Roman"/>
          <w:szCs w:val="24"/>
        </w:rPr>
        <w:t xml:space="preserve"> </w:t>
      </w:r>
    </w:p>
    <w:p w:rsidR="00E70FA9" w:rsidRPr="0003453E" w:rsidRDefault="00D77A1E" w:rsidP="0003453E">
      <w:pPr>
        <w:spacing w:after="0" w:line="480" w:lineRule="auto"/>
        <w:ind w:firstLine="720"/>
        <w:rPr>
          <w:rStyle w:val="ti"/>
          <w:kern w:val="24"/>
        </w:rPr>
      </w:pPr>
      <w:r>
        <w:rPr>
          <w:rStyle w:val="ti"/>
          <w:rFonts w:cs="Times New Roman"/>
          <w:szCs w:val="24"/>
        </w:rPr>
        <w:t>P</w:t>
      </w:r>
      <w:r w:rsidR="00A33156" w:rsidRPr="00A33156">
        <w:rPr>
          <w:rStyle w:val="ti"/>
          <w:rFonts w:cs="Times New Roman"/>
          <w:szCs w:val="24"/>
        </w:rPr>
        <w:t xml:space="preserve">roliferation genes </w:t>
      </w:r>
      <w:r>
        <w:rPr>
          <w:rStyle w:val="ti"/>
          <w:rFonts w:cs="Times New Roman"/>
          <w:szCs w:val="24"/>
        </w:rPr>
        <w:t xml:space="preserve">are strongly associated with grade and </w:t>
      </w:r>
      <w:r w:rsidR="00A33156" w:rsidRPr="00A33156">
        <w:rPr>
          <w:rStyle w:val="ti"/>
          <w:rFonts w:cs="Times New Roman"/>
          <w:szCs w:val="24"/>
        </w:rPr>
        <w:t xml:space="preserve">have been shown to inflate statistical significant of stem-cell gene signature analysis </w:t>
      </w:r>
      <w:r w:rsidR="00A4495B" w:rsidRPr="00A33156">
        <w:rPr>
          <w:rStyle w:val="ti"/>
          <w:rFonts w:cs="Times New Roman"/>
          <w:szCs w:val="24"/>
        </w:rPr>
        <w:fldChar w:fldCharType="begin"/>
      </w:r>
      <w:r w:rsidR="00A33156" w:rsidRPr="00A33156">
        <w:rPr>
          <w:rStyle w:val="ti"/>
          <w:rFonts w:cs="Times New Roman"/>
          <w:szCs w:val="24"/>
        </w:rPr>
        <w:instrText xml:space="preserve"> ADDIN EN.CITE &lt;EndNote&gt;&lt;Cite&gt;&lt;Author&gt;Ben-Porath&lt;/Author&gt;&lt;Year&gt;2008&lt;/Year&gt;&lt;RecNum&gt;4&lt;/RecNum&gt;&lt;DisplayText&gt;[21]&lt;/DisplayText&gt;&lt;record&gt;&lt;rec-number&gt;4&lt;/rec-number&gt;&lt;foreign-keys&gt;&lt;key app="EN" db-id="dp9a02v9keext2eppzf5vxarssad55zxe2vv"&gt;4&lt;/key&gt;&lt;/foreign-keys&gt;&lt;ref-type name="Journal Article"&gt;17&lt;/ref-type&gt;&lt;contributors&gt;&lt;authors&gt;&lt;author&gt;Ben-Porath, I.&lt;/author&gt;&lt;author&gt;Thomson, M. W.&lt;/author&gt;&lt;author&gt;Carey, V. J.&lt;/author&gt;&lt;author&gt;Ge, R.&lt;/author&gt;&lt;author&gt;Bell, G. W.&lt;/author&gt;&lt;author&gt;Regev, A.&lt;/author&gt;&lt;author&gt;Weinberg, R. A.&lt;/author&gt;&lt;/authors&gt;&lt;/contributors&gt;&lt;auth-address&gt;Whitehead Institute for Biomedical Research, Cambridge, Massachusetts 02142, USA.&lt;/auth-address&gt;&lt;titles&gt;&lt;title&gt;An embryonic stem cell-like gene expression signature in poorly differentiated aggressive human tumors&lt;/title&gt;&lt;secondary-title&gt;Nat Genet&lt;/secondary-title&gt;&lt;/titles&gt;&lt;periodical&gt;&lt;full-title&gt;Nat Genet&lt;/full-title&gt;&lt;/periodical&gt;&lt;pages&gt;499-507&lt;/pages&gt;&lt;volume&gt;40&lt;/volume&gt;&lt;number&gt;5&lt;/number&gt;&lt;keywords&gt;&lt;keyword&gt;Brain Neoplasms/genetics/pathology&lt;/keyword&gt;&lt;keyword&gt;Breast Neoplasms/genetics/pathology&lt;/keyword&gt;&lt;keyword&gt;Carcinoma/genetics/pathology&lt;/keyword&gt;&lt;keyword&gt;Embryonic Stem Cells/ metabolism&lt;/keyword&gt;&lt;keyword&gt;Female&lt;/keyword&gt;&lt;keyword&gt;Gene Expression Profiling&lt;/keyword&gt;&lt;keyword&gt;Gene Expression Regulation, Developmental&lt;/keyword&gt;&lt;keyword&gt;Gene Expression Regulation, Neoplastic&lt;/keyword&gt;&lt;keyword&gt;Glioblastoma/genetics/pathology&lt;/keyword&gt;&lt;keyword&gt;Humans&lt;/keyword&gt;&lt;keyword&gt;Male&lt;/keyword&gt;&lt;keyword&gt;Neoplasms/ genetics/ pathology&lt;/keyword&gt;&lt;keyword&gt;Prognosis&lt;/keyword&gt;&lt;keyword&gt;Transcription Factors/ genetics&lt;/keyword&gt;&lt;keyword&gt;Urinary Bladder Neoplasms/genetics/pathology&lt;/keyword&gt;&lt;/keywords&gt;&lt;dates&gt;&lt;year&gt;2008&lt;/year&gt;&lt;pub-dates&gt;&lt;date&gt;May&lt;/date&gt;&lt;/pub-dates&gt;&lt;/dates&gt;&lt;isbn&gt;1546-1718 (Electronic)&amp;#xD;1546-1718 (Linking)&lt;/isbn&gt;&lt;accession-num&gt;18443585&lt;/accession-num&gt;&lt;urls&gt;&lt;/urls&gt;&lt;/record&gt;&lt;/Cite&gt;&lt;/EndNote&gt;</w:instrText>
      </w:r>
      <w:r w:rsidR="00A4495B" w:rsidRPr="00A33156">
        <w:rPr>
          <w:rStyle w:val="ti"/>
          <w:rFonts w:cs="Times New Roman"/>
          <w:szCs w:val="24"/>
        </w:rPr>
        <w:fldChar w:fldCharType="separate"/>
      </w:r>
      <w:r w:rsidR="00A33156" w:rsidRPr="00A33156">
        <w:rPr>
          <w:rStyle w:val="ti"/>
          <w:rFonts w:cs="Times New Roman"/>
          <w:noProof/>
          <w:szCs w:val="24"/>
        </w:rPr>
        <w:t>[</w:t>
      </w:r>
      <w:hyperlink w:anchor="_ENREF_21" w:tooltip="Ben-Porath, 2008 #4" w:history="1">
        <w:r w:rsidR="00A33156" w:rsidRPr="00A33156">
          <w:rPr>
            <w:rStyle w:val="ti"/>
            <w:rFonts w:cs="Times New Roman"/>
            <w:noProof/>
            <w:szCs w:val="24"/>
          </w:rPr>
          <w:t>21</w:t>
        </w:r>
      </w:hyperlink>
      <w:r w:rsidR="00A33156" w:rsidRPr="00A33156">
        <w:rPr>
          <w:rStyle w:val="ti"/>
          <w:rFonts w:cs="Times New Roman"/>
          <w:noProof/>
          <w:szCs w:val="24"/>
        </w:rPr>
        <w:t>]</w:t>
      </w:r>
      <w:r w:rsidR="00A4495B" w:rsidRPr="00A33156">
        <w:rPr>
          <w:rStyle w:val="ti"/>
          <w:rFonts w:cs="Times New Roman"/>
          <w:szCs w:val="24"/>
        </w:rPr>
        <w:fldChar w:fldCharType="end"/>
      </w:r>
      <w:r w:rsidR="00A54ABE">
        <w:rPr>
          <w:rStyle w:val="ti"/>
          <w:rFonts w:cs="Times New Roman"/>
          <w:szCs w:val="24"/>
        </w:rPr>
        <w:t>. T</w:t>
      </w:r>
      <w:r>
        <w:rPr>
          <w:rStyle w:val="ti"/>
          <w:rFonts w:cs="Times New Roman"/>
          <w:szCs w:val="24"/>
        </w:rPr>
        <w:t>herefore</w:t>
      </w:r>
      <w:r w:rsidR="00A54ABE">
        <w:rPr>
          <w:rStyle w:val="ti"/>
          <w:rFonts w:cs="Times New Roman"/>
          <w:szCs w:val="24"/>
        </w:rPr>
        <w:t>,</w:t>
      </w:r>
      <w:r>
        <w:rPr>
          <w:rStyle w:val="ti"/>
          <w:rFonts w:cs="Times New Roman"/>
          <w:szCs w:val="24"/>
        </w:rPr>
        <w:t xml:space="preserve"> we removed genes that were coordinately expressed and associated with proliferation (Table S7)</w:t>
      </w:r>
      <w:r w:rsidR="00A33156" w:rsidRPr="00A33156">
        <w:rPr>
          <w:rStyle w:val="ti"/>
          <w:rFonts w:cs="Times New Roman"/>
          <w:szCs w:val="24"/>
        </w:rPr>
        <w:t xml:space="preserve">.  Rather than select a single published gene signature or gene ontology category, we combined genes from </w:t>
      </w:r>
      <w:r w:rsidR="004B4F88">
        <w:rPr>
          <w:rStyle w:val="ti"/>
          <w:rFonts w:cs="Times New Roman"/>
          <w:szCs w:val="24"/>
        </w:rPr>
        <w:t xml:space="preserve"> several </w:t>
      </w:r>
      <w:r w:rsidR="00A33156" w:rsidRPr="00A33156">
        <w:rPr>
          <w:rStyle w:val="ti"/>
          <w:rFonts w:cs="Times New Roman"/>
          <w:szCs w:val="24"/>
        </w:rPr>
        <w:t>gene lists from</w:t>
      </w:r>
      <w:r w:rsidR="004B4F88">
        <w:rPr>
          <w:rStyle w:val="ti"/>
          <w:rFonts w:cs="Times New Roman"/>
          <w:szCs w:val="24"/>
        </w:rPr>
        <w:t xml:space="preserve"> </w:t>
      </w:r>
      <w:r w:rsidR="00A33156" w:rsidRPr="00A33156">
        <w:rPr>
          <w:rStyle w:val="ti"/>
          <w:rFonts w:cs="Times New Roman"/>
          <w:szCs w:val="24"/>
        </w:rPr>
        <w:t xml:space="preserve">gene ontology, KEGG, </w:t>
      </w:r>
      <w:proofErr w:type="spellStart"/>
      <w:r w:rsidR="00A54ABE">
        <w:rPr>
          <w:rStyle w:val="ti"/>
          <w:rFonts w:cs="Times New Roman"/>
          <w:szCs w:val="24"/>
        </w:rPr>
        <w:t>B</w:t>
      </w:r>
      <w:r w:rsidR="00A33156" w:rsidRPr="00A33156">
        <w:rPr>
          <w:rStyle w:val="ti"/>
          <w:rFonts w:cs="Times New Roman"/>
          <w:szCs w:val="24"/>
        </w:rPr>
        <w:t>iocarta</w:t>
      </w:r>
      <w:proofErr w:type="spellEnd"/>
      <w:r w:rsidR="00A54ABE">
        <w:rPr>
          <w:rStyle w:val="ti"/>
          <w:rFonts w:cs="Times New Roman"/>
          <w:szCs w:val="24"/>
        </w:rPr>
        <w:t>,</w:t>
      </w:r>
      <w:r w:rsidR="00A33156" w:rsidRPr="00A33156">
        <w:rPr>
          <w:rStyle w:val="ti"/>
          <w:rFonts w:cs="Times New Roman"/>
          <w:szCs w:val="24"/>
        </w:rPr>
        <w:t xml:space="preserve"> GeneSigDB</w:t>
      </w:r>
      <w:r w:rsidR="00C64E3D" w:rsidRPr="008516B1">
        <w:rPr>
          <w:rStyle w:val="ti"/>
          <w:rFonts w:cs="Times New Roman"/>
          <w:szCs w:val="24"/>
        </w:rPr>
        <w:t xml:space="preserve"> </w:t>
      </w:r>
      <w:r w:rsidR="00A4495B">
        <w:rPr>
          <w:rStyle w:val="ti"/>
          <w:rFonts w:cs="Times New Roman"/>
          <w:szCs w:val="24"/>
        </w:rPr>
        <w:fldChar w:fldCharType="begin">
          <w:fldData xml:space="preserve">PEVuZE5vdGU+PENpdGU+PEF1dGhvcj5DdWxoYW5lPC9BdXRob3I+PFllYXI+MjAwOTwvWWVhcj48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</w:fldData>
        </w:fldChar>
      </w:r>
      <w:r w:rsidR="00F55D85">
        <w:rPr>
          <w:rStyle w:val="ti"/>
          <w:rFonts w:cs="Times New Roman"/>
          <w:szCs w:val="24"/>
        </w:rPr>
        <w:instrText xml:space="preserve"> ADDIN EN.CITE </w:instrText>
      </w:r>
      <w:r w:rsidR="00A4495B">
        <w:rPr>
          <w:rStyle w:val="ti"/>
          <w:rFonts w:cs="Times New Roman"/>
          <w:szCs w:val="24"/>
        </w:rPr>
        <w:fldChar w:fldCharType="begin">
          <w:fldData xml:space="preserve">PEVuZE5vdGU+PENpdGU+PEF1dGhvcj5DdWxoYW5lPC9BdXRob3I+PFllYXI+MjAwOTwvWWVhcj48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</w:fldData>
        </w:fldChar>
      </w:r>
      <w:r w:rsidR="00F55D85">
        <w:rPr>
          <w:rStyle w:val="ti"/>
          <w:rFonts w:cs="Times New Roman"/>
          <w:szCs w:val="24"/>
        </w:rPr>
        <w:instrText xml:space="preserve"> ADDIN EN.CITE.DATA </w:instrText>
      </w:r>
      <w:r w:rsidR="00A4495B">
        <w:rPr>
          <w:rStyle w:val="ti"/>
          <w:rFonts w:cs="Times New Roman"/>
          <w:szCs w:val="24"/>
        </w:rPr>
      </w:r>
      <w:r w:rsidR="00A4495B">
        <w:rPr>
          <w:rStyle w:val="ti"/>
          <w:rFonts w:cs="Times New Roman"/>
          <w:szCs w:val="24"/>
        </w:rPr>
        <w:fldChar w:fldCharType="end"/>
      </w:r>
      <w:r w:rsidR="00A4495B">
        <w:rPr>
          <w:rStyle w:val="ti"/>
          <w:rFonts w:cs="Times New Roman"/>
          <w:szCs w:val="24"/>
        </w:rPr>
      </w:r>
      <w:r w:rsidR="00A4495B">
        <w:rPr>
          <w:rStyle w:val="ti"/>
          <w:rFonts w:cs="Times New Roman"/>
          <w:szCs w:val="24"/>
        </w:rPr>
        <w:fldChar w:fldCharType="separate"/>
      </w:r>
      <w:r w:rsidR="00F55D85">
        <w:rPr>
          <w:rStyle w:val="ti"/>
          <w:rFonts w:cs="Times New Roman"/>
          <w:noProof/>
          <w:szCs w:val="24"/>
        </w:rPr>
        <w:t>[</w:t>
      </w:r>
      <w:hyperlink w:anchor="_ENREF_19" w:tooltip="Culhane, 2009 #36" w:history="1">
        <w:r w:rsidR="00F55D85">
          <w:rPr>
            <w:rStyle w:val="ti"/>
            <w:rFonts w:cs="Times New Roman"/>
            <w:noProof/>
            <w:szCs w:val="24"/>
          </w:rPr>
          <w:t>19</w:t>
        </w:r>
      </w:hyperlink>
      <w:r w:rsidR="00F55D85">
        <w:rPr>
          <w:rStyle w:val="ti"/>
          <w:rFonts w:cs="Times New Roman"/>
          <w:noProof/>
          <w:szCs w:val="24"/>
        </w:rPr>
        <w:t>,</w:t>
      </w:r>
      <w:hyperlink w:anchor="_ENREF_22" w:tooltip="Culhane, 2012 #376" w:history="1">
        <w:r w:rsidR="00F55D85">
          <w:rPr>
            <w:rStyle w:val="ti"/>
            <w:rFonts w:cs="Times New Roman"/>
            <w:noProof/>
            <w:szCs w:val="24"/>
          </w:rPr>
          <w:t>22</w:t>
        </w:r>
      </w:hyperlink>
      <w:r w:rsidR="00F55D85">
        <w:rPr>
          <w:rStyle w:val="ti"/>
          <w:rFonts w:cs="Times New Roman"/>
          <w:noProof/>
          <w:szCs w:val="24"/>
        </w:rPr>
        <w:t>]</w:t>
      </w:r>
      <w:r w:rsidR="00A4495B">
        <w:rPr>
          <w:rStyle w:val="ti"/>
          <w:rFonts w:cs="Times New Roman"/>
          <w:szCs w:val="24"/>
        </w:rPr>
        <w:fldChar w:fldCharType="end"/>
      </w:r>
      <w:r w:rsidR="00A33156" w:rsidRPr="00A33156">
        <w:rPr>
          <w:rStyle w:val="ti"/>
          <w:rFonts w:cs="Times New Roman"/>
          <w:szCs w:val="24"/>
        </w:rPr>
        <w:t xml:space="preserve"> and MSigDB</w:t>
      </w:r>
      <w:r w:rsidR="00CF1DBE">
        <w:rPr>
          <w:rStyle w:val="ti"/>
          <w:rFonts w:cs="Times New Roman"/>
          <w:szCs w:val="24"/>
        </w:rPr>
        <w:t xml:space="preserve"> </w:t>
      </w:r>
      <w:r w:rsidR="00A4495B" w:rsidRPr="00A33156">
        <w:rPr>
          <w:rStyle w:val="ti"/>
          <w:rFonts w:cs="Times New Roman"/>
          <w:szCs w:val="24"/>
        </w:rPr>
        <w:fldChar w:fldCharType="begin">
          <w:fldData xml:space="preserve">PEVuZE5vdGU+PENpdGU+PEF1dGhvcj5TdWJyYW1hbmlhbjwvQXV0aG9yPjxZZWFyPjIwMDU8L1ll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</w:fldData>
        </w:fldChar>
      </w:r>
      <w:r w:rsidR="00C64E3D" w:rsidRPr="008516B1">
        <w:rPr>
          <w:rStyle w:val="ti"/>
          <w:rFonts w:cs="Times New Roman"/>
          <w:szCs w:val="24"/>
        </w:rPr>
        <w:instrText xml:space="preserve"> ADDIN EN.CITE </w:instrText>
      </w:r>
      <w:r w:rsidR="00A4495B" w:rsidRPr="008516B1">
        <w:rPr>
          <w:rStyle w:val="ti"/>
          <w:rFonts w:cs="Times New Roman"/>
          <w:szCs w:val="24"/>
        </w:rPr>
        <w:fldChar w:fldCharType="begin">
          <w:fldData xml:space="preserve">PEVuZE5vdGU+PENpdGU+PEF1dGhvcj5TdWJyYW1hbmlhbjwvQXV0aG9yPjxZZWFyPjIwMDU8L1ll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</w:fldData>
        </w:fldChar>
      </w:r>
      <w:r w:rsidR="00C64E3D" w:rsidRPr="008516B1">
        <w:rPr>
          <w:rStyle w:val="ti"/>
          <w:rFonts w:cs="Times New Roman"/>
          <w:szCs w:val="24"/>
        </w:rPr>
        <w:instrText xml:space="preserve"> ADDIN EN.CITE.DATA </w:instrText>
      </w:r>
      <w:r w:rsidR="00A4495B" w:rsidRPr="008516B1">
        <w:rPr>
          <w:rStyle w:val="ti"/>
          <w:rFonts w:cs="Times New Roman"/>
          <w:szCs w:val="24"/>
        </w:rPr>
      </w:r>
      <w:r w:rsidR="00A4495B" w:rsidRPr="008516B1">
        <w:rPr>
          <w:rStyle w:val="ti"/>
          <w:rFonts w:cs="Times New Roman"/>
          <w:szCs w:val="24"/>
        </w:rPr>
        <w:fldChar w:fldCharType="end"/>
      </w:r>
      <w:r w:rsidR="00A4495B" w:rsidRPr="00A33156">
        <w:rPr>
          <w:rStyle w:val="ti"/>
          <w:rFonts w:cs="Times New Roman"/>
          <w:szCs w:val="24"/>
        </w:rPr>
      </w:r>
      <w:r w:rsidR="00A4495B" w:rsidRPr="00A33156">
        <w:rPr>
          <w:rStyle w:val="ti"/>
          <w:rFonts w:cs="Times New Roman"/>
          <w:szCs w:val="24"/>
        </w:rPr>
        <w:fldChar w:fldCharType="separate"/>
      </w:r>
      <w:r w:rsidR="00C64E3D" w:rsidRPr="008516B1">
        <w:rPr>
          <w:rStyle w:val="ti"/>
          <w:rFonts w:cs="Times New Roman"/>
          <w:noProof/>
          <w:szCs w:val="24"/>
        </w:rPr>
        <w:t>[</w:t>
      </w:r>
      <w:hyperlink w:anchor="_ENREF_23" w:tooltip="Subramanian, 2005 #161" w:history="1">
        <w:r w:rsidR="00F55D85" w:rsidRPr="008516B1">
          <w:rPr>
            <w:rStyle w:val="ti"/>
            <w:rFonts w:cs="Times New Roman"/>
            <w:noProof/>
            <w:szCs w:val="24"/>
          </w:rPr>
          <w:t>23</w:t>
        </w:r>
      </w:hyperlink>
      <w:r w:rsidR="00C64E3D" w:rsidRPr="008516B1">
        <w:rPr>
          <w:rStyle w:val="ti"/>
          <w:rFonts w:cs="Times New Roman"/>
          <w:noProof/>
          <w:szCs w:val="24"/>
        </w:rPr>
        <w:t>]</w:t>
      </w:r>
      <w:r w:rsidR="00A4495B" w:rsidRPr="00A33156">
        <w:rPr>
          <w:rStyle w:val="ti"/>
          <w:rFonts w:cs="Times New Roman"/>
          <w:szCs w:val="24"/>
        </w:rPr>
        <w:fldChar w:fldCharType="end"/>
      </w:r>
      <w:r w:rsidR="004B4F88">
        <w:rPr>
          <w:rStyle w:val="ti"/>
          <w:rFonts w:cs="Times New Roman"/>
          <w:szCs w:val="24"/>
        </w:rPr>
        <w:t xml:space="preserve"> that</w:t>
      </w:r>
      <w:r w:rsidR="00A33156" w:rsidRPr="00A33156">
        <w:rPr>
          <w:rStyle w:val="ti"/>
          <w:rFonts w:cs="Times New Roman"/>
          <w:szCs w:val="24"/>
        </w:rPr>
        <w:t xml:space="preserve"> were  associated with grade and </w:t>
      </w:r>
      <w:r w:rsidR="004B4F88">
        <w:rPr>
          <w:rStyle w:val="ti"/>
          <w:rFonts w:cs="Times New Roman"/>
          <w:szCs w:val="24"/>
        </w:rPr>
        <w:t>proliferation</w:t>
      </w:r>
      <w:r w:rsidR="00A33156" w:rsidRPr="00A33156">
        <w:rPr>
          <w:rStyle w:val="ti"/>
          <w:rFonts w:cs="Times New Roman"/>
          <w:szCs w:val="24"/>
        </w:rPr>
        <w:t xml:space="preserve"> in </w:t>
      </w:r>
      <w:r w:rsidR="00A33156" w:rsidRPr="00A33156">
        <w:rPr>
          <w:kern w:val="24"/>
        </w:rPr>
        <w:t xml:space="preserve">gene set enrichment analysis (GSEA) </w:t>
      </w:r>
      <w:r w:rsidR="00A33156" w:rsidRPr="00A33156">
        <w:rPr>
          <w:rStyle w:val="ti"/>
          <w:rFonts w:cs="Times New Roman"/>
          <w:szCs w:val="24"/>
        </w:rPr>
        <w:t xml:space="preserve">of multiple </w:t>
      </w:r>
      <w:r w:rsidR="00A33156" w:rsidRPr="00A33156">
        <w:rPr>
          <w:rStyle w:val="ti"/>
          <w:rFonts w:cs="Times New Roman"/>
          <w:szCs w:val="24"/>
        </w:rPr>
        <w:lastRenderedPageBreak/>
        <w:t xml:space="preserve">cancers. </w:t>
      </w:r>
      <w:r>
        <w:rPr>
          <w:rStyle w:val="ti"/>
          <w:rFonts w:cs="Times New Roman"/>
          <w:szCs w:val="24"/>
        </w:rPr>
        <w:t xml:space="preserve"> </w:t>
      </w:r>
      <w:r w:rsidR="007B4DF4">
        <w:rPr>
          <w:rStyle w:val="ti"/>
          <w:rFonts w:cs="Times New Roman"/>
          <w:szCs w:val="24"/>
        </w:rPr>
        <w:t>To identify a set of genes most</w:t>
      </w:r>
      <w:r>
        <w:rPr>
          <w:rStyle w:val="ti"/>
          <w:rFonts w:cs="Times New Roman"/>
          <w:szCs w:val="24"/>
        </w:rPr>
        <w:t xml:space="preserve"> </w:t>
      </w:r>
      <w:r w:rsidR="000E3954">
        <w:rPr>
          <w:rStyle w:val="ti"/>
          <w:rFonts w:cs="Times New Roman"/>
          <w:szCs w:val="24"/>
        </w:rPr>
        <w:t>robustly</w:t>
      </w:r>
      <w:r>
        <w:rPr>
          <w:rStyle w:val="ti"/>
          <w:rFonts w:cs="Times New Roman"/>
          <w:szCs w:val="24"/>
        </w:rPr>
        <w:t xml:space="preserve"> associate</w:t>
      </w:r>
      <w:r w:rsidR="00C95033">
        <w:rPr>
          <w:rStyle w:val="ti"/>
          <w:rFonts w:cs="Times New Roman"/>
          <w:szCs w:val="24"/>
        </w:rPr>
        <w:t>d with proliferation</w:t>
      </w:r>
      <w:r w:rsidR="000E3954">
        <w:rPr>
          <w:rStyle w:val="ti"/>
          <w:rFonts w:cs="Times New Roman"/>
          <w:szCs w:val="24"/>
        </w:rPr>
        <w:t xml:space="preserve"> across cancers</w:t>
      </w:r>
      <w:r w:rsidR="00C95033">
        <w:rPr>
          <w:rStyle w:val="ti"/>
          <w:rFonts w:cs="Times New Roman"/>
          <w:szCs w:val="24"/>
        </w:rPr>
        <w:t>,</w:t>
      </w:r>
      <w:r>
        <w:rPr>
          <w:rStyle w:val="ti"/>
          <w:rFonts w:cs="Times New Roman"/>
          <w:szCs w:val="24"/>
        </w:rPr>
        <w:t xml:space="preserve"> we applied </w:t>
      </w:r>
      <w:r w:rsidR="00C95033">
        <w:rPr>
          <w:rStyle w:val="ti"/>
          <w:rFonts w:cs="Times New Roman"/>
          <w:szCs w:val="24"/>
        </w:rPr>
        <w:t xml:space="preserve">meta-gene set analysis using </w:t>
      </w:r>
      <w:proofErr w:type="spellStart"/>
      <w:r>
        <w:rPr>
          <w:rStyle w:val="ti"/>
          <w:rFonts w:cs="Times New Roman"/>
          <w:szCs w:val="24"/>
        </w:rPr>
        <w:t>iBBiG</w:t>
      </w:r>
      <w:proofErr w:type="spellEnd"/>
      <w:r>
        <w:rPr>
          <w:rStyle w:val="ti"/>
          <w:rFonts w:cs="Times New Roman"/>
          <w:szCs w:val="24"/>
        </w:rPr>
        <w:t xml:space="preserve"> </w:t>
      </w:r>
      <w:r w:rsidR="00A4495B">
        <w:rPr>
          <w:rStyle w:val="ti"/>
          <w:rFonts w:cs="Times New Roman"/>
          <w:szCs w:val="24"/>
        </w:rPr>
        <w:fldChar w:fldCharType="begin"/>
      </w:r>
      <w:r w:rsidR="00D56658">
        <w:rPr>
          <w:rStyle w:val="ti"/>
          <w:rFonts w:cs="Times New Roman"/>
          <w:szCs w:val="24"/>
        </w:rPr>
        <w:instrText xml:space="preserve"> ADDIN EN.CITE &lt;EndNote&gt;&lt;Cite&gt;&lt;Author&gt;Gusenleitner&lt;/Author&gt;&lt;Year&gt;2012&lt;/Year&gt;&lt;RecNum&gt;380&lt;/RecNum&gt;&lt;DisplayText&gt;[24]&lt;/DisplayText&gt;&lt;record&gt;&lt;rec-number&gt;380&lt;/rec-number&gt;&lt;foreign-keys&gt;&lt;key app="EN" db-id="dp9a02v9keext2eppzf5vxarssad55zxe2vv"&gt;380&lt;/key&gt;&lt;/foreign-keys&gt;&lt;ref-type name="Journal Article"&gt;17&lt;/ref-type&gt;&lt;contributors&gt;&lt;authors&gt;&lt;author&gt;Gusenleitner, D.&lt;/author&gt;&lt;author&gt;Howe, E. A.&lt;/author&gt;&lt;author&gt;Bentink, S.&lt;/author&gt;&lt;author&gt;Quackenbush, J.&lt;/author&gt;&lt;author&gt;Culhane, A. C.&lt;/author&gt;&lt;/authors&gt;&lt;/contributors&gt;&lt;auth-address&gt;Biostatistics and Computational Biology, Dana-Farber Cancer Institute, Boston, MA, USA, Department of Statistics, University of Oxford, Oxford, UK, Biostatistics, Harvard School of Public Health, Boston, MA, USA, Cancer Biology, Dana-Farber Cancer Institute, Boston, MA, USA.&lt;/auth-address&gt;&lt;titles&gt;&lt;title&gt;iBBiG: Iterative Binary Bi-clustering of Gene Sets&lt;/title&gt;&lt;secondary-title&gt;Bioinformatics&lt;/secondary-title&gt;&lt;/titles&gt;&lt;periodical&gt;&lt;full-title&gt;Bioinformatics&lt;/full-title&gt;&lt;/periodical&gt;&lt;edition&gt;2012/07/14&lt;/edition&gt;&lt;dates&gt;&lt;year&gt;2012&lt;/year&gt;&lt;pub-dates&gt;&lt;date&gt;Jul 12&lt;/date&gt;&lt;/pub-dates&gt;&lt;/dates&gt;&lt;isbn&gt;1367-4811 (Electronic)&amp;#xD;1367-4803 (Linking)&lt;/isbn&gt;&lt;accession-num&gt;22789589&lt;/accession-num&gt;&lt;urls&gt;&lt;related-urls&gt;&lt;url&gt;http://www.ncbi.nlm.nih.gov/pubmed/22789589&lt;/url&gt;&lt;/related-urls&gt;&lt;/urls&gt;&lt;electronic-resource-num&gt;bts438 [pii]&amp;#xD;10.1093/bioinformatics/bts438&lt;/electronic-resource-num&gt;&lt;language&gt;Eng&lt;/language&gt;&lt;/record&gt;&lt;/Cite&gt;&lt;/EndNote&gt;</w:instrText>
      </w:r>
      <w:r w:rsidR="00A4495B">
        <w:rPr>
          <w:rStyle w:val="ti"/>
          <w:rFonts w:cs="Times New Roman"/>
          <w:szCs w:val="24"/>
        </w:rPr>
        <w:fldChar w:fldCharType="separate"/>
      </w:r>
      <w:r w:rsidR="00D56658">
        <w:rPr>
          <w:rStyle w:val="ti"/>
          <w:rFonts w:cs="Times New Roman"/>
          <w:noProof/>
          <w:szCs w:val="24"/>
        </w:rPr>
        <w:t>[</w:t>
      </w:r>
      <w:hyperlink w:anchor="_ENREF_24" w:tooltip="Gusenleitner, 2012 #380" w:history="1">
        <w:r w:rsidR="00F55D85">
          <w:rPr>
            <w:rStyle w:val="ti"/>
            <w:rFonts w:cs="Times New Roman"/>
            <w:noProof/>
            <w:szCs w:val="24"/>
          </w:rPr>
          <w:t>24</w:t>
        </w:r>
      </w:hyperlink>
      <w:r w:rsidR="00D56658">
        <w:rPr>
          <w:rStyle w:val="ti"/>
          <w:rFonts w:cs="Times New Roman"/>
          <w:noProof/>
          <w:szCs w:val="24"/>
        </w:rPr>
        <w:t>]</w:t>
      </w:r>
      <w:r w:rsidR="00A4495B">
        <w:rPr>
          <w:rStyle w:val="ti"/>
          <w:rFonts w:cs="Times New Roman"/>
          <w:szCs w:val="24"/>
        </w:rPr>
        <w:fldChar w:fldCharType="end"/>
      </w:r>
      <w:r w:rsidR="00A54ABE">
        <w:rPr>
          <w:rStyle w:val="ti"/>
          <w:rFonts w:cs="Times New Roman"/>
          <w:szCs w:val="24"/>
        </w:rPr>
        <w:t xml:space="preserve"> and</w:t>
      </w:r>
      <w:r>
        <w:rPr>
          <w:rStyle w:val="ti"/>
          <w:rFonts w:cs="Times New Roman"/>
          <w:szCs w:val="24"/>
        </w:rPr>
        <w:t xml:space="preserve"> </w:t>
      </w:r>
      <w:r w:rsidR="00A33156" w:rsidRPr="00A33156">
        <w:rPr>
          <w:rStyle w:val="ti"/>
          <w:rFonts w:cs="Times New Roman"/>
          <w:szCs w:val="24"/>
        </w:rPr>
        <w:t xml:space="preserve">GSEA </w:t>
      </w:r>
      <w:r w:rsidR="00A4495B" w:rsidRPr="00A33156">
        <w:rPr>
          <w:kern w:val="24"/>
        </w:rPr>
        <w:fldChar w:fldCharType="begin">
          <w:fldData xml:space="preserve">PEVuZE5vdGU+PENpdGU+PEF1dGhvcj5TdWJyYW1hbmlhbjwvQXV0aG9yPjxZZWFyPjIwMDU8L1ll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</w:fldData>
        </w:fldChar>
      </w:r>
      <w:r w:rsidR="00C64E3D" w:rsidRPr="008516B1">
        <w:rPr>
          <w:kern w:val="24"/>
        </w:rPr>
        <w:instrText xml:space="preserve"> ADDIN EN.CITE </w:instrText>
      </w:r>
      <w:r w:rsidR="00A4495B" w:rsidRPr="008516B1">
        <w:rPr>
          <w:kern w:val="24"/>
        </w:rPr>
        <w:fldChar w:fldCharType="begin">
          <w:fldData xml:space="preserve">PEVuZE5vdGU+PENpdGU+PEF1dGhvcj5TdWJyYW1hbmlhbjwvQXV0aG9yPjxZZWFyPjIwMDU8L1ll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</w:fldData>
        </w:fldChar>
      </w:r>
      <w:r w:rsidR="00C64E3D" w:rsidRPr="008516B1">
        <w:rPr>
          <w:kern w:val="24"/>
        </w:rPr>
        <w:instrText xml:space="preserve"> ADDIN EN.CITE.DATA </w:instrText>
      </w:r>
      <w:r w:rsidR="00A4495B" w:rsidRPr="008516B1">
        <w:rPr>
          <w:kern w:val="24"/>
        </w:rPr>
      </w:r>
      <w:r w:rsidR="00A4495B" w:rsidRPr="008516B1">
        <w:rPr>
          <w:kern w:val="24"/>
        </w:rPr>
        <w:fldChar w:fldCharType="end"/>
      </w:r>
      <w:r w:rsidR="00A4495B" w:rsidRPr="00A33156">
        <w:rPr>
          <w:kern w:val="24"/>
        </w:rPr>
      </w:r>
      <w:r w:rsidR="00A4495B" w:rsidRPr="00A33156">
        <w:rPr>
          <w:kern w:val="24"/>
        </w:rPr>
        <w:fldChar w:fldCharType="separate"/>
      </w:r>
      <w:r w:rsidR="00C64E3D" w:rsidRPr="008516B1">
        <w:rPr>
          <w:noProof/>
          <w:kern w:val="24"/>
        </w:rPr>
        <w:t>[</w:t>
      </w:r>
      <w:hyperlink w:anchor="_ENREF_23" w:tooltip="Subramanian, 2005 #161" w:history="1">
        <w:r w:rsidR="00F55D85" w:rsidRPr="008516B1">
          <w:rPr>
            <w:noProof/>
            <w:kern w:val="24"/>
          </w:rPr>
          <w:t>23</w:t>
        </w:r>
      </w:hyperlink>
      <w:r w:rsidR="00C64E3D" w:rsidRPr="008516B1">
        <w:rPr>
          <w:noProof/>
          <w:kern w:val="24"/>
        </w:rPr>
        <w:t>]</w:t>
      </w:r>
      <w:r w:rsidR="00A4495B" w:rsidRPr="00A33156">
        <w:rPr>
          <w:kern w:val="24"/>
        </w:rPr>
        <w:fldChar w:fldCharType="end"/>
      </w:r>
      <w:r w:rsidR="00A33156" w:rsidRPr="00A33156">
        <w:rPr>
          <w:rStyle w:val="ti"/>
          <w:rFonts w:cs="Times New Roman"/>
          <w:szCs w:val="24"/>
        </w:rPr>
        <w:t xml:space="preserve"> </w:t>
      </w:r>
      <w:r w:rsidR="00A33156" w:rsidRPr="00A33156">
        <w:rPr>
          <w:kern w:val="24"/>
        </w:rPr>
        <w:t xml:space="preserve">to identify </w:t>
      </w:r>
      <w:r w:rsidR="000E3954">
        <w:rPr>
          <w:kern w:val="24"/>
        </w:rPr>
        <w:t xml:space="preserve">a proliferation </w:t>
      </w:r>
      <w:r w:rsidR="00A33156" w:rsidRPr="00A33156">
        <w:rPr>
          <w:kern w:val="24"/>
        </w:rPr>
        <w:t>gene</w:t>
      </w:r>
      <w:r w:rsidR="00AD41A5">
        <w:rPr>
          <w:kern w:val="24"/>
        </w:rPr>
        <w:t xml:space="preserve"> </w:t>
      </w:r>
      <w:r w:rsidR="00A33156" w:rsidRPr="00A33156">
        <w:rPr>
          <w:kern w:val="24"/>
        </w:rPr>
        <w:t xml:space="preserve">sets </w:t>
      </w:r>
      <w:r w:rsidR="00C95033">
        <w:rPr>
          <w:kern w:val="24"/>
        </w:rPr>
        <w:t>module</w:t>
      </w:r>
      <w:r w:rsidR="000E3954">
        <w:rPr>
          <w:kern w:val="24"/>
        </w:rPr>
        <w:t xml:space="preserve">. </w:t>
      </w:r>
      <w:r w:rsidR="00A33156" w:rsidRPr="00A33156">
        <w:rPr>
          <w:kern w:val="24"/>
        </w:rPr>
        <w:t xml:space="preserve">In this analysis, 2,854 gene signatures from the Gene Signature Database (GeneSigDB) </w:t>
      </w:r>
      <w:r w:rsidR="00A4495B" w:rsidRPr="00A33156">
        <w:rPr>
          <w:kern w:val="24"/>
        </w:rPr>
        <w:fldChar w:fldCharType="begin"/>
      </w:r>
      <w:r w:rsidR="00C64E3D" w:rsidRPr="008516B1">
        <w:rPr>
          <w:kern w:val="24"/>
        </w:rPr>
        <w:instrText xml:space="preserve"> ADDIN EN.CITE &lt;EndNote&gt;&lt;Cite&gt;&lt;Author&gt;Culhane&lt;/Author&gt;&lt;Year&gt;2009&lt;/Year&gt;&lt;RecNum&gt;36&lt;/RecNum&gt;&lt;DisplayText&gt;[19]&lt;/DisplayText&gt;&lt;record&gt;&lt;rec-number&gt;36&lt;/rec-number&gt;&lt;foreign-keys&gt;&lt;key app="EN" db-id="dp9a02v9keext2eppzf5vxarssad55zxe2vv"&gt;36&lt;/key&gt;&lt;/foreign-keys&gt;&lt;ref-type name="Journal Article"&gt;17&lt;/ref-type&gt;&lt;contributors&gt;&lt;authors&gt;&lt;author&gt;Culhane, A. C.&lt;/author&gt;&lt;author&gt;Schwarzl, T.&lt;/author&gt;&lt;author&gt;Sultana, R.&lt;/author&gt;&lt;author&gt;Picard, K. C.&lt;/author&gt;&lt;author&gt;Picard, S. C.&lt;/author&gt;&lt;author&gt;Lu, T. H.&lt;/author&gt;&lt;author&gt;Franklin, K. R.&lt;/author&gt;&lt;author&gt;French, S. J.&lt;/author&gt;&lt;author&gt;Papenhausen, G.&lt;/author&gt;&lt;author&gt;Correll, M.&lt;/author&gt;&lt;author&gt;Quackenbush, J.&lt;/author&gt;&lt;/authors&gt;&lt;/contributors&gt;&lt;titles&gt;&lt;title&gt;GeneSigDB--a curated database of gene expression signatures&lt;/title&gt;&lt;secondary-title&gt;Nucleic Acids Res&lt;/secondary-title&gt;&lt;/titles&gt;&lt;periodical&gt;&lt;full-title&gt;Nucleic Acids Res&lt;/full-title&gt;&lt;/periodical&gt;&lt;dates&gt;&lt;year&gt;2009&lt;/year&gt;&lt;/dates&gt;&lt;isbn&gt;0305-1048&lt;/isbn&gt;&lt;urls&gt;&lt;related-urls&gt;&lt;url&gt;http://pubget.com/article/19934259&lt;/url&gt;&lt;url&gt;http://dx.doi.org/10.1093/nar/gkp1015&lt;/url&gt;&lt;/related-urls&gt;&lt;pdf-urls&gt;&lt;url&gt;http://nar.oxfordjournals.org/cgi/reprint/gkp1015v1.pdf&lt;/url&gt;&lt;/pdf-urls&gt;&lt;/urls&gt;&lt;electronic-resource-num&gt;10.1093/nar/gkp1015&lt;/electronic-resource-num&gt;&lt;remote-database-provider&gt;Pubget&lt;/remote-database-provider&gt;&lt;language&gt;Eng&lt;/language&gt;&lt;/record&gt;&lt;/Cite&gt;&lt;/EndNote&gt;</w:instrText>
      </w:r>
      <w:r w:rsidR="00A4495B" w:rsidRPr="00A33156">
        <w:rPr>
          <w:kern w:val="24"/>
        </w:rPr>
        <w:fldChar w:fldCharType="separate"/>
      </w:r>
      <w:r w:rsidR="00A33156" w:rsidRPr="00A33156">
        <w:rPr>
          <w:noProof/>
          <w:kern w:val="24"/>
        </w:rPr>
        <w:t>[</w:t>
      </w:r>
      <w:hyperlink w:anchor="_ENREF_19" w:tooltip="Culhane, 2009 #36" w:history="1">
        <w:r w:rsidR="00A33156" w:rsidRPr="00A33156">
          <w:rPr>
            <w:noProof/>
            <w:kern w:val="24"/>
          </w:rPr>
          <w:t>19</w:t>
        </w:r>
      </w:hyperlink>
      <w:r w:rsidR="00A33156" w:rsidRPr="00A33156">
        <w:rPr>
          <w:noProof/>
          <w:kern w:val="24"/>
        </w:rPr>
        <w:t>]</w:t>
      </w:r>
      <w:r w:rsidR="00A4495B" w:rsidRPr="00A33156">
        <w:rPr>
          <w:kern w:val="24"/>
        </w:rPr>
        <w:fldChar w:fldCharType="end"/>
      </w:r>
      <w:r w:rsidR="00A33156" w:rsidRPr="00A33156">
        <w:rPr>
          <w:kern w:val="24"/>
        </w:rPr>
        <w:t xml:space="preserve"> and Molecular Signature Database (MSigDB) </w:t>
      </w:r>
      <w:r w:rsidR="00A4495B" w:rsidRPr="00A33156">
        <w:rPr>
          <w:kern w:val="24"/>
        </w:rPr>
        <w:fldChar w:fldCharType="begin">
          <w:fldData xml:space="preserve">PEVuZE5vdGU+PENpdGU+PEF1dGhvcj5TdWJyYW1hbmlhbjwvQXV0aG9yPjxZZWFyPjIwMDU8L1ll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</w:fldData>
        </w:fldChar>
      </w:r>
      <w:r w:rsidR="00C64E3D" w:rsidRPr="008516B1">
        <w:rPr>
          <w:kern w:val="24"/>
        </w:rPr>
        <w:instrText xml:space="preserve"> ADDIN EN.CITE </w:instrText>
      </w:r>
      <w:r w:rsidR="00A4495B" w:rsidRPr="008516B1">
        <w:rPr>
          <w:kern w:val="24"/>
        </w:rPr>
        <w:fldChar w:fldCharType="begin">
          <w:fldData xml:space="preserve">PEVuZE5vdGU+PENpdGU+PEF1dGhvcj5TdWJyYW1hbmlhbjwvQXV0aG9yPjxZZWFyPjIwMDU8L1ll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</w:fldData>
        </w:fldChar>
      </w:r>
      <w:r w:rsidR="00C64E3D" w:rsidRPr="008516B1">
        <w:rPr>
          <w:kern w:val="24"/>
        </w:rPr>
        <w:instrText xml:space="preserve"> ADDIN EN.CITE.DATA </w:instrText>
      </w:r>
      <w:r w:rsidR="00A4495B" w:rsidRPr="008516B1">
        <w:rPr>
          <w:kern w:val="24"/>
        </w:rPr>
      </w:r>
      <w:r w:rsidR="00A4495B" w:rsidRPr="008516B1">
        <w:rPr>
          <w:kern w:val="24"/>
        </w:rPr>
        <w:fldChar w:fldCharType="end"/>
      </w:r>
      <w:r w:rsidR="00A4495B" w:rsidRPr="00A33156">
        <w:rPr>
          <w:kern w:val="24"/>
        </w:rPr>
      </w:r>
      <w:r w:rsidR="00A4495B" w:rsidRPr="00A33156">
        <w:rPr>
          <w:kern w:val="24"/>
        </w:rPr>
        <w:fldChar w:fldCharType="separate"/>
      </w:r>
      <w:r w:rsidR="00C64E3D" w:rsidRPr="008516B1">
        <w:rPr>
          <w:noProof/>
          <w:kern w:val="24"/>
        </w:rPr>
        <w:t>[</w:t>
      </w:r>
      <w:hyperlink w:anchor="_ENREF_23" w:tooltip="Subramanian, 2005 #161" w:history="1">
        <w:r w:rsidR="00F55D85" w:rsidRPr="008516B1">
          <w:rPr>
            <w:noProof/>
            <w:kern w:val="24"/>
          </w:rPr>
          <w:t>23</w:t>
        </w:r>
      </w:hyperlink>
      <w:r w:rsidR="00C64E3D" w:rsidRPr="008516B1">
        <w:rPr>
          <w:noProof/>
          <w:kern w:val="24"/>
        </w:rPr>
        <w:t>]</w:t>
      </w:r>
      <w:r w:rsidR="00A4495B" w:rsidRPr="00A33156">
        <w:rPr>
          <w:kern w:val="24"/>
        </w:rPr>
        <w:fldChar w:fldCharType="end"/>
      </w:r>
      <w:r w:rsidR="00A33156" w:rsidRPr="00A33156">
        <w:rPr>
          <w:kern w:val="24"/>
        </w:rPr>
        <w:t xml:space="preserve"> were tested</w:t>
      </w:r>
      <w:r w:rsidR="000E3954">
        <w:rPr>
          <w:kern w:val="24"/>
        </w:rPr>
        <w:t xml:space="preserve"> in </w:t>
      </w:r>
      <w:r w:rsidR="000E3954" w:rsidRPr="008516B1">
        <w:rPr>
          <w:kern w:val="24"/>
        </w:rPr>
        <w:t xml:space="preserve">14,103 gene expression profiles of cancer, representing 22 different tissue types, </w:t>
      </w:r>
      <w:r w:rsidR="000E3954">
        <w:rPr>
          <w:kern w:val="24"/>
        </w:rPr>
        <w:t xml:space="preserve">from </w:t>
      </w:r>
      <w:r w:rsidR="000E3954" w:rsidRPr="008516B1">
        <w:rPr>
          <w:kern w:val="24"/>
        </w:rPr>
        <w:t xml:space="preserve"> GCOD, our in-house database of cancer related gene expression datasets </w:t>
      </w:r>
      <w:r w:rsidR="00A4495B" w:rsidRPr="008516B1">
        <w:rPr>
          <w:kern w:val="24"/>
        </w:rPr>
        <w:fldChar w:fldCharType="begin"/>
      </w:r>
      <w:r w:rsidR="000E3954">
        <w:rPr>
          <w:kern w:val="24"/>
        </w:rPr>
        <w:instrText xml:space="preserve"> ADDIN EN.CITE &lt;EndNote&gt;&lt;Cite&gt;&lt;Author&gt;Liu&lt;/Author&gt;&lt;Year&gt;2011&lt;/Year&gt;&lt;RecNum&gt;309&lt;/RecNum&gt;&lt;DisplayText&gt;[25]&lt;/DisplayText&gt;&lt;record&gt;&lt;rec-number&gt;309&lt;/rec-number&gt;&lt;foreign-keys&gt;&lt;key app="EN" db-id="dp9a02v9keext2eppzf5vxarssad55zxe2vv"&gt;309&lt;/key&gt;&lt;/foreign-keys&gt;&lt;ref-type name="Journal Article"&gt;17&lt;/ref-type&gt;&lt;contributors&gt;&lt;authors&gt;&lt;author&gt;Liu, F.&lt;/author&gt;&lt;author&gt;White, J. A.&lt;/author&gt;&lt;author&gt;Antonescu, C.&lt;/author&gt;&lt;author&gt;Gusenleitner, D.&lt;/author&gt;&lt;author&gt;Quackenbush, J.&lt;/author&gt;&lt;/authors&gt;&lt;/contributors&gt;&lt;auth-address&gt;Department of Biostatistics and Computational Biology, Dana-Farber Cancer Institute, Boston, MA 02215, USA.&lt;/auth-address&gt;&lt;titles&gt;&lt;title&gt;GCOD - GeneChip Oncology Database&lt;/title&gt;&lt;secondary-title&gt;BMC Bioinformatics&lt;/secondary-title&gt;&lt;/titles&gt;&lt;periodical&gt;&lt;full-title&gt;BMC Bioinformatics&lt;/full-title&gt;&lt;/periodical&gt;&lt;pages&gt;46&lt;/pages&gt;&lt;volume&gt;12&lt;/volume&gt;&lt;edition&gt;2011/02/05&lt;/edition&gt;&lt;dates&gt;&lt;year&gt;2011&lt;/year&gt;&lt;/dates&gt;&lt;isbn&gt;1471-2105 (Electronic)&amp;#xD;1471-2105 (Linking)&lt;/isbn&gt;&lt;accession-num&gt;21291543&lt;/accession-num&gt;&lt;urls&gt;&lt;related-urls&gt;&lt;url&gt;http://www.ncbi.nlm.nih.gov/entrez/query.fcgi?cmd=Retrieve&amp;amp;db=PubMed&amp;amp;dopt=Citation&amp;amp;list_uids=21291543&lt;/url&gt;&lt;/related-urls&gt;&lt;/urls&gt;&lt;custom2&gt;3045303&lt;/custom2&gt;&lt;electronic-resource-num&gt;1471-2105-12-46 [pii]&amp;#xD;10.1186/1471-2105-12-46&lt;/electronic-resource-num&gt;&lt;language&gt;eng&lt;/language&gt;&lt;/record&gt;&lt;/Cite&gt;&lt;/EndNote&gt;</w:instrText>
      </w:r>
      <w:r w:rsidR="00A4495B" w:rsidRPr="008516B1">
        <w:rPr>
          <w:kern w:val="24"/>
        </w:rPr>
        <w:fldChar w:fldCharType="separate"/>
      </w:r>
      <w:r w:rsidR="000E3954">
        <w:rPr>
          <w:noProof/>
          <w:kern w:val="24"/>
        </w:rPr>
        <w:t>[</w:t>
      </w:r>
      <w:hyperlink w:anchor="_ENREF_25" w:tooltip="Liu, 2011 #309" w:history="1">
        <w:r w:rsidR="00F55D85">
          <w:rPr>
            <w:noProof/>
            <w:kern w:val="24"/>
          </w:rPr>
          <w:t>25</w:t>
        </w:r>
      </w:hyperlink>
      <w:r w:rsidR="000E3954">
        <w:rPr>
          <w:noProof/>
          <w:kern w:val="24"/>
        </w:rPr>
        <w:t>]</w:t>
      </w:r>
      <w:r w:rsidR="00A4495B" w:rsidRPr="008516B1">
        <w:rPr>
          <w:kern w:val="24"/>
        </w:rPr>
        <w:fldChar w:fldCharType="end"/>
      </w:r>
      <w:r w:rsidR="00A33156" w:rsidRPr="00A33156">
        <w:rPr>
          <w:kern w:val="24"/>
        </w:rPr>
        <w:t xml:space="preserve">. This resulted in a large matrix of p-values, which was </w:t>
      </w:r>
      <w:proofErr w:type="spellStart"/>
      <w:r w:rsidR="00A33156" w:rsidRPr="00A33156">
        <w:rPr>
          <w:rStyle w:val="ti"/>
          <w:rFonts w:cs="Times New Roman"/>
          <w:szCs w:val="24"/>
        </w:rPr>
        <w:t>discretized</w:t>
      </w:r>
      <w:proofErr w:type="spellEnd"/>
      <w:r w:rsidR="00A33156" w:rsidRPr="00A33156">
        <w:rPr>
          <w:rStyle w:val="ti"/>
          <w:rFonts w:cs="Times New Roman"/>
          <w:szCs w:val="24"/>
        </w:rPr>
        <w:t xml:space="preserve"> and subjected to </w:t>
      </w:r>
      <w:proofErr w:type="spellStart"/>
      <w:r w:rsidR="00C95033">
        <w:rPr>
          <w:rStyle w:val="ti"/>
          <w:rFonts w:cs="Times New Roman"/>
          <w:szCs w:val="24"/>
        </w:rPr>
        <w:t>iBBiG</w:t>
      </w:r>
      <w:proofErr w:type="spellEnd"/>
      <w:r w:rsidR="00C95033">
        <w:rPr>
          <w:rStyle w:val="ti"/>
          <w:rFonts w:cs="Times New Roman"/>
          <w:szCs w:val="24"/>
        </w:rPr>
        <w:t xml:space="preserve"> </w:t>
      </w:r>
      <w:r w:rsidR="00A33156" w:rsidRPr="00A33156">
        <w:rPr>
          <w:rStyle w:val="ti"/>
          <w:rFonts w:cs="Times New Roman"/>
          <w:szCs w:val="24"/>
        </w:rPr>
        <w:t xml:space="preserve">bi-cluster analysis to identify </w:t>
      </w:r>
      <w:proofErr w:type="spellStart"/>
      <w:r w:rsidR="000E3954">
        <w:rPr>
          <w:rStyle w:val="ti"/>
          <w:rFonts w:cs="Times New Roman"/>
          <w:szCs w:val="24"/>
        </w:rPr>
        <w:t>geneset</w:t>
      </w:r>
      <w:proofErr w:type="spellEnd"/>
      <w:r w:rsidR="000E3954">
        <w:rPr>
          <w:rStyle w:val="ti"/>
          <w:rFonts w:cs="Times New Roman"/>
          <w:szCs w:val="24"/>
        </w:rPr>
        <w:t xml:space="preserve"> </w:t>
      </w:r>
      <w:r w:rsidR="00A33156" w:rsidRPr="00A33156">
        <w:rPr>
          <w:rStyle w:val="ti"/>
          <w:rFonts w:cs="Times New Roman"/>
          <w:szCs w:val="24"/>
        </w:rPr>
        <w:t xml:space="preserve"> modules</w:t>
      </w:r>
      <w:r w:rsidR="00C95033">
        <w:rPr>
          <w:rStyle w:val="ti"/>
          <w:rFonts w:cs="Times New Roman"/>
          <w:szCs w:val="24"/>
        </w:rPr>
        <w:t xml:space="preserve"> </w:t>
      </w:r>
      <w:r w:rsidR="00A4495B">
        <w:rPr>
          <w:rStyle w:val="ti"/>
          <w:rFonts w:cs="Times New Roman"/>
          <w:szCs w:val="24"/>
        </w:rPr>
        <w:fldChar w:fldCharType="begin"/>
      </w:r>
      <w:r w:rsidR="00F55D85">
        <w:rPr>
          <w:rStyle w:val="ti"/>
          <w:rFonts w:cs="Times New Roman"/>
          <w:szCs w:val="24"/>
        </w:rPr>
        <w:instrText xml:space="preserve"> ADDIN EN.CITE &lt;EndNote&gt;&lt;Cite&gt;&lt;Author&gt;Gusenleitner&lt;/Author&gt;&lt;Year&gt;2012&lt;/Year&gt;&lt;RecNum&gt;380&lt;/RecNum&gt;&lt;DisplayText&gt;[24]&lt;/DisplayText&gt;&lt;record&gt;&lt;rec-number&gt;380&lt;/rec-number&gt;&lt;foreign-keys&gt;&lt;key app="EN" db-id="dp9a02v9keext2eppzf5vxarssad55zxe2vv"&gt;380&lt;/key&gt;&lt;/foreign-keys&gt;&lt;ref-type name="Journal Article"&gt;17&lt;/ref-type&gt;&lt;contributors&gt;&lt;authors&gt;&lt;author&gt;Gusenleitner, D.&lt;/author&gt;&lt;author&gt;Howe, E. A.&lt;/author&gt;&lt;author&gt;Bentink, S.&lt;/author&gt;&lt;author&gt;Quackenbush, J.&lt;/author&gt;&lt;author&gt;Culhane, A. C.&lt;/author&gt;&lt;/authors&gt;&lt;/contributors&gt;&lt;auth-address&gt;Biostatistics and Computational Biology, Dana-Farber Cancer Institute, Boston, MA, USA, Department of Statistics, University of Oxford, Oxford, UK, Biostatistics, Harvard School of Public Health, Boston, MA, USA, Cancer Biology, Dana-Farber Cancer Institute, Boston, MA, USA.&lt;/auth-address&gt;&lt;titles&gt;&lt;title&gt;iBBiG: Iterative Binary Bi-clustering of Gene Sets&lt;/title&gt;&lt;secondary-title&gt;Bioinformatics&lt;/secondary-title&gt;&lt;/titles&gt;&lt;periodical&gt;&lt;full-title&gt;Bioinformatics&lt;/full-title&gt;&lt;/periodical&gt;&lt;edition&gt;2012/07/14&lt;/edition&gt;&lt;dates&gt;&lt;year&gt;2012&lt;/year&gt;&lt;pub-dates&gt;&lt;date&gt;Jul 12&lt;/date&gt;&lt;/pub-dates&gt;&lt;/dates&gt;&lt;isbn&gt;1367-4811 (Electronic)&amp;#xD;1367-4803 (Linking)&lt;/isbn&gt;&lt;accession-num&gt;22789589&lt;/accession-num&gt;&lt;urls&gt;&lt;related-urls&gt;&lt;url&gt;http://www.ncbi.nlm.nih.gov/pubmed/22789589&lt;/url&gt;&lt;/related-urls&gt;&lt;/urls&gt;&lt;electronic-resource-num&gt;bts438 [pii]&amp;#xD;10.1093/bioinformatics/bts438&lt;/electronic-resource-num&gt;&lt;language&gt;Eng&lt;/language&gt;&lt;/record&gt;&lt;/Cite&gt;&lt;/EndNote&gt;</w:instrText>
      </w:r>
      <w:r w:rsidR="00A4495B">
        <w:rPr>
          <w:rStyle w:val="ti"/>
          <w:rFonts w:cs="Times New Roman"/>
          <w:szCs w:val="24"/>
        </w:rPr>
        <w:fldChar w:fldCharType="separate"/>
      </w:r>
      <w:r w:rsidR="00F55D85">
        <w:rPr>
          <w:rStyle w:val="ti"/>
          <w:rFonts w:cs="Times New Roman"/>
          <w:noProof/>
          <w:szCs w:val="24"/>
        </w:rPr>
        <w:t>[</w:t>
      </w:r>
      <w:hyperlink w:anchor="_ENREF_24" w:tooltip="Gusenleitner, 2012 #380" w:history="1">
        <w:r w:rsidR="00F55D85">
          <w:rPr>
            <w:rStyle w:val="ti"/>
            <w:rFonts w:cs="Times New Roman"/>
            <w:noProof/>
            <w:szCs w:val="24"/>
          </w:rPr>
          <w:t>24</w:t>
        </w:r>
      </w:hyperlink>
      <w:r w:rsidR="00F55D85">
        <w:rPr>
          <w:rStyle w:val="ti"/>
          <w:rFonts w:cs="Times New Roman"/>
          <w:noProof/>
          <w:szCs w:val="24"/>
        </w:rPr>
        <w:t>]</w:t>
      </w:r>
      <w:r w:rsidR="00A4495B">
        <w:rPr>
          <w:rStyle w:val="ti"/>
          <w:rFonts w:cs="Times New Roman"/>
          <w:szCs w:val="24"/>
        </w:rPr>
        <w:fldChar w:fldCharType="end"/>
      </w:r>
      <w:r w:rsidR="00A33156" w:rsidRPr="00A33156">
        <w:rPr>
          <w:rStyle w:val="ti"/>
          <w:rFonts w:cs="Times New Roman"/>
          <w:szCs w:val="24"/>
        </w:rPr>
        <w:t>.</w:t>
      </w:r>
      <w:r w:rsidR="00A33156" w:rsidRPr="00A33156">
        <w:rPr>
          <w:rStyle w:val="ti"/>
          <w:kern w:val="24"/>
        </w:rPr>
        <w:t xml:space="preserve"> </w:t>
      </w:r>
      <w:r w:rsidR="00A33156" w:rsidRPr="00A33156">
        <w:t>The largest and highest ranked gene set module</w:t>
      </w:r>
      <w:r w:rsidR="00C95033">
        <w:t xml:space="preserve"> was strongly associated with proliferation and tumor grade</w:t>
      </w:r>
      <w:r w:rsidR="00A33156" w:rsidRPr="00A33156">
        <w:t xml:space="preserve">. We </w:t>
      </w:r>
      <w:r w:rsidR="00C95033">
        <w:t>extracted the set of</w:t>
      </w:r>
      <w:r w:rsidR="00A33156" w:rsidRPr="00A33156">
        <w:t xml:space="preserve"> genes </w:t>
      </w:r>
      <w:r w:rsidR="00C95033">
        <w:t xml:space="preserve">which were both present </w:t>
      </w:r>
      <w:r w:rsidR="00A33156" w:rsidRPr="00A33156">
        <w:t xml:space="preserve">in the </w:t>
      </w:r>
      <w:r w:rsidR="00C95033">
        <w:t>most highl</w:t>
      </w:r>
      <w:r w:rsidR="000E3954">
        <w:t xml:space="preserve">y </w:t>
      </w:r>
      <w:r w:rsidR="00C95033">
        <w:t>ranked proliferation gene</w:t>
      </w:r>
      <w:r w:rsidR="00FF253A">
        <w:t xml:space="preserve"> </w:t>
      </w:r>
      <w:r w:rsidR="00C95033">
        <w:t>sets (n</w:t>
      </w:r>
      <w:r w:rsidR="00FF253A">
        <w:t xml:space="preserve"> </w:t>
      </w:r>
      <w:r w:rsidR="00C95033">
        <w:t>=</w:t>
      </w:r>
      <w:r w:rsidR="00FF253A">
        <w:t xml:space="preserve"> </w:t>
      </w:r>
      <w:r w:rsidR="00C95033">
        <w:t>100)  and were also</w:t>
      </w:r>
      <w:r w:rsidR="00A33156" w:rsidRPr="00A33156">
        <w:t xml:space="preserve"> differentially expressed using </w:t>
      </w:r>
      <w:proofErr w:type="spellStart"/>
      <w:r w:rsidR="00A33156" w:rsidRPr="00A33156">
        <w:t>limma</w:t>
      </w:r>
      <w:proofErr w:type="spellEnd"/>
      <w:r w:rsidR="00A33156" w:rsidRPr="00A33156">
        <w:t xml:space="preserve"> </w:t>
      </w:r>
      <w:r w:rsidR="00A4495B" w:rsidRPr="00A33156">
        <w:fldChar w:fldCharType="begin"/>
      </w:r>
      <w:r w:rsidR="00D56658">
        <w:instrText xml:space="preserve"> ADDIN EN.CITE &lt;EndNote&gt;&lt;Cite&gt;&lt;Author&gt;Smyth&lt;/Author&gt;&lt;Year&gt;2004&lt;/Year&gt;&lt;RecNum&gt;198&lt;/RecNum&gt;&lt;DisplayText&gt;[26]&lt;/DisplayText&gt;&lt;record&gt;&lt;rec-number&gt;198&lt;/rec-number&gt;&lt;foreign-keys&gt;&lt;key app="EN" db-id="dp9a02v9keext2eppzf5vxarssad55zxe2vv"&gt;198&lt;/key&gt;&lt;/foreign-keys&gt;&lt;ref-type name="Journal Article"&gt;17&lt;/ref-type&gt;&lt;contributors&gt;&lt;authors&gt;&lt;author&gt;Smyth, G. K.&lt;/author&gt;&lt;/authors&gt;&lt;/contributors&gt;&lt;auth-address&gt;Walter and Eliza Hall Institute. smyth@wehi.edu.au&lt;/auth-address&gt;&lt;titles&gt;&lt;title&gt;Linear models and empirical bayes methods for assessing differential expression in microarray experiments&lt;/title&gt;&lt;secondary-title&gt;Stat Appl Genet Mol Biol&lt;/secondary-title&gt;&lt;/titles&gt;&lt;periodical&gt;&lt;full-title&gt;Stat Appl Genet Mol Biol&lt;/full-title&gt;&lt;/periodical&gt;&lt;pages&gt;Article3&lt;/pages&gt;&lt;volume&gt;3&lt;/volume&gt;&lt;edition&gt;2006/05/02&lt;/edition&gt;&lt;dates&gt;&lt;year&gt;2004&lt;/year&gt;&lt;/dates&gt;&lt;isbn&gt;1544-6115 (Electronic)&amp;#xD;1544-6115 (Linking)&lt;/isbn&gt;&lt;accession-num&gt;16646809&lt;/accession-num&gt;&lt;urls&gt;&lt;/urls&gt;&lt;electronic-resource-num&gt;10.2202/1544-6115.1027 [doi]&lt;/electronic-resource-num&gt;&lt;remote-database-provider&gt;Nlm&lt;/remote-database-provider&gt;&lt;language&gt;eng&lt;/language&gt;&lt;/record&gt;&lt;/Cite&gt;&lt;/EndNote&gt;</w:instrText>
      </w:r>
      <w:r w:rsidR="00A4495B" w:rsidRPr="00A33156">
        <w:fldChar w:fldCharType="separate"/>
      </w:r>
      <w:r w:rsidR="00D56658">
        <w:rPr>
          <w:noProof/>
        </w:rPr>
        <w:t>[</w:t>
      </w:r>
      <w:hyperlink w:anchor="_ENREF_26" w:tooltip="Smyth, 2004 #198" w:history="1">
        <w:r w:rsidR="00F55D85">
          <w:rPr>
            <w:noProof/>
          </w:rPr>
          <w:t>26</w:t>
        </w:r>
      </w:hyperlink>
      <w:r w:rsidR="00D56658">
        <w:rPr>
          <w:noProof/>
        </w:rPr>
        <w:t>]</w:t>
      </w:r>
      <w:r w:rsidR="00A4495B" w:rsidRPr="00A33156">
        <w:fldChar w:fldCharType="end"/>
      </w:r>
      <w:r w:rsidR="00A33156" w:rsidRPr="00A33156">
        <w:t xml:space="preserve"> ( p &lt; 0.05</w:t>
      </w:r>
      <w:r w:rsidR="00FF253A">
        <w:t xml:space="preserve"> </w:t>
      </w:r>
      <w:r w:rsidR="00A4495B" w:rsidRPr="00A33156">
        <w:fldChar w:fldCharType="begin"/>
      </w:r>
      <w:r w:rsidR="00D56658">
        <w:instrText xml:space="preserve"> ADDIN EN.CITE &lt;EndNote&gt;&lt;Cite&gt;&lt;Author&gt;Smyth&lt;/Author&gt;&lt;Year&gt;2004&lt;/Year&gt;&lt;RecNum&gt;198&lt;/RecNum&gt;&lt;DisplayText&gt;[26]&lt;/DisplayText&gt;&lt;record&gt;&lt;rec-number&gt;198&lt;/rec-number&gt;&lt;foreign-keys&gt;&lt;key app="EN" db-id="dp9a02v9keext2eppzf5vxarssad55zxe2vv"&gt;198&lt;/key&gt;&lt;/foreign-keys&gt;&lt;ref-type name="Journal Article"&gt;17&lt;/ref-type&gt;&lt;contributors&gt;&lt;authors&gt;&lt;author&gt;Smyth, G. K.&lt;/author&gt;&lt;/authors&gt;&lt;/contributors&gt;&lt;auth-address&gt;Walter and Eliza Hall Institute. smyth@wehi.edu.au&lt;/auth-address&gt;&lt;titles&gt;&lt;title&gt;Linear models and empirical bayes methods for assessing differential expression in microarray experiments&lt;/title&gt;&lt;secondary-title&gt;Stat Appl Genet Mol Biol&lt;/secondary-title&gt;&lt;/titles&gt;&lt;periodical&gt;&lt;full-title&gt;Stat Appl Genet Mol Biol&lt;/full-title&gt;&lt;/periodical&gt;&lt;pages&gt;Article3&lt;/pages&gt;&lt;volume&gt;3&lt;/volume&gt;&lt;edition&gt;2006/05/02&lt;/edition&gt;&lt;dates&gt;&lt;year&gt;2004&lt;/year&gt;&lt;/dates&gt;&lt;isbn&gt;1544-6115 (Electronic)&amp;#xD;1544-6115 (Linking)&lt;/isbn&gt;&lt;accession-num&gt;16646809&lt;/accession-num&gt;&lt;urls&gt;&lt;/urls&gt;&lt;electronic-resource-num&gt;10.2202/1544-6115.1027 [doi]&lt;/electronic-resource-num&gt;&lt;remote-database-provider&gt;Nlm&lt;/remote-database-provider&gt;&lt;language&gt;eng&lt;/language&gt;&lt;/record&gt;&lt;/Cite&gt;&lt;/EndNote&gt;</w:instrText>
      </w:r>
      <w:r w:rsidR="00A4495B" w:rsidRPr="00A33156">
        <w:fldChar w:fldCharType="separate"/>
      </w:r>
      <w:r w:rsidR="00D56658">
        <w:rPr>
          <w:noProof/>
        </w:rPr>
        <w:t>[</w:t>
      </w:r>
      <w:hyperlink w:anchor="_ENREF_26" w:tooltip="Smyth, 2004 #198" w:history="1">
        <w:r w:rsidR="00F55D85">
          <w:rPr>
            <w:noProof/>
          </w:rPr>
          <w:t>26</w:t>
        </w:r>
      </w:hyperlink>
      <w:r w:rsidR="00D56658">
        <w:rPr>
          <w:noProof/>
        </w:rPr>
        <w:t>]</w:t>
      </w:r>
      <w:r w:rsidR="00A4495B" w:rsidRPr="00A33156">
        <w:fldChar w:fldCharType="end"/>
      </w:r>
      <w:r w:rsidR="00A33156" w:rsidRPr="00A33156">
        <w:t xml:space="preserve"> among module clinical covariates.  This resulted in a list of 1,822 genes (Table S7) that were associated with an elevated proliferation across multiple tumors or cancerous tissues. 580 of these genes were also among the stem cell genes downloaded from GeneSigDB and were </w:t>
      </w:r>
      <w:r w:rsidR="00C95033">
        <w:t>these were excluded from subsequent analysis.</w:t>
      </w:r>
    </w:p>
    <w:p w:rsidR="00E25789" w:rsidRPr="00E25789" w:rsidRDefault="00E25789" w:rsidP="00E25789"/>
    <w:p w:rsidR="007E6D57" w:rsidRPr="00F221A0" w:rsidRDefault="007E6D57" w:rsidP="00F221A0">
      <w:pPr>
        <w:pStyle w:val="Heading2"/>
      </w:pPr>
      <w:bookmarkStart w:id="13" w:name="_Toc298249129"/>
      <w:bookmarkStart w:id="14" w:name="_Toc298249514"/>
      <w:bookmarkStart w:id="15" w:name="_Toc300574499"/>
      <w:r w:rsidRPr="00F221A0">
        <w:t>Statistical analysis</w:t>
      </w:r>
      <w:bookmarkEnd w:id="12"/>
      <w:bookmarkEnd w:id="13"/>
      <w:bookmarkEnd w:id="14"/>
      <w:bookmarkEnd w:id="15"/>
    </w:p>
    <w:p w:rsidR="000F732A" w:rsidRDefault="007E6D57" w:rsidP="007E6D57">
      <w:pPr>
        <w:spacing w:after="0" w:line="480" w:lineRule="auto"/>
        <w:rPr>
          <w:rFonts w:cs="Times New Roman"/>
          <w:szCs w:val="24"/>
        </w:rPr>
      </w:pPr>
      <w:r>
        <w:rPr>
          <w:rFonts w:cs="Times New Roman"/>
          <w:szCs w:val="24"/>
        </w:rPr>
        <w:tab/>
      </w:r>
      <w:r w:rsidRPr="00EC7D7A">
        <w:rPr>
          <w:rFonts w:cs="Times New Roman"/>
          <w:szCs w:val="24"/>
        </w:rPr>
        <w:t xml:space="preserve">Analysis was performed with all available data and no imputation for missing data. </w:t>
      </w:r>
      <w:r>
        <w:rPr>
          <w:rStyle w:val="ti"/>
          <w:rFonts w:cs="Times New Roman"/>
          <w:szCs w:val="24"/>
        </w:rPr>
        <w:t xml:space="preserve">Unless otherwise specified, </w:t>
      </w:r>
      <w:r>
        <w:rPr>
          <w:rFonts w:cs="Times New Roman"/>
          <w:szCs w:val="24"/>
        </w:rPr>
        <w:t>p</w:t>
      </w:r>
      <w:r w:rsidRPr="00EC7D7A">
        <w:rPr>
          <w:rFonts w:cs="Times New Roman"/>
          <w:szCs w:val="24"/>
        </w:rPr>
        <w:t>-values for association between a bipartition and an ordered categorical (grade and stage) or continuous variable (age) with a bipartition were calculated using likelihood ratio test for logistic regression, with the clinical variable predicting the bipartition. P-values for association between unordered categorical variables (residual disease, arrayed site</w:t>
      </w:r>
      <w:r w:rsidR="000F732A">
        <w:rPr>
          <w:rFonts w:cs="Times New Roman"/>
          <w:szCs w:val="24"/>
        </w:rPr>
        <w:t>, primary site</w:t>
      </w:r>
      <w:r w:rsidRPr="00EC7D7A">
        <w:rPr>
          <w:rFonts w:cs="Times New Roman"/>
          <w:szCs w:val="24"/>
        </w:rPr>
        <w:t>) and a bipartition were generated by creating</w:t>
      </w:r>
      <w:r>
        <w:rPr>
          <w:rFonts w:cs="Times New Roman"/>
          <w:szCs w:val="24"/>
        </w:rPr>
        <w:t xml:space="preserve"> a contingency table and performing</w:t>
      </w:r>
      <w:r w:rsidRPr="00EC7D7A">
        <w:rPr>
          <w:rFonts w:cs="Times New Roman"/>
          <w:szCs w:val="24"/>
        </w:rPr>
        <w:t xml:space="preserve"> Fisher’s</w:t>
      </w:r>
      <w:r>
        <w:rPr>
          <w:rFonts w:cs="Times New Roman"/>
          <w:szCs w:val="24"/>
        </w:rPr>
        <w:t xml:space="preserve"> exact</w:t>
      </w:r>
      <w:r w:rsidRPr="00EC7D7A">
        <w:rPr>
          <w:rFonts w:cs="Times New Roman"/>
          <w:szCs w:val="24"/>
        </w:rPr>
        <w:t xml:space="preserve"> test. P-values for a gene’s expression’s relationship with </w:t>
      </w:r>
      <w:r>
        <w:rPr>
          <w:rFonts w:cs="Times New Roman"/>
          <w:szCs w:val="24"/>
        </w:rPr>
        <w:t>a binary and ordered categorical variable</w:t>
      </w:r>
      <w:r w:rsidRPr="00EC7D7A">
        <w:rPr>
          <w:rFonts w:cs="Times New Roman"/>
          <w:szCs w:val="24"/>
        </w:rPr>
        <w:t xml:space="preserve"> were generated with the likelihood ratio tests for logistic regression </w:t>
      </w:r>
      <w:r w:rsidRPr="00EC7D7A">
        <w:rPr>
          <w:rFonts w:cs="Times New Roman"/>
          <w:szCs w:val="24"/>
        </w:rPr>
        <w:lastRenderedPageBreak/>
        <w:t>and ordinal logistic regression, respectively.</w:t>
      </w:r>
      <w:r>
        <w:rPr>
          <w:rFonts w:cs="Times New Roman"/>
          <w:szCs w:val="24"/>
        </w:rPr>
        <w:t xml:space="preserve"> P-values appearing in Kaplan-Meier curves were generated with the </w:t>
      </w:r>
      <w:proofErr w:type="spellStart"/>
      <w:r>
        <w:rPr>
          <w:rFonts w:cs="Times New Roman"/>
          <w:szCs w:val="24"/>
        </w:rPr>
        <w:t>logrank</w:t>
      </w:r>
      <w:proofErr w:type="spellEnd"/>
      <w:r>
        <w:rPr>
          <w:rFonts w:cs="Times New Roman"/>
          <w:szCs w:val="24"/>
        </w:rPr>
        <w:t xml:space="preserve"> test</w:t>
      </w:r>
      <w:r w:rsidR="000F732A">
        <w:rPr>
          <w:rFonts w:cs="Times New Roman"/>
          <w:szCs w:val="24"/>
        </w:rPr>
        <w:t xml:space="preserve"> with </w:t>
      </w:r>
      <w:r w:rsidR="000F732A" w:rsidRPr="00EC7D7A">
        <w:rPr>
          <w:rStyle w:val="ti"/>
          <w:rFonts w:cs="Times New Roman"/>
          <w:szCs w:val="24"/>
        </w:rPr>
        <w:t xml:space="preserve">the function </w:t>
      </w:r>
      <m:oMath>
        <m:r>
          <w:rPr>
            <w:rStyle w:val="ti"/>
            <w:rFonts w:ascii="Cambria Math" w:hAnsi="Cambria Math" w:cs="Times New Roman"/>
            <w:szCs w:val="24"/>
          </w:rPr>
          <m:t>survdiff</m:t>
        </m:r>
      </m:oMath>
      <w:r w:rsidR="000F732A" w:rsidRPr="00EC7D7A">
        <w:rPr>
          <w:rStyle w:val="ti"/>
          <w:rFonts w:cs="Times New Roman"/>
          <w:szCs w:val="24"/>
        </w:rPr>
        <w:t xml:space="preserve"> in the R package </w:t>
      </w:r>
      <w:r w:rsidR="000F732A">
        <w:rPr>
          <w:rStyle w:val="ti"/>
          <w:rFonts w:cs="Times New Roman"/>
          <w:szCs w:val="24"/>
        </w:rPr>
        <w:t>“</w:t>
      </w:r>
      <w:r w:rsidR="000F732A" w:rsidRPr="00EC7D7A">
        <w:rPr>
          <w:rStyle w:val="ti"/>
          <w:rFonts w:cs="Times New Roman"/>
          <w:szCs w:val="24"/>
        </w:rPr>
        <w:t>survival</w:t>
      </w:r>
      <w:r w:rsidR="000F732A">
        <w:rPr>
          <w:rStyle w:val="ti"/>
          <w:rFonts w:cs="Times New Roman"/>
          <w:szCs w:val="24"/>
        </w:rPr>
        <w:t>”</w:t>
      </w:r>
      <w:r w:rsidR="000F732A" w:rsidRPr="00EC7D7A">
        <w:rPr>
          <w:rStyle w:val="ti"/>
          <w:rFonts w:cs="Times New Roman"/>
          <w:szCs w:val="24"/>
        </w:rPr>
        <w:t xml:space="preserve"> </w:t>
      </w:r>
      <w:r w:rsidR="00A4495B">
        <w:rPr>
          <w:rStyle w:val="ti"/>
          <w:rFonts w:cs="Times New Roman"/>
          <w:szCs w:val="24"/>
        </w:rPr>
        <w:fldChar w:fldCharType="begin"/>
      </w:r>
      <w:r w:rsidR="00D56658">
        <w:rPr>
          <w:rStyle w:val="ti"/>
          <w:rFonts w:cs="Times New Roman"/>
          <w:szCs w:val="24"/>
        </w:rPr>
        <w:instrText xml:space="preserve"> ADDIN EN.CITE &lt;EndNote&gt;&lt;Cite&gt;&lt;Author&gt;Harrington&lt;/Author&gt;&lt;Year&gt;1982&lt;/Year&gt;&lt;RecNum&gt;83&lt;/RecNum&gt;&lt;DisplayText&gt;[27]&lt;/DisplayText&gt;&lt;record&gt;&lt;rec-number&gt;83&lt;/rec-number&gt;&lt;foreign-keys&gt;&lt;key app="EN" db-id="dp9a02v9keext2eppzf5vxarssad55zxe2vv"&gt;83&lt;/key&gt;&lt;/foreign-keys&gt;&lt;ref-type name="Journal Article"&gt;17&lt;/ref-type&gt;&lt;contributors&gt;&lt;authors&gt;&lt;author&gt;Harrington, David P. and Fleming, Thomas R.&lt;/author&gt;&lt;/authors&gt;&lt;/contributors&gt;&lt;titles&gt;&lt;title&gt;A Class of Rank Test Procedures for Censored Survival Data&lt;/title&gt;&lt;secondary-title&gt;Biometrika&lt;/secondary-title&gt;&lt;/titles&gt;&lt;periodical&gt;&lt;full-title&gt;Biometrika&lt;/full-title&gt;&lt;/periodical&gt;&lt;pages&gt;553-566&lt;/pages&gt;&lt;volume&gt;69&lt;/volume&gt;&lt;number&gt;3&lt;/number&gt;&lt;dates&gt;&lt;year&gt;1982&lt;/year&gt;&lt;pub-dates&gt;&lt;date&gt;Dec., 1982&lt;/date&gt;&lt;/pub-dates&gt;&lt;/dates&gt;&lt;urls&gt;&lt;related-urls&gt;&lt;url&gt;http://www.jstor.org/stable/2335991&lt;/url&gt;&lt;/related-urls&gt;&lt;/urls&gt;&lt;/record&gt;&lt;/Cite&gt;&lt;/EndNote&gt;</w:instrText>
      </w:r>
      <w:r w:rsidR="00A4495B">
        <w:rPr>
          <w:rStyle w:val="ti"/>
          <w:rFonts w:cs="Times New Roman"/>
          <w:szCs w:val="24"/>
        </w:rPr>
        <w:fldChar w:fldCharType="separate"/>
      </w:r>
      <w:r w:rsidR="00D56658">
        <w:rPr>
          <w:rStyle w:val="ti"/>
          <w:rFonts w:cs="Times New Roman"/>
          <w:noProof/>
          <w:szCs w:val="24"/>
        </w:rPr>
        <w:t>[</w:t>
      </w:r>
      <w:hyperlink w:anchor="_ENREF_27" w:tooltip="Harrington, 1982 #83" w:history="1">
        <w:r w:rsidR="00F55D85">
          <w:rPr>
            <w:rStyle w:val="ti"/>
            <w:rFonts w:cs="Times New Roman"/>
            <w:noProof/>
            <w:szCs w:val="24"/>
          </w:rPr>
          <w:t>27</w:t>
        </w:r>
      </w:hyperlink>
      <w:r w:rsidR="00D56658">
        <w:rPr>
          <w:rStyle w:val="ti"/>
          <w:rFonts w:cs="Times New Roman"/>
          <w:noProof/>
          <w:szCs w:val="24"/>
        </w:rPr>
        <w:t>]</w:t>
      </w:r>
      <w:r w:rsidR="00A4495B">
        <w:rPr>
          <w:rStyle w:val="ti"/>
          <w:rFonts w:cs="Times New Roman"/>
          <w:szCs w:val="24"/>
        </w:rPr>
        <w:fldChar w:fldCharType="end"/>
      </w:r>
      <w:r>
        <w:rPr>
          <w:rFonts w:cs="Times New Roman"/>
          <w:szCs w:val="24"/>
        </w:rPr>
        <w:t>, and p-values for multivariate survival analysis were generated using Cox proportional hazards regression</w:t>
      </w:r>
      <w:r w:rsidR="000F732A">
        <w:rPr>
          <w:rFonts w:cs="Times New Roman"/>
          <w:szCs w:val="24"/>
        </w:rPr>
        <w:t xml:space="preserve"> (function </w:t>
      </w:r>
      <w:proofErr w:type="spellStart"/>
      <w:r w:rsidR="000F732A" w:rsidRPr="000F732A">
        <w:rPr>
          <w:rFonts w:cs="Times New Roman"/>
          <w:i/>
          <w:szCs w:val="24"/>
        </w:rPr>
        <w:t>coxph</w:t>
      </w:r>
      <w:proofErr w:type="spellEnd"/>
      <w:r w:rsidR="000F732A">
        <w:rPr>
          <w:rFonts w:cs="Times New Roman"/>
          <w:szCs w:val="24"/>
        </w:rPr>
        <w:t xml:space="preserve"> in “survival”)</w:t>
      </w:r>
      <w:r>
        <w:rPr>
          <w:rFonts w:cs="Times New Roman"/>
          <w:szCs w:val="24"/>
        </w:rPr>
        <w:t xml:space="preserve">. </w:t>
      </w:r>
    </w:p>
    <w:p w:rsidR="007E6D57" w:rsidRDefault="000F732A" w:rsidP="000F732A">
      <w:pPr>
        <w:spacing w:after="0" w:line="480" w:lineRule="auto"/>
        <w:ind w:firstLine="720"/>
        <w:rPr>
          <w:rFonts w:cs="Times New Roman"/>
          <w:szCs w:val="24"/>
        </w:rPr>
      </w:pPr>
      <w:r>
        <w:rPr>
          <w:rFonts w:cs="Times New Roman"/>
          <w:szCs w:val="24"/>
        </w:rPr>
        <w:t>In the AOCS dataset, t</w:t>
      </w:r>
      <w:r w:rsidR="007E6D57" w:rsidRPr="00EC7D7A">
        <w:rPr>
          <w:rFonts w:cs="Times New Roman"/>
          <w:szCs w:val="24"/>
        </w:rPr>
        <w:t xml:space="preserve">he </w:t>
      </w:r>
      <w:r w:rsidR="007E6D57">
        <w:rPr>
          <w:rFonts w:cs="Times New Roman"/>
          <w:szCs w:val="24"/>
        </w:rPr>
        <w:t xml:space="preserve">clinical </w:t>
      </w:r>
      <w:r w:rsidR="007E6D57" w:rsidRPr="00EC7D7A">
        <w:rPr>
          <w:rFonts w:cs="Times New Roman"/>
          <w:szCs w:val="24"/>
        </w:rPr>
        <w:t xml:space="preserve">variable describing the arrayed site had levels ovary, peritoneum, and other because of </w:t>
      </w:r>
      <w:r w:rsidR="007E6D57">
        <w:rPr>
          <w:rFonts w:cs="Times New Roman"/>
          <w:szCs w:val="24"/>
        </w:rPr>
        <w:t>small</w:t>
      </w:r>
      <w:r w:rsidR="007E6D57" w:rsidRPr="00EC7D7A">
        <w:rPr>
          <w:rFonts w:cs="Times New Roman"/>
          <w:szCs w:val="24"/>
        </w:rPr>
        <w:t xml:space="preserve"> </w:t>
      </w:r>
      <w:r w:rsidR="007E6D57">
        <w:rPr>
          <w:rFonts w:cs="Times New Roman"/>
          <w:szCs w:val="24"/>
        </w:rPr>
        <w:t>group size for all arrayed sites that were not ovary or peritoneum.</w:t>
      </w:r>
      <w:r w:rsidR="007E6D57" w:rsidRPr="00EC7D7A">
        <w:rPr>
          <w:rFonts w:cs="Times New Roman"/>
          <w:szCs w:val="24"/>
        </w:rPr>
        <w:t xml:space="preserve"> Residual disease was coded as a binary variable with residual disease greater than 1 cm coded as 1 and less than 1cm coded as 0.</w:t>
      </w:r>
    </w:p>
    <w:p w:rsidR="007E6D57" w:rsidRDefault="007E6D57" w:rsidP="007E6D57">
      <w:pPr>
        <w:spacing w:after="0" w:line="480" w:lineRule="auto"/>
        <w:rPr>
          <w:rFonts w:cs="Times New Roman"/>
          <w:szCs w:val="24"/>
        </w:rPr>
      </w:pPr>
      <w:r>
        <w:rPr>
          <w:rFonts w:cs="Times New Roman"/>
          <w:szCs w:val="24"/>
        </w:rPr>
        <w:tab/>
        <w:t>Except for in Gene-Set-Enrichment Analysis and when otherwise specified</w:t>
      </w:r>
      <w:r w:rsidRPr="00EC7D7A">
        <w:rPr>
          <w:rFonts w:cs="Times New Roman"/>
          <w:szCs w:val="24"/>
        </w:rPr>
        <w:t xml:space="preserve">, when conducting many non-nested tests, we corrected the p-values for the family-wise error rate </w:t>
      </w:r>
      <w:r>
        <w:rPr>
          <w:rFonts w:cs="Times New Roman"/>
          <w:szCs w:val="24"/>
        </w:rPr>
        <w:t xml:space="preserve">using </w:t>
      </w:r>
      <w:proofErr w:type="spellStart"/>
      <w:r w:rsidRPr="00EC7D7A">
        <w:rPr>
          <w:rFonts w:cs="Times New Roman"/>
          <w:szCs w:val="24"/>
        </w:rPr>
        <w:t>Hommel’s</w:t>
      </w:r>
      <w:proofErr w:type="spellEnd"/>
      <w:r w:rsidRPr="00EC7D7A">
        <w:rPr>
          <w:rFonts w:cs="Times New Roman"/>
          <w:szCs w:val="24"/>
        </w:rPr>
        <w:t xml:space="preserve"> method </w:t>
      </w:r>
      <w:r w:rsidR="00A4495B">
        <w:rPr>
          <w:rFonts w:cs="Times New Roman"/>
          <w:szCs w:val="24"/>
        </w:rPr>
        <w:fldChar w:fldCharType="begin"/>
      </w:r>
      <w:r w:rsidR="00D56658">
        <w:rPr>
          <w:rFonts w:cs="Times New Roman"/>
          <w:szCs w:val="24"/>
        </w:rPr>
        <w:instrText xml:space="preserve"> ADDIN EN.CITE &lt;EndNote&gt;&lt;Cite&gt;&lt;Author&gt;Hommel&lt;/Author&gt;&lt;Year&gt;1988&lt;/Year&gt;&lt;RecNum&gt;33&lt;/RecNum&gt;&lt;DisplayText&gt;[28]&lt;/DisplayText&gt;&lt;record&gt;&lt;rec-number&gt;33&lt;/rec-number&gt;&lt;foreign-keys&gt;&lt;key app="EN" db-id="dp9a02v9keext2eppzf5vxarssad55zxe2vv"&gt;33&lt;/key&gt;&lt;/foreign-keys&gt;&lt;ref-type name="Journal Article"&gt;17&lt;/ref-type&gt;&lt;contributors&gt;&lt;authors&gt;&lt;author&gt;Hommel, G.&lt;/author&gt;&lt;/authors&gt;&lt;/contributors&gt;&lt;titles&gt;&lt;title&gt;A Stagewise Rejective Multiple Test Procedure Based on a Modified Bonferroni Test&lt;/title&gt;&lt;secondary-title&gt;Biometrika&lt;/secondary-title&gt;&lt;/titles&gt;&lt;periodical&gt;&lt;full-title&gt;Biometrika&lt;/full-title&gt;&lt;/periodical&gt;&lt;pages&gt;383-386&lt;/pages&gt;&lt;volume&gt;75&lt;/volume&gt;&lt;number&gt;2&lt;/number&gt;&lt;dates&gt;&lt;year&gt;1988&lt;/year&gt;&lt;/dates&gt;&lt;publisher&gt;Biometrika Trust&lt;/publisher&gt;&lt;urls&gt;&lt;related-urls&gt;&lt;url&gt;http://www.jstor.org/stable/2336190 &lt;/url&gt;&lt;/related-urls&gt;&lt;/urls&gt;&lt;/record&gt;&lt;/Cite&gt;&lt;/EndNote&gt;</w:instrText>
      </w:r>
      <w:r w:rsidR="00A4495B">
        <w:rPr>
          <w:rFonts w:cs="Times New Roman"/>
          <w:szCs w:val="24"/>
        </w:rPr>
        <w:fldChar w:fldCharType="separate"/>
      </w:r>
      <w:r w:rsidR="00D56658">
        <w:rPr>
          <w:rFonts w:cs="Times New Roman"/>
          <w:noProof/>
          <w:szCs w:val="24"/>
        </w:rPr>
        <w:t>[</w:t>
      </w:r>
      <w:hyperlink w:anchor="_ENREF_28" w:tooltip="Hommel, 1988 #33" w:history="1">
        <w:r w:rsidR="00F55D85">
          <w:rPr>
            <w:rFonts w:cs="Times New Roman"/>
            <w:noProof/>
            <w:szCs w:val="24"/>
          </w:rPr>
          <w:t>28</w:t>
        </w:r>
      </w:hyperlink>
      <w:r w:rsidR="00D56658">
        <w:rPr>
          <w:rFonts w:cs="Times New Roman"/>
          <w:noProof/>
          <w:szCs w:val="24"/>
        </w:rPr>
        <w:t>]</w:t>
      </w:r>
      <w:r w:rsidR="00A4495B">
        <w:rPr>
          <w:rFonts w:cs="Times New Roman"/>
          <w:szCs w:val="24"/>
        </w:rPr>
        <w:fldChar w:fldCharType="end"/>
      </w:r>
      <w:r w:rsidRPr="00EC7D7A">
        <w:rPr>
          <w:rFonts w:cs="Times New Roman"/>
          <w:szCs w:val="24"/>
        </w:rPr>
        <w:t xml:space="preserve"> </w:t>
      </w:r>
      <w:r>
        <w:rPr>
          <w:rFonts w:cs="Times New Roman"/>
          <w:szCs w:val="24"/>
        </w:rPr>
        <w:t>with</w:t>
      </w:r>
      <w:r w:rsidRPr="00EC7D7A">
        <w:rPr>
          <w:rFonts w:cs="Times New Roman"/>
          <w:szCs w:val="24"/>
        </w:rPr>
        <w:t xml:space="preserve"> the function</w:t>
      </w:r>
      <w:r>
        <w:rPr>
          <w:rFonts w:cs="Times New Roman"/>
          <w:szCs w:val="24"/>
        </w:rPr>
        <w:t xml:space="preserve"> </w:t>
      </w:r>
      <w:proofErr w:type="spellStart"/>
      <w:r>
        <w:rPr>
          <w:rFonts w:cs="Times New Roman"/>
          <w:i/>
          <w:szCs w:val="24"/>
        </w:rPr>
        <w:t>p.adjust</w:t>
      </w:r>
      <w:proofErr w:type="spellEnd"/>
      <w:r w:rsidRPr="00EC7D7A">
        <w:rPr>
          <w:rFonts w:cs="Times New Roman"/>
          <w:szCs w:val="24"/>
        </w:rPr>
        <w:t xml:space="preserve"> in the Bioconductor package </w:t>
      </w:r>
      <w:r w:rsidR="00E25789">
        <w:rPr>
          <w:rFonts w:cs="Times New Roman"/>
          <w:szCs w:val="24"/>
        </w:rPr>
        <w:t>“</w:t>
      </w:r>
      <w:proofErr w:type="spellStart"/>
      <w:r w:rsidRPr="00EC7D7A">
        <w:rPr>
          <w:rFonts w:cs="Times New Roman"/>
          <w:szCs w:val="24"/>
        </w:rPr>
        <w:t>limma</w:t>
      </w:r>
      <w:proofErr w:type="spellEnd"/>
      <w:r w:rsidRPr="00EC7D7A">
        <w:rPr>
          <w:rFonts w:cs="Times New Roman"/>
          <w:szCs w:val="24"/>
        </w:rPr>
        <w:t>.</w:t>
      </w:r>
      <w:r w:rsidR="00E25789">
        <w:rPr>
          <w:rFonts w:cs="Times New Roman"/>
          <w:szCs w:val="24"/>
        </w:rPr>
        <w:t>”</w:t>
      </w:r>
      <w:r>
        <w:rPr>
          <w:rFonts w:cs="Times New Roman"/>
          <w:szCs w:val="24"/>
        </w:rPr>
        <w:t xml:space="preserve"> This was because the joint interpretation of a set </w:t>
      </w:r>
      <w:r w:rsidR="000F732A">
        <w:rPr>
          <w:rFonts w:cs="Times New Roman"/>
          <w:szCs w:val="24"/>
        </w:rPr>
        <w:t>of tests was of interest and for more conservative p-value estimation. When multiple testing correction was applied, but the joint interpretation was not necessarily of interest</w:t>
      </w:r>
      <w:r w:rsidR="00E70FA9">
        <w:rPr>
          <w:rFonts w:cs="Times New Roman"/>
          <w:szCs w:val="24"/>
        </w:rPr>
        <w:t xml:space="preserve"> and less conservative multiple testing correction was sufficient</w:t>
      </w:r>
      <w:r w:rsidR="000F732A">
        <w:rPr>
          <w:rFonts w:cs="Times New Roman"/>
          <w:szCs w:val="24"/>
        </w:rPr>
        <w:t xml:space="preserve">, we corrected p-values using the false discovery rate </w:t>
      </w:r>
      <w:r w:rsidR="00A4495B">
        <w:rPr>
          <w:rFonts w:cs="Times New Roman"/>
          <w:szCs w:val="24"/>
        </w:rPr>
        <w:fldChar w:fldCharType="begin"/>
      </w:r>
      <w:r w:rsidR="00D56658">
        <w:rPr>
          <w:rFonts w:cs="Times New Roman"/>
          <w:szCs w:val="24"/>
        </w:rPr>
        <w:instrText xml:space="preserve"> ADDIN EN.CITE &lt;EndNote&gt;&lt;Cite&gt;&lt;Author&gt;Benjamini&lt;/Author&gt;&lt;Year&gt;1995&lt;/Year&gt;&lt;RecNum&gt;252&lt;/RecNum&gt;&lt;DisplayText&gt;[29]&lt;/DisplayText&gt;&lt;record&gt;&lt;rec-number&gt;252&lt;/rec-number&gt;&lt;foreign-keys&gt;&lt;key app="EN" db-id="dp9a02v9keext2eppzf5vxarssad55zxe2vv"&gt;252&lt;/key&gt;&lt;/foreign-keys&gt;&lt;ref-type name="Journal Article"&gt;17&lt;/ref-type&gt;&lt;contributors&gt;&lt;authors&gt;&lt;author&gt;Benjamini, Yoav&lt;/author&gt;&lt;author&gt;Hochberg, Yosef&lt;/author&gt;&lt;/authors&gt;&lt;/contributors&gt;&lt;titles&gt;&lt;title&gt;Controlling the False Discovery Rate: A Practical and Powerful Approach to Multiple Testing&lt;/title&gt;&lt;secondary-title&gt;Journal of the Royal Statistical Society. Series B (Methodological)&lt;/secondary-title&gt;&lt;/titles&gt;&lt;periodical&gt;&lt;full-title&gt;Journal of the Royal Statistical Society. Series B (Methodological)&lt;/full-title&gt;&lt;/periodical&gt;&lt;pages&gt;289-300&lt;/pages&gt;&lt;volume&gt;57&lt;/volume&gt;&lt;number&gt;1&lt;/number&gt;&lt;dates&gt;&lt;year&gt;1995&lt;/year&gt;&lt;/dates&gt;&lt;publisher&gt;Blackwell Publishing for the Royal Statistical Society&lt;/publisher&gt;&lt;isbn&gt;00359246&lt;/isbn&gt;&lt;urls&gt;&lt;related-urls&gt;&lt;url&gt;http://www.jstor.org/stable/2346101&lt;/url&gt;&lt;/related-urls&gt;&lt;/urls&gt;&lt;/record&gt;&lt;/Cite&gt;&lt;/EndNote&gt;</w:instrText>
      </w:r>
      <w:r w:rsidR="00A4495B">
        <w:rPr>
          <w:rFonts w:cs="Times New Roman"/>
          <w:szCs w:val="24"/>
        </w:rPr>
        <w:fldChar w:fldCharType="separate"/>
      </w:r>
      <w:r w:rsidR="00D56658">
        <w:rPr>
          <w:rFonts w:cs="Times New Roman"/>
          <w:noProof/>
          <w:szCs w:val="24"/>
        </w:rPr>
        <w:t>[</w:t>
      </w:r>
      <w:hyperlink w:anchor="_ENREF_29" w:tooltip="Benjamini, 1995 #252" w:history="1">
        <w:r w:rsidR="00F55D85">
          <w:rPr>
            <w:rFonts w:cs="Times New Roman"/>
            <w:noProof/>
            <w:szCs w:val="24"/>
          </w:rPr>
          <w:t>29</w:t>
        </w:r>
      </w:hyperlink>
      <w:r w:rsidR="00D56658">
        <w:rPr>
          <w:rFonts w:cs="Times New Roman"/>
          <w:noProof/>
          <w:szCs w:val="24"/>
        </w:rPr>
        <w:t>]</w:t>
      </w:r>
      <w:r w:rsidR="00A4495B">
        <w:rPr>
          <w:rFonts w:cs="Times New Roman"/>
          <w:szCs w:val="24"/>
        </w:rPr>
        <w:fldChar w:fldCharType="end"/>
      </w:r>
      <w:r w:rsidR="000F732A">
        <w:rPr>
          <w:rFonts w:cs="Times New Roman"/>
          <w:szCs w:val="24"/>
        </w:rPr>
        <w:t xml:space="preserve"> with </w:t>
      </w:r>
      <w:proofErr w:type="spellStart"/>
      <w:r w:rsidR="000F732A">
        <w:rPr>
          <w:rFonts w:cs="Times New Roman"/>
          <w:i/>
          <w:szCs w:val="24"/>
        </w:rPr>
        <w:t>p.adjust</w:t>
      </w:r>
      <w:proofErr w:type="spellEnd"/>
      <w:r w:rsidR="000F732A">
        <w:rPr>
          <w:rFonts w:cs="Times New Roman"/>
          <w:szCs w:val="24"/>
        </w:rPr>
        <w:t>.</w:t>
      </w:r>
    </w:p>
    <w:p w:rsidR="000F732A" w:rsidRDefault="000F732A" w:rsidP="007E6D57">
      <w:pPr>
        <w:spacing w:after="0" w:line="480" w:lineRule="auto"/>
        <w:rPr>
          <w:rFonts w:cs="Times New Roman"/>
          <w:szCs w:val="24"/>
        </w:rPr>
      </w:pPr>
    </w:p>
    <w:p w:rsidR="007E6D57" w:rsidRPr="00F221A0" w:rsidRDefault="007E6D57" w:rsidP="00F221A0">
      <w:pPr>
        <w:pStyle w:val="Heading2"/>
        <w:rPr>
          <w:rStyle w:val="ti"/>
          <w:szCs w:val="24"/>
        </w:rPr>
      </w:pPr>
      <w:bookmarkStart w:id="16" w:name="_Toc277339994"/>
      <w:bookmarkStart w:id="17" w:name="_Toc298249515"/>
      <w:bookmarkStart w:id="18" w:name="_Toc300574500"/>
      <w:r w:rsidRPr="00F221A0">
        <w:rPr>
          <w:rStyle w:val="ti"/>
          <w:szCs w:val="24"/>
        </w:rPr>
        <w:t>Gene-Set-Enrichment Analysis</w:t>
      </w:r>
      <w:bookmarkEnd w:id="16"/>
      <w:bookmarkEnd w:id="17"/>
      <w:bookmarkEnd w:id="18"/>
    </w:p>
    <w:p w:rsidR="007E6D57" w:rsidRPr="00836F51" w:rsidRDefault="007E6D57" w:rsidP="007E6D57">
      <w:pPr>
        <w:spacing w:after="0" w:line="480" w:lineRule="auto"/>
        <w:rPr>
          <w:rFonts w:cs="Times New Roman"/>
          <w:szCs w:val="24"/>
        </w:rPr>
      </w:pPr>
      <w:r>
        <w:rPr>
          <w:rStyle w:val="ti"/>
          <w:rFonts w:cs="Times New Roman"/>
          <w:szCs w:val="24"/>
        </w:rPr>
        <w:tab/>
      </w:r>
      <w:r w:rsidRPr="00EC7D7A">
        <w:rPr>
          <w:rStyle w:val="ti"/>
          <w:rFonts w:cs="Times New Roman"/>
          <w:szCs w:val="24"/>
        </w:rPr>
        <w:t>To charac</w:t>
      </w:r>
      <w:r>
        <w:rPr>
          <w:rStyle w:val="ti"/>
          <w:rFonts w:cs="Times New Roman"/>
          <w:szCs w:val="24"/>
        </w:rPr>
        <w:t>terize ge</w:t>
      </w:r>
      <w:r w:rsidR="00E70FA9">
        <w:rPr>
          <w:rStyle w:val="ti"/>
          <w:rFonts w:cs="Times New Roman"/>
          <w:szCs w:val="24"/>
        </w:rPr>
        <w:t>nes enriched in the classes of the stemness bipartition</w:t>
      </w:r>
      <w:r>
        <w:rPr>
          <w:rStyle w:val="ti"/>
          <w:rFonts w:cs="Times New Roman"/>
          <w:szCs w:val="24"/>
        </w:rPr>
        <w:t xml:space="preserve"> of</w:t>
      </w:r>
      <w:r w:rsidRPr="00EC7D7A">
        <w:rPr>
          <w:rStyle w:val="ti"/>
          <w:rFonts w:cs="Times New Roman"/>
          <w:szCs w:val="24"/>
        </w:rPr>
        <w:t xml:space="preserve"> </w:t>
      </w:r>
      <w:r w:rsidR="00E70FA9">
        <w:rPr>
          <w:rStyle w:val="ti"/>
          <w:rFonts w:cs="Times New Roman"/>
          <w:szCs w:val="24"/>
        </w:rPr>
        <w:t>the subset of AOCS patients used for ISIS clustering</w:t>
      </w:r>
      <w:r w:rsidRPr="00EC7D7A">
        <w:rPr>
          <w:rStyle w:val="ti"/>
          <w:rFonts w:cs="Times New Roman"/>
          <w:szCs w:val="24"/>
        </w:rPr>
        <w:t xml:space="preserve">, we used </w:t>
      </w:r>
      <w:r w:rsidRPr="00EC7D7A">
        <w:rPr>
          <w:rFonts w:cs="Times New Roman"/>
          <w:szCs w:val="24"/>
          <w:lang w:bidi="ar-SA"/>
        </w:rPr>
        <w:t xml:space="preserve">Gene-Set-Enrichment Analysis (GSEA) with nonparametric inference for linear models, </w:t>
      </w:r>
      <w:r>
        <w:rPr>
          <w:rFonts w:cs="Times New Roman"/>
          <w:szCs w:val="24"/>
          <w:lang w:bidi="ar-SA"/>
        </w:rPr>
        <w:t xml:space="preserve">and </w:t>
      </w:r>
      <w:r w:rsidRPr="00EC7D7A">
        <w:rPr>
          <w:rFonts w:cs="Times New Roman"/>
          <w:szCs w:val="24"/>
          <w:lang w:bidi="ar-SA"/>
        </w:rPr>
        <w:t xml:space="preserve">specifically the implementation </w:t>
      </w:r>
      <m:oMath>
        <m:r>
          <w:rPr>
            <w:rFonts w:ascii="Cambria Math" w:hAnsi="Cambria Math" w:cs="Times New Roman"/>
            <w:szCs w:val="24"/>
          </w:rPr>
          <m:t>gsealmPerm</m:t>
        </m:r>
      </m:oMath>
      <w:r w:rsidRPr="00EC7D7A">
        <w:rPr>
          <w:rFonts w:cs="Times New Roman"/>
          <w:szCs w:val="24"/>
        </w:rPr>
        <w:t xml:space="preserve"> in the Bioconductor package </w:t>
      </w:r>
      <w:r w:rsidR="00E25789">
        <w:rPr>
          <w:rFonts w:cs="Times New Roman"/>
          <w:szCs w:val="24"/>
        </w:rPr>
        <w:t>“</w:t>
      </w:r>
      <w:proofErr w:type="spellStart"/>
      <w:r w:rsidRPr="00EC7D7A">
        <w:rPr>
          <w:rFonts w:cs="Times New Roman"/>
          <w:szCs w:val="24"/>
        </w:rPr>
        <w:t>GSEAlm</w:t>
      </w:r>
      <w:proofErr w:type="spellEnd"/>
      <w:r w:rsidR="00E25789">
        <w:rPr>
          <w:rFonts w:cs="Times New Roman"/>
          <w:szCs w:val="24"/>
        </w:rPr>
        <w:t>”</w:t>
      </w:r>
      <w:r w:rsidRPr="00EC7D7A">
        <w:rPr>
          <w:rFonts w:cs="Times New Roman"/>
          <w:szCs w:val="24"/>
        </w:rPr>
        <w:t xml:space="preserve"> </w:t>
      </w:r>
      <w:r w:rsidR="00A4495B">
        <w:rPr>
          <w:rFonts w:cs="Times New Roman"/>
          <w:szCs w:val="24"/>
        </w:rPr>
        <w:fldChar w:fldCharType="begin"/>
      </w:r>
      <w:r w:rsidR="00D56658">
        <w:rPr>
          <w:rFonts w:cs="Times New Roman"/>
          <w:szCs w:val="24"/>
        </w:rPr>
        <w:instrText xml:space="preserve"> ADDIN EN.CITE &lt;EndNote&gt;&lt;Cite&gt;&lt;Author&gt;Jiang&lt;/Author&gt;&lt;Year&gt;2007&lt;/Year&gt;&lt;RecNum&gt;79&lt;/RecNum&gt;&lt;DisplayText&gt;[30]&lt;/DisplayText&gt;&lt;record&gt;&lt;rec-number&gt;79&lt;/rec-number&gt;&lt;foreign-keys&gt;&lt;key app="EN" db-id="dp9a02v9keext2eppzf5vxarssad55zxe2vv"&gt;79&lt;/key&gt;&lt;/foreign-keys&gt;&lt;ref-type name="Journal Article"&gt;17&lt;/ref-type&gt;&lt;contributors&gt;&lt;authors&gt;&lt;author&gt;Jiang, Z.&lt;/author&gt;&lt;author&gt;Gentleman, R.&lt;/author&gt;&lt;/authors&gt;&lt;/contributors&gt;&lt;auth-address&gt;Computational Biology, 1100 Fairview Avenue. N. M2-B876, PO Box 19024, Seattle, WA 98109-1024, USA. zjiang@fhcrc.org&lt;/auth-address&gt;&lt;titles&gt;&lt;title&gt;Extensions to gene set enrichment&lt;/title&gt;&lt;secondary-title&gt;Bioinformatics&lt;/secondary-title&gt;&lt;/titles&gt;&lt;periodical&gt;&lt;full-title&gt;Bioinformatics&lt;/full-title&gt;&lt;/periodical&gt;&lt;pages&gt;306-13&lt;/pages&gt;&lt;volume&gt;23&lt;/volume&gt;&lt;number&gt;3&lt;/number&gt;&lt;edition&gt;2006/11/28&lt;/edition&gt;&lt;keywords&gt;&lt;keyword&gt;Algorithms&lt;/keyword&gt;&lt;keyword&gt;Cell Physiological Phenomena&lt;/keyword&gt;&lt;keyword&gt;Gene Expression/ physiology&lt;/keyword&gt;&lt;keyword&gt;Gene Expression Profiling/ methods&lt;/keyword&gt;&lt;keyword&gt;Gene Expression Regulation/ physiology&lt;/keyword&gt;&lt;keyword&gt;Oligonucleotide Array Sequence Analysis/ methods&lt;/keyword&gt;&lt;keyword&gt;Proteome/ metabolism&lt;/keyword&gt;&lt;/keywords&gt;&lt;dates&gt;&lt;year&gt;2007&lt;/year&gt;&lt;pub-dates&gt;&lt;date&gt;Feb 1&lt;/date&gt;&lt;/pub-dates&gt;&lt;/dates&gt;&lt;isbn&gt;1367-4811 (Electronic)&amp;#xD;1367-4803 (Linking)&lt;/isbn&gt;&lt;accession-num&gt;17127676&lt;/accession-num&gt;&lt;urls&gt;&lt;/urls&gt;&lt;electronic-resource-num&gt;btl599 [pii]&amp;#xD;10.1093/bioinformatics/btl599 [doi]&lt;/electronic-resource-num&gt;&lt;remote-database-provider&gt;Nlm&lt;/remote-database-provider&gt;&lt;language&gt;eng&lt;/language&gt;&lt;/record&gt;&lt;/Cite&gt;&lt;/EndNote&gt;</w:instrText>
      </w:r>
      <w:r w:rsidR="00A4495B">
        <w:rPr>
          <w:rFonts w:cs="Times New Roman"/>
          <w:szCs w:val="24"/>
        </w:rPr>
        <w:fldChar w:fldCharType="separate"/>
      </w:r>
      <w:r w:rsidR="00D56658">
        <w:rPr>
          <w:rFonts w:cs="Times New Roman"/>
          <w:noProof/>
          <w:szCs w:val="24"/>
        </w:rPr>
        <w:t>[</w:t>
      </w:r>
      <w:hyperlink w:anchor="_ENREF_30" w:tooltip="Jiang, 2007 #79" w:history="1">
        <w:r w:rsidR="00F55D85">
          <w:rPr>
            <w:rFonts w:cs="Times New Roman"/>
            <w:noProof/>
            <w:szCs w:val="24"/>
          </w:rPr>
          <w:t>30</w:t>
        </w:r>
      </w:hyperlink>
      <w:r w:rsidR="00D56658">
        <w:rPr>
          <w:rFonts w:cs="Times New Roman"/>
          <w:noProof/>
          <w:szCs w:val="24"/>
        </w:rPr>
        <w:t>]</w:t>
      </w:r>
      <w:r w:rsidR="00A4495B">
        <w:rPr>
          <w:rFonts w:cs="Times New Roman"/>
          <w:szCs w:val="24"/>
        </w:rPr>
        <w:fldChar w:fldCharType="end"/>
      </w:r>
      <w:r w:rsidRPr="00EC7D7A">
        <w:rPr>
          <w:rFonts w:cs="Times New Roman"/>
          <w:szCs w:val="24"/>
        </w:rPr>
        <w:t xml:space="preserve">. We performed 100,000 permutations to </w:t>
      </w:r>
      <w:r w:rsidR="00E70FA9">
        <w:rPr>
          <w:rFonts w:cs="Times New Roman"/>
          <w:szCs w:val="24"/>
        </w:rPr>
        <w:t>compute</w:t>
      </w:r>
      <w:r w:rsidRPr="00EC7D7A">
        <w:rPr>
          <w:rFonts w:cs="Times New Roman"/>
          <w:szCs w:val="24"/>
        </w:rPr>
        <w:t xml:space="preserve"> approximate p-values. Prior to GSEA, </w:t>
      </w:r>
      <w:proofErr w:type="spellStart"/>
      <w:r w:rsidRPr="00EC7D7A">
        <w:rPr>
          <w:rFonts w:cs="Times New Roman"/>
          <w:szCs w:val="24"/>
        </w:rPr>
        <w:t>Ensembl</w:t>
      </w:r>
      <w:proofErr w:type="spellEnd"/>
      <w:r w:rsidRPr="00EC7D7A">
        <w:rPr>
          <w:rFonts w:cs="Times New Roman"/>
          <w:szCs w:val="24"/>
        </w:rPr>
        <w:t xml:space="preserve"> identifiers were converted to gene symbols so to be comparable to the gene sets from MSigDB </w:t>
      </w:r>
      <w:r w:rsidR="00A4495B">
        <w:rPr>
          <w:rFonts w:cs="Times New Roman"/>
          <w:szCs w:val="24"/>
        </w:rPr>
        <w:fldChar w:fldCharType="begin">
          <w:fldData xml:space="preserve">PEVuZE5vdGU+PENpdGU+PEF1dGhvcj5TdWJyYW1hbmlhbjwvQXV0aG9yPjxZZWFyPjIwMDU8L1ll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</w:fldData>
        </w:fldChar>
      </w:r>
      <w:r w:rsidR="00C64E3D">
        <w:rPr>
          <w:rFonts w:cs="Times New Roman"/>
          <w:szCs w:val="24"/>
        </w:rPr>
        <w:instrText xml:space="preserve"> ADDIN EN.CITE </w:instrText>
      </w:r>
      <w:r w:rsidR="00A4495B">
        <w:rPr>
          <w:rFonts w:cs="Times New Roman"/>
          <w:szCs w:val="24"/>
        </w:rPr>
        <w:fldChar w:fldCharType="begin">
          <w:fldData xml:space="preserve">PEVuZE5vdGU+PENpdGU+PEF1dGhvcj5TdWJyYW1hbmlhbjwvQXV0aG9yPjxZZWFyPjIwMDU8L1ll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</w:fldData>
        </w:fldChar>
      </w:r>
      <w:r w:rsidR="00C64E3D">
        <w:rPr>
          <w:rFonts w:cs="Times New Roman"/>
          <w:szCs w:val="24"/>
        </w:rPr>
        <w:instrText xml:space="preserve"> ADDIN EN.CITE.DATA </w:instrText>
      </w:r>
      <w:r w:rsidR="00A4495B">
        <w:rPr>
          <w:rFonts w:cs="Times New Roman"/>
          <w:szCs w:val="24"/>
        </w:rPr>
      </w:r>
      <w:r w:rsidR="00A4495B">
        <w:rPr>
          <w:rFonts w:cs="Times New Roman"/>
          <w:szCs w:val="24"/>
        </w:rPr>
        <w:fldChar w:fldCharType="end"/>
      </w:r>
      <w:r w:rsidR="00A4495B">
        <w:rPr>
          <w:rFonts w:cs="Times New Roman"/>
          <w:szCs w:val="24"/>
        </w:rPr>
      </w:r>
      <w:r w:rsidR="00A4495B">
        <w:rPr>
          <w:rFonts w:cs="Times New Roman"/>
          <w:szCs w:val="24"/>
        </w:rPr>
        <w:fldChar w:fldCharType="separate"/>
      </w:r>
      <w:r w:rsidR="00C64E3D">
        <w:rPr>
          <w:rFonts w:cs="Times New Roman"/>
          <w:noProof/>
          <w:szCs w:val="24"/>
        </w:rPr>
        <w:t>[</w:t>
      </w:r>
      <w:hyperlink w:anchor="_ENREF_23" w:tooltip="Subramanian, 2005 #161" w:history="1">
        <w:r w:rsidR="00F55D85">
          <w:rPr>
            <w:rFonts w:cs="Times New Roman"/>
            <w:noProof/>
            <w:szCs w:val="24"/>
          </w:rPr>
          <w:t>23</w:t>
        </w:r>
      </w:hyperlink>
      <w:r w:rsidR="00C64E3D">
        <w:rPr>
          <w:rFonts w:cs="Times New Roman"/>
          <w:noProof/>
          <w:szCs w:val="24"/>
        </w:rPr>
        <w:t>]</w:t>
      </w:r>
      <w:r w:rsidR="00A4495B">
        <w:rPr>
          <w:rFonts w:cs="Times New Roman"/>
          <w:szCs w:val="24"/>
        </w:rPr>
        <w:fldChar w:fldCharType="end"/>
      </w:r>
      <w:r w:rsidRPr="00EC7D7A">
        <w:rPr>
          <w:rFonts w:cs="Times New Roman"/>
          <w:szCs w:val="24"/>
        </w:rPr>
        <w:t xml:space="preserve"> and to be comparable to stem cell gene sets </w:t>
      </w:r>
      <w:r>
        <w:rPr>
          <w:rFonts w:cs="Times New Roman"/>
          <w:szCs w:val="24"/>
        </w:rPr>
        <w:t>used by</w:t>
      </w:r>
      <w:r w:rsidRPr="00EC7D7A">
        <w:rPr>
          <w:rFonts w:cs="Times New Roman"/>
          <w:szCs w:val="24"/>
        </w:rPr>
        <w:t xml:space="preserve"> Ben-</w:t>
      </w:r>
      <w:proofErr w:type="spellStart"/>
      <w:r w:rsidRPr="00EC7D7A">
        <w:rPr>
          <w:rFonts w:cs="Times New Roman"/>
          <w:szCs w:val="24"/>
        </w:rPr>
        <w:t>Porath</w:t>
      </w:r>
      <w:proofErr w:type="spellEnd"/>
      <w:r w:rsidRPr="00EC7D7A">
        <w:rPr>
          <w:rFonts w:cs="Times New Roman"/>
          <w:szCs w:val="24"/>
        </w:rPr>
        <w:t xml:space="preserve"> et al.</w:t>
      </w:r>
      <w:r>
        <w:rPr>
          <w:rFonts w:cs="Times New Roman"/>
          <w:szCs w:val="24"/>
        </w:rPr>
        <w:t xml:space="preserve"> </w:t>
      </w:r>
      <w:r w:rsidR="00A4495B">
        <w:rPr>
          <w:rFonts w:cs="Times New Roman"/>
          <w:szCs w:val="24"/>
        </w:rPr>
        <w:fldChar w:fldCharType="begin"/>
      </w:r>
      <w:r w:rsidR="00C64E3D">
        <w:rPr>
          <w:rFonts w:cs="Times New Roman"/>
          <w:szCs w:val="24"/>
        </w:rPr>
        <w:instrText xml:space="preserve"> ADDIN EN.CITE &lt;EndNote&gt;&lt;Cite&gt;&lt;Author&gt;Ben-Porath&lt;/Author&gt;&lt;Year&gt;2008&lt;/Year&gt;&lt;RecNum&gt;4&lt;/RecNum&gt;&lt;DisplayText&gt;[21]&lt;/DisplayText&gt;&lt;record&gt;&lt;rec-number&gt;4&lt;/rec-number&gt;&lt;foreign-keys&gt;&lt;key app="EN" db-id="dp9a02v9keext2eppzf5vxarssad55zxe2vv"&gt;4&lt;/key&gt;&lt;/foreign-keys&gt;&lt;ref-type name="Journal Article"&gt;17&lt;/ref-type&gt;&lt;contributors&gt;&lt;authors&gt;&lt;author&gt;Ben-Porath, I.&lt;/author&gt;&lt;author&gt;Thomson, M. W.&lt;/author&gt;&lt;author&gt;Carey, V. J.&lt;/author&gt;&lt;author&gt;Ge, R.&lt;/author&gt;&lt;author&gt;Bell, G. W.&lt;/author&gt;&lt;author&gt;Regev, A.&lt;/author&gt;&lt;author&gt;Weinberg, R. A.&lt;/author&gt;&lt;/authors&gt;&lt;/contributors&gt;&lt;auth-address&gt;Whitehead Institute for Biomedical Research, Cambridge, Massachusetts 02142, USA.&lt;/auth-address&gt;&lt;titles&gt;&lt;title&gt;An embryonic stem cell-like gene expression signature in poorly differentiated aggressive human tumors&lt;/title&gt;&lt;secondary-title&gt;Nat Genet&lt;/secondary-title&gt;&lt;/titles&gt;&lt;periodical&gt;&lt;full-title&gt;Nat Genet&lt;/full-title&gt;&lt;/periodical&gt;&lt;pages&gt;499-507&lt;/pages&gt;&lt;volume&gt;40&lt;/volume&gt;&lt;number&gt;5&lt;/number&gt;&lt;keywords&gt;&lt;keyword&gt;Brain Neoplasms/genetics/pathology&lt;/keyword&gt;&lt;keyword&gt;Breast Neoplasms/genetics/pathology&lt;/keyword&gt;&lt;keyword&gt;Carcinoma/genetics/pathology&lt;/keyword&gt;&lt;keyword&gt;Embryonic Stem Cells/ metabolism&lt;/keyword&gt;&lt;keyword&gt;Female&lt;/keyword&gt;&lt;keyword&gt;Gene Expression Profiling&lt;/keyword&gt;&lt;keyword&gt;Gene Expression Regulation, Developmental&lt;/keyword&gt;&lt;keyword&gt;Gene Expression Regulation, Neoplastic&lt;/keyword&gt;&lt;keyword&gt;Glioblastoma/genetics/pathology&lt;/keyword&gt;&lt;keyword&gt;Humans&lt;/keyword&gt;&lt;keyword&gt;Male&lt;/keyword&gt;&lt;keyword&gt;Neoplasms/ genetics/ pathology&lt;/keyword&gt;&lt;keyword&gt;Prognosis&lt;/keyword&gt;&lt;keyword&gt;Transcription Factors/ genetics&lt;/keyword&gt;&lt;keyword&gt;Urinary Bladder Neoplasms/genetics/pathology&lt;/keyword&gt;&lt;/keywords&gt;&lt;dates&gt;&lt;year&gt;2008&lt;/year&gt;&lt;pub-dates&gt;&lt;date&gt;May&lt;/date&gt;&lt;/pub-dates&gt;&lt;/dates&gt;&lt;isbn&gt;1546-1718 (Electronic)&amp;#xD;1546-1718 (Linking)&lt;/isbn&gt;&lt;accession-num&gt;18443585&lt;/accession-num&gt;&lt;urls&gt;&lt;/urls&gt;&lt;/record&gt;&lt;/Cite&gt;&lt;/EndNote&gt;</w:instrText>
      </w:r>
      <w:r w:rsidR="00A4495B">
        <w:rPr>
          <w:rFonts w:cs="Times New Roman"/>
          <w:szCs w:val="24"/>
        </w:rPr>
        <w:fldChar w:fldCharType="separate"/>
      </w:r>
      <w:r w:rsidR="00C64E3D">
        <w:rPr>
          <w:rFonts w:cs="Times New Roman"/>
          <w:noProof/>
          <w:szCs w:val="24"/>
        </w:rPr>
        <w:t>[</w:t>
      </w:r>
      <w:hyperlink w:anchor="_ENREF_21" w:tooltip="Ben-Porath, 2008 #4" w:history="1">
        <w:r w:rsidR="00F55D85">
          <w:rPr>
            <w:rFonts w:cs="Times New Roman"/>
            <w:noProof/>
            <w:szCs w:val="24"/>
          </w:rPr>
          <w:t>21</w:t>
        </w:r>
      </w:hyperlink>
      <w:r w:rsidR="00C64E3D">
        <w:rPr>
          <w:rFonts w:cs="Times New Roman"/>
          <w:noProof/>
          <w:szCs w:val="24"/>
        </w:rPr>
        <w:t>]</w:t>
      </w:r>
      <w:r w:rsidR="00A4495B">
        <w:rPr>
          <w:rFonts w:cs="Times New Roman"/>
          <w:szCs w:val="24"/>
        </w:rPr>
        <w:fldChar w:fldCharType="end"/>
      </w:r>
      <w:r w:rsidRPr="00EC7D7A">
        <w:rPr>
          <w:rFonts w:cs="Times New Roman"/>
          <w:szCs w:val="24"/>
        </w:rPr>
        <w:t>. Gene identifier conversion was done with the function</w:t>
      </w:r>
      <w:r>
        <w:rPr>
          <w:rFonts w:cs="Times New Roman"/>
          <w:szCs w:val="24"/>
        </w:rPr>
        <w:t xml:space="preserve"> </w:t>
      </w:r>
      <w:proofErr w:type="spellStart"/>
      <w:r>
        <w:rPr>
          <w:rFonts w:cs="Times New Roman"/>
          <w:i/>
          <w:szCs w:val="24"/>
        </w:rPr>
        <w:t>getBM</w:t>
      </w:r>
      <w:proofErr w:type="spellEnd"/>
      <w:r>
        <w:rPr>
          <w:rFonts w:cs="Times New Roman"/>
          <w:szCs w:val="24"/>
        </w:rPr>
        <w:t xml:space="preserve"> </w:t>
      </w:r>
      <w:r w:rsidRPr="00EC7D7A">
        <w:rPr>
          <w:rFonts w:cs="Times New Roman"/>
          <w:szCs w:val="24"/>
        </w:rPr>
        <w:t xml:space="preserve">of </w:t>
      </w:r>
      <w:r w:rsidRPr="00EC7D7A">
        <w:rPr>
          <w:rFonts w:cs="Times New Roman"/>
          <w:szCs w:val="24"/>
        </w:rPr>
        <w:lastRenderedPageBreak/>
        <w:t xml:space="preserve">the Bioconductor package </w:t>
      </w:r>
      <w:r w:rsidR="00E25789">
        <w:rPr>
          <w:rFonts w:cs="Times New Roman"/>
          <w:szCs w:val="24"/>
        </w:rPr>
        <w:t>“</w:t>
      </w:r>
      <w:proofErr w:type="spellStart"/>
      <w:r w:rsidRPr="00EC7D7A">
        <w:rPr>
          <w:rFonts w:cs="Times New Roman"/>
          <w:szCs w:val="24"/>
        </w:rPr>
        <w:t>biomaRt</w:t>
      </w:r>
      <w:proofErr w:type="spellEnd"/>
      <w:r w:rsidRPr="00EC7D7A">
        <w:rPr>
          <w:rFonts w:cs="Times New Roman"/>
          <w:szCs w:val="24"/>
        </w:rPr>
        <w:t>.</w:t>
      </w:r>
      <w:r w:rsidR="00E25789">
        <w:rPr>
          <w:rFonts w:cs="Times New Roman"/>
          <w:szCs w:val="24"/>
        </w:rPr>
        <w:t>”</w:t>
      </w:r>
      <w:r w:rsidRPr="00EC7D7A">
        <w:rPr>
          <w:rFonts w:cs="Times New Roman"/>
          <w:szCs w:val="24"/>
        </w:rPr>
        <w:t xml:space="preserve"> When an </w:t>
      </w:r>
      <w:proofErr w:type="spellStart"/>
      <w:r w:rsidRPr="00EC7D7A">
        <w:rPr>
          <w:rFonts w:cs="Times New Roman"/>
          <w:szCs w:val="24"/>
        </w:rPr>
        <w:t>Ensembl</w:t>
      </w:r>
      <w:proofErr w:type="spellEnd"/>
      <w:r w:rsidRPr="00EC7D7A">
        <w:rPr>
          <w:rFonts w:cs="Times New Roman"/>
          <w:szCs w:val="24"/>
        </w:rPr>
        <w:t xml:space="preserve"> identifier mapped uniquely to multiple gene symbols, the gene symbols were </w:t>
      </w:r>
      <w:r w:rsidRPr="00836F51">
        <w:rPr>
          <w:rFonts w:cs="Times New Roman"/>
          <w:szCs w:val="24"/>
        </w:rPr>
        <w:t xml:space="preserve">combined in GSEA. When </w:t>
      </w:r>
      <w:proofErr w:type="spellStart"/>
      <w:r w:rsidRPr="00836F51">
        <w:rPr>
          <w:rFonts w:cs="Times New Roman"/>
          <w:szCs w:val="24"/>
        </w:rPr>
        <w:t>Ensembl</w:t>
      </w:r>
      <w:proofErr w:type="spellEnd"/>
      <w:r w:rsidRPr="00836F51">
        <w:rPr>
          <w:rFonts w:cs="Times New Roman"/>
          <w:szCs w:val="24"/>
        </w:rPr>
        <w:t xml:space="preserve"> identifiers mapped to the exact same gene symbols, their gene expression values were averaged. </w:t>
      </w:r>
    </w:p>
    <w:p w:rsidR="007E6D57" w:rsidRPr="00836F51" w:rsidRDefault="007E6D57" w:rsidP="007E6D57">
      <w:pPr>
        <w:spacing w:after="0" w:line="480" w:lineRule="auto"/>
        <w:rPr>
          <w:szCs w:val="24"/>
        </w:rPr>
      </w:pPr>
      <w:r w:rsidRPr="00836F51">
        <w:rPr>
          <w:rFonts w:cs="Times New Roman"/>
          <w:szCs w:val="24"/>
        </w:rPr>
        <w:tab/>
        <w:t>The stem cell gene sets used by Ben-</w:t>
      </w:r>
      <w:proofErr w:type="spellStart"/>
      <w:r w:rsidRPr="00836F51">
        <w:rPr>
          <w:rFonts w:cs="Times New Roman"/>
          <w:szCs w:val="24"/>
        </w:rPr>
        <w:t>Porath</w:t>
      </w:r>
      <w:proofErr w:type="spellEnd"/>
      <w:r w:rsidRPr="00836F51">
        <w:rPr>
          <w:rFonts w:cs="Times New Roman"/>
          <w:szCs w:val="24"/>
        </w:rPr>
        <w:t xml:space="preserve"> et al. were as follows</w:t>
      </w:r>
      <w:r w:rsidR="00E70FA9" w:rsidRPr="00836F51">
        <w:rPr>
          <w:rFonts w:cs="Times New Roman"/>
          <w:szCs w:val="24"/>
        </w:rPr>
        <w:t xml:space="preserve"> </w:t>
      </w:r>
      <w:r w:rsidR="004A2E1D" w:rsidRPr="00836F51">
        <w:rPr>
          <w:rFonts w:cs="Times New Roman"/>
          <w:szCs w:val="24"/>
        </w:rPr>
        <w:t>(Table S3</w:t>
      </w:r>
      <w:r w:rsidR="00E70FA9" w:rsidRPr="00836F51">
        <w:rPr>
          <w:rFonts w:cs="Times New Roman"/>
          <w:szCs w:val="24"/>
        </w:rPr>
        <w:t>)</w:t>
      </w:r>
      <w:r w:rsidRPr="00836F51">
        <w:rPr>
          <w:rFonts w:cs="Times New Roman"/>
          <w:szCs w:val="24"/>
        </w:rPr>
        <w:t>:</w:t>
      </w:r>
    </w:p>
    <w:p w:rsidR="007E6D57" w:rsidRPr="001B525E" w:rsidRDefault="007E6D57" w:rsidP="007E6D57">
      <w:pPr>
        <w:pStyle w:val="ListParagraph"/>
        <w:numPr>
          <w:ilvl w:val="0"/>
          <w:numId w:val="2"/>
        </w:numPr>
        <w:autoSpaceDE w:val="0"/>
        <w:autoSpaceDN w:val="0"/>
        <w:adjustRightInd w:val="0"/>
        <w:spacing w:after="0" w:line="480" w:lineRule="auto"/>
        <w:rPr>
          <w:rStyle w:val="apple-style-span"/>
          <w:rFonts w:cs="Times New Roman"/>
          <w:szCs w:val="24"/>
        </w:rPr>
      </w:pPr>
      <w:r w:rsidRPr="00836F51">
        <w:rPr>
          <w:rFonts w:eastAsia="Times New Roman" w:cs="Times New Roman"/>
          <w:bCs/>
          <w:color w:val="000000"/>
          <w:szCs w:val="24"/>
          <w:lang w:bidi="ar-SA"/>
        </w:rPr>
        <w:t>Embryonic stem cell gene sets</w:t>
      </w:r>
      <w:r w:rsidRPr="00836F51">
        <w:rPr>
          <w:rStyle w:val="apple-style-span"/>
          <w:rFonts w:cs="Times New Roman"/>
          <w:color w:val="000000"/>
          <w:szCs w:val="24"/>
        </w:rPr>
        <w:t xml:space="preserve">: two </w:t>
      </w:r>
      <w:r w:rsidR="00E70FA9" w:rsidRPr="00836F51">
        <w:rPr>
          <w:rStyle w:val="apple-style-span"/>
          <w:rFonts w:cs="Times New Roman"/>
          <w:color w:val="000000"/>
          <w:szCs w:val="24"/>
        </w:rPr>
        <w:t xml:space="preserve">gene sets </w:t>
      </w:r>
      <w:r w:rsidRPr="00836F51">
        <w:rPr>
          <w:rStyle w:val="apple-style-span"/>
          <w:rFonts w:cs="Times New Roman"/>
          <w:color w:val="000000"/>
          <w:szCs w:val="24"/>
        </w:rPr>
        <w:t>over-expressed</w:t>
      </w:r>
      <w:r w:rsidRPr="001B525E">
        <w:rPr>
          <w:rStyle w:val="apple-style-span"/>
          <w:rFonts w:cs="Times New Roman"/>
          <w:color w:val="000000"/>
          <w:szCs w:val="24"/>
        </w:rPr>
        <w:t xml:space="preserve"> in embryonic stem cells compared to other cells and tissues </w:t>
      </w:r>
      <w:r w:rsidR="00A4495B">
        <w:rPr>
          <w:rStyle w:val="apple-style-span"/>
          <w:rFonts w:cs="Times New Roman"/>
          <w:color w:val="000000"/>
          <w:szCs w:val="24"/>
        </w:rPr>
        <w:fldChar w:fldCharType="begin">
          <w:fldData xml:space="preserve">PEVuZE5vdGU+PENpdGU+PEF1dGhvcj5Bc3NvdTwvQXV0aG9yPjxZZWFyPjIwMDc8L1llYXI+PFJl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=
</w:fldData>
        </w:fldChar>
      </w:r>
      <w:r w:rsidR="00D56658">
        <w:rPr>
          <w:rStyle w:val="apple-style-span"/>
          <w:rFonts w:cs="Times New Roman"/>
          <w:color w:val="000000"/>
          <w:szCs w:val="24"/>
        </w:rPr>
        <w:instrText xml:space="preserve"> ADDIN EN.CITE </w:instrText>
      </w:r>
      <w:r w:rsidR="00A4495B">
        <w:rPr>
          <w:rStyle w:val="apple-style-span"/>
          <w:rFonts w:cs="Times New Roman"/>
          <w:color w:val="000000"/>
          <w:szCs w:val="24"/>
        </w:rPr>
        <w:fldChar w:fldCharType="begin">
          <w:fldData xml:space="preserve">PEVuZE5vdGU+PENpdGU+PEF1dGhvcj5Bc3NvdTwvQXV0aG9yPjxZZWFyPjIwMDc8L1llYXI+PFJl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=
</w:fldData>
        </w:fldChar>
      </w:r>
      <w:r w:rsidR="00D56658">
        <w:rPr>
          <w:rStyle w:val="apple-style-span"/>
          <w:rFonts w:cs="Times New Roman"/>
          <w:color w:val="000000"/>
          <w:szCs w:val="24"/>
        </w:rPr>
        <w:instrText xml:space="preserve"> ADDIN EN.CITE.DATA </w:instrText>
      </w:r>
      <w:r w:rsidR="00A4495B">
        <w:rPr>
          <w:rStyle w:val="apple-style-span"/>
          <w:rFonts w:cs="Times New Roman"/>
          <w:color w:val="000000"/>
          <w:szCs w:val="24"/>
        </w:rPr>
      </w:r>
      <w:r w:rsidR="00A4495B">
        <w:rPr>
          <w:rStyle w:val="apple-style-span"/>
          <w:rFonts w:cs="Times New Roman"/>
          <w:color w:val="000000"/>
          <w:szCs w:val="24"/>
        </w:rPr>
        <w:fldChar w:fldCharType="end"/>
      </w:r>
      <w:r w:rsidR="00A4495B">
        <w:rPr>
          <w:rStyle w:val="apple-style-span"/>
          <w:rFonts w:cs="Times New Roman"/>
          <w:color w:val="000000"/>
          <w:szCs w:val="24"/>
        </w:rPr>
      </w:r>
      <w:r w:rsidR="00A4495B">
        <w:rPr>
          <w:rStyle w:val="apple-style-span"/>
          <w:rFonts w:cs="Times New Roman"/>
          <w:color w:val="000000"/>
          <w:szCs w:val="24"/>
        </w:rPr>
        <w:fldChar w:fldCharType="separate"/>
      </w:r>
      <w:r w:rsidR="00D56658">
        <w:rPr>
          <w:rStyle w:val="apple-style-span"/>
          <w:rFonts w:cs="Times New Roman"/>
          <w:noProof/>
          <w:color w:val="000000"/>
          <w:szCs w:val="24"/>
        </w:rPr>
        <w:t>[</w:t>
      </w:r>
      <w:hyperlink w:anchor="_ENREF_31" w:tooltip="Assou, 2007 #163" w:history="1">
        <w:r w:rsidR="00F55D85">
          <w:rPr>
            <w:rStyle w:val="apple-style-span"/>
            <w:rFonts w:cs="Times New Roman"/>
            <w:noProof/>
            <w:color w:val="000000"/>
            <w:szCs w:val="24"/>
          </w:rPr>
          <w:t>31</w:t>
        </w:r>
      </w:hyperlink>
      <w:r w:rsidR="00D56658">
        <w:rPr>
          <w:rStyle w:val="apple-style-span"/>
          <w:rFonts w:cs="Times New Roman"/>
          <w:noProof/>
          <w:color w:val="000000"/>
          <w:szCs w:val="24"/>
        </w:rPr>
        <w:t>]</w:t>
      </w:r>
      <w:r w:rsidR="00A4495B">
        <w:rPr>
          <w:rStyle w:val="apple-style-span"/>
          <w:rFonts w:cs="Times New Roman"/>
          <w:color w:val="000000"/>
          <w:szCs w:val="24"/>
        </w:rPr>
        <w:fldChar w:fldCharType="end"/>
      </w:r>
      <w:r w:rsidRPr="001B525E">
        <w:rPr>
          <w:rStyle w:val="apple-style-span"/>
          <w:rFonts w:cs="Times New Roman"/>
          <w:color w:val="000000"/>
          <w:szCs w:val="24"/>
        </w:rPr>
        <w:t xml:space="preserve">. </w:t>
      </w:r>
    </w:p>
    <w:p w:rsidR="007E6D57" w:rsidRPr="001B525E" w:rsidRDefault="007E6D57" w:rsidP="007E6D57">
      <w:pPr>
        <w:pStyle w:val="ListParagraph"/>
        <w:numPr>
          <w:ilvl w:val="0"/>
          <w:numId w:val="2"/>
        </w:numPr>
        <w:tabs>
          <w:tab w:val="left" w:pos="7920"/>
        </w:tabs>
        <w:autoSpaceDE w:val="0"/>
        <w:autoSpaceDN w:val="0"/>
        <w:adjustRightInd w:val="0"/>
        <w:spacing w:after="0" w:line="480" w:lineRule="auto"/>
        <w:rPr>
          <w:rStyle w:val="apple-style-span"/>
          <w:rFonts w:cs="Times New Roman"/>
          <w:szCs w:val="24"/>
        </w:rPr>
      </w:pPr>
      <w:r w:rsidRPr="001B525E">
        <w:rPr>
          <w:rStyle w:val="apple-style-span"/>
          <w:rFonts w:cs="Times New Roman"/>
          <w:color w:val="000000"/>
          <w:szCs w:val="24"/>
        </w:rPr>
        <w:t>Nanog, Oct4</w:t>
      </w:r>
      <w:r>
        <w:rPr>
          <w:rStyle w:val="apple-style-span"/>
          <w:rFonts w:cs="Times New Roman"/>
          <w:color w:val="000000"/>
          <w:szCs w:val="24"/>
        </w:rPr>
        <w:t>,</w:t>
      </w:r>
      <w:r w:rsidRPr="001B525E">
        <w:rPr>
          <w:rStyle w:val="apple-style-span"/>
          <w:rFonts w:cs="Times New Roman"/>
          <w:color w:val="000000"/>
          <w:szCs w:val="24"/>
        </w:rPr>
        <w:t xml:space="preserve"> and Sox2 (NOS) targets: four </w:t>
      </w:r>
      <w:r w:rsidR="00E70FA9">
        <w:rPr>
          <w:rStyle w:val="apple-style-span"/>
          <w:rFonts w:cs="Times New Roman"/>
          <w:color w:val="000000"/>
          <w:szCs w:val="24"/>
        </w:rPr>
        <w:t>gene sets</w:t>
      </w:r>
      <w:r w:rsidRPr="001B525E">
        <w:rPr>
          <w:rStyle w:val="apple-style-span"/>
          <w:rFonts w:cs="Times New Roman"/>
          <w:color w:val="000000"/>
          <w:szCs w:val="24"/>
        </w:rPr>
        <w:t xml:space="preserve"> whose promoters are bound and activated in human ES cells by each of these regulators of ES cell identity, or co-activated by all three </w:t>
      </w:r>
      <w:r w:rsidR="00A4495B">
        <w:rPr>
          <w:rStyle w:val="apple-style-span"/>
          <w:rFonts w:cs="Times New Roman"/>
          <w:color w:val="000000"/>
          <w:szCs w:val="24"/>
        </w:rPr>
        <w:fldChar w:fldCharType="begin">
          <w:fldData xml:space="preserve">PEVuZE5vdGU+PENpdGU+PEF1dGhvcj5Cb3llcjwvQXV0aG9yPjxZZWFyPjIwMDU8L1llYXI+PFJl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</w:fldData>
        </w:fldChar>
      </w:r>
      <w:r w:rsidR="00D56658">
        <w:rPr>
          <w:rStyle w:val="apple-style-span"/>
          <w:rFonts w:cs="Times New Roman"/>
          <w:color w:val="000000"/>
          <w:szCs w:val="24"/>
        </w:rPr>
        <w:instrText xml:space="preserve"> ADDIN EN.CITE </w:instrText>
      </w:r>
      <w:r w:rsidR="00A4495B">
        <w:rPr>
          <w:rStyle w:val="apple-style-span"/>
          <w:rFonts w:cs="Times New Roman"/>
          <w:color w:val="000000"/>
          <w:szCs w:val="24"/>
        </w:rPr>
        <w:fldChar w:fldCharType="begin">
          <w:fldData xml:space="preserve">PEVuZE5vdGU+PENpdGU+PEF1dGhvcj5Cb3llcjwvQXV0aG9yPjxZZWFyPjIwMDU8L1llYXI+PFJl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</w:fldData>
        </w:fldChar>
      </w:r>
      <w:r w:rsidR="00D56658">
        <w:rPr>
          <w:rStyle w:val="apple-style-span"/>
          <w:rFonts w:cs="Times New Roman"/>
          <w:color w:val="000000"/>
          <w:szCs w:val="24"/>
        </w:rPr>
        <w:instrText xml:space="preserve"> ADDIN EN.CITE.DATA </w:instrText>
      </w:r>
      <w:r w:rsidR="00A4495B">
        <w:rPr>
          <w:rStyle w:val="apple-style-span"/>
          <w:rFonts w:cs="Times New Roman"/>
          <w:color w:val="000000"/>
          <w:szCs w:val="24"/>
        </w:rPr>
      </w:r>
      <w:r w:rsidR="00A4495B">
        <w:rPr>
          <w:rStyle w:val="apple-style-span"/>
          <w:rFonts w:cs="Times New Roman"/>
          <w:color w:val="000000"/>
          <w:szCs w:val="24"/>
        </w:rPr>
        <w:fldChar w:fldCharType="end"/>
      </w:r>
      <w:r w:rsidR="00A4495B">
        <w:rPr>
          <w:rStyle w:val="apple-style-span"/>
          <w:rFonts w:cs="Times New Roman"/>
          <w:color w:val="000000"/>
          <w:szCs w:val="24"/>
        </w:rPr>
      </w:r>
      <w:r w:rsidR="00A4495B">
        <w:rPr>
          <w:rStyle w:val="apple-style-span"/>
          <w:rFonts w:cs="Times New Roman"/>
          <w:color w:val="000000"/>
          <w:szCs w:val="24"/>
        </w:rPr>
        <w:fldChar w:fldCharType="separate"/>
      </w:r>
      <w:r w:rsidR="00D56658">
        <w:rPr>
          <w:rStyle w:val="apple-style-span"/>
          <w:rFonts w:cs="Times New Roman"/>
          <w:noProof/>
          <w:color w:val="000000"/>
          <w:szCs w:val="24"/>
        </w:rPr>
        <w:t>[</w:t>
      </w:r>
      <w:hyperlink w:anchor="_ENREF_32" w:tooltip="Boyer, 2005 #164" w:history="1">
        <w:r w:rsidR="00F55D85">
          <w:rPr>
            <w:rStyle w:val="apple-style-span"/>
            <w:rFonts w:cs="Times New Roman"/>
            <w:noProof/>
            <w:color w:val="000000"/>
            <w:szCs w:val="24"/>
          </w:rPr>
          <w:t>32</w:t>
        </w:r>
      </w:hyperlink>
      <w:r w:rsidR="00D56658">
        <w:rPr>
          <w:rStyle w:val="apple-style-span"/>
          <w:rFonts w:cs="Times New Roman"/>
          <w:noProof/>
          <w:color w:val="000000"/>
          <w:szCs w:val="24"/>
        </w:rPr>
        <w:t>]</w:t>
      </w:r>
      <w:r w:rsidR="00A4495B">
        <w:rPr>
          <w:rStyle w:val="apple-style-span"/>
          <w:rFonts w:cs="Times New Roman"/>
          <w:color w:val="000000"/>
          <w:szCs w:val="24"/>
        </w:rPr>
        <w:fldChar w:fldCharType="end"/>
      </w:r>
      <w:r w:rsidRPr="001B525E">
        <w:rPr>
          <w:rStyle w:val="apple-style-span"/>
          <w:rFonts w:cs="Times New Roman"/>
          <w:color w:val="000000"/>
          <w:szCs w:val="24"/>
        </w:rPr>
        <w:t xml:space="preserve">, and an additional </w:t>
      </w:r>
      <w:r w:rsidR="00E70FA9">
        <w:rPr>
          <w:rStyle w:val="apple-style-span"/>
          <w:rFonts w:cs="Times New Roman"/>
          <w:color w:val="000000"/>
          <w:szCs w:val="24"/>
        </w:rPr>
        <w:t xml:space="preserve">gene </w:t>
      </w:r>
      <w:r w:rsidRPr="001B525E">
        <w:rPr>
          <w:rStyle w:val="apple-style-span"/>
          <w:rFonts w:cs="Times New Roman"/>
          <w:color w:val="000000"/>
          <w:szCs w:val="24"/>
        </w:rPr>
        <w:t xml:space="preserve">set (NOS TFs) </w:t>
      </w:r>
      <w:r w:rsidR="00E70FA9">
        <w:rPr>
          <w:rStyle w:val="apple-style-span"/>
          <w:rFonts w:cs="Times New Roman"/>
          <w:color w:val="000000"/>
          <w:szCs w:val="24"/>
        </w:rPr>
        <w:t>that is the</w:t>
      </w:r>
      <w:r w:rsidRPr="001B525E">
        <w:rPr>
          <w:rStyle w:val="apple-style-span"/>
          <w:rFonts w:cs="Times New Roman"/>
          <w:color w:val="000000"/>
          <w:szCs w:val="24"/>
        </w:rPr>
        <w:t xml:space="preserve"> subset of NOS activation targets </w:t>
      </w:r>
      <w:r w:rsidR="00E70FA9">
        <w:rPr>
          <w:rStyle w:val="apple-style-span"/>
          <w:rFonts w:cs="Times New Roman"/>
          <w:color w:val="000000"/>
          <w:szCs w:val="24"/>
        </w:rPr>
        <w:t>that encode</w:t>
      </w:r>
      <w:r w:rsidRPr="001B525E">
        <w:rPr>
          <w:rStyle w:val="apple-style-span"/>
          <w:rFonts w:cs="Times New Roman"/>
          <w:color w:val="000000"/>
          <w:szCs w:val="24"/>
        </w:rPr>
        <w:t xml:space="preserve"> transcription regulators</w:t>
      </w:r>
      <w:r>
        <w:rPr>
          <w:rStyle w:val="apple-style-span"/>
          <w:rFonts w:cs="Times New Roman"/>
          <w:color w:val="000000"/>
          <w:szCs w:val="24"/>
        </w:rPr>
        <w:t xml:space="preserve"> </w:t>
      </w:r>
      <w:r w:rsidR="00A4495B">
        <w:rPr>
          <w:rStyle w:val="apple-style-span"/>
          <w:rFonts w:cs="Times New Roman"/>
          <w:color w:val="000000"/>
          <w:szCs w:val="24"/>
        </w:rPr>
        <w:fldChar w:fldCharType="begin"/>
      </w:r>
      <w:r w:rsidR="00C64E3D">
        <w:rPr>
          <w:rStyle w:val="apple-style-span"/>
          <w:rFonts w:cs="Times New Roman"/>
          <w:color w:val="000000"/>
          <w:szCs w:val="24"/>
        </w:rPr>
        <w:instrText xml:space="preserve"> ADDIN EN.CITE &lt;EndNote&gt;&lt;Cite&gt;&lt;Author&gt;Ben-Porath&lt;/Author&gt;&lt;Year&gt;2008&lt;/Year&gt;&lt;RecNum&gt;4&lt;/RecNum&gt;&lt;DisplayText&gt;[21]&lt;/DisplayText&gt;&lt;record&gt;&lt;rec-number&gt;4&lt;/rec-number&gt;&lt;foreign-keys&gt;&lt;key app="EN" db-id="dp9a02v9keext2eppzf5vxarssad55zxe2vv"&gt;4&lt;/key&gt;&lt;/foreign-keys&gt;&lt;ref-type name="Journal Article"&gt;17&lt;/ref-type&gt;&lt;contributors&gt;&lt;authors&gt;&lt;author&gt;Ben-Porath, I.&lt;/author&gt;&lt;author&gt;Thomson, M. W.&lt;/author&gt;&lt;author&gt;Carey, V. J.&lt;/author&gt;&lt;author&gt;Ge, R.&lt;/author&gt;&lt;author&gt;Bell, G. W.&lt;/author&gt;&lt;author&gt;Regev, A.&lt;/author&gt;&lt;author&gt;Weinberg, R. A.&lt;/author&gt;&lt;/authors&gt;&lt;/contributors&gt;&lt;auth-address&gt;Whitehead Institute for Biomedical Research, Cambridge, Massachusetts 02142, USA.&lt;/auth-address&gt;&lt;titles&gt;&lt;title&gt;An embryonic stem cell-like gene expression signature in poorly differentiated aggressive human tumors&lt;/title&gt;&lt;secondary-title&gt;Nat Genet&lt;/secondary-title&gt;&lt;/titles&gt;&lt;periodical&gt;&lt;full-title&gt;Nat Genet&lt;/full-title&gt;&lt;/periodical&gt;&lt;pages&gt;499-507&lt;/pages&gt;&lt;volume&gt;40&lt;/volume&gt;&lt;number&gt;5&lt;/number&gt;&lt;keywords&gt;&lt;keyword&gt;Brain Neoplasms/genetics/pathology&lt;/keyword&gt;&lt;keyword&gt;Breast Neoplasms/genetics/pathology&lt;/keyword&gt;&lt;keyword&gt;Carcinoma/genetics/pathology&lt;/keyword&gt;&lt;keyword&gt;Embryonic Stem Cells/ metabolism&lt;/keyword&gt;&lt;keyword&gt;Female&lt;/keyword&gt;&lt;keyword&gt;Gene Expression Profiling&lt;/keyword&gt;&lt;keyword&gt;Gene Expression Regulation, Developmental&lt;/keyword&gt;&lt;keyword&gt;Gene Expression Regulation, Neoplastic&lt;/keyword&gt;&lt;keyword&gt;Glioblastoma/genetics/pathology&lt;/keyword&gt;&lt;keyword&gt;Humans&lt;/keyword&gt;&lt;keyword&gt;Male&lt;/keyword&gt;&lt;keyword&gt;Neoplasms/ genetics/ pathology&lt;/keyword&gt;&lt;keyword&gt;Prognosis&lt;/keyword&gt;&lt;keyword&gt;Transcription Factors/ genetics&lt;/keyword&gt;&lt;keyword&gt;Urinary Bladder Neoplasms/genetics/pathology&lt;/keyword&gt;&lt;/keywords&gt;&lt;dates&gt;&lt;year&gt;2008&lt;/year&gt;&lt;pub-dates&gt;&lt;date&gt;May&lt;/date&gt;&lt;/pub-dates&gt;&lt;/dates&gt;&lt;isbn&gt;1546-1718 (Electronic)&amp;#xD;1546-1718 (Linking)&lt;/isbn&gt;&lt;accession-num&gt;18443585&lt;/accession-num&gt;&lt;urls&gt;&lt;/urls&gt;&lt;/record&gt;&lt;/Cite&gt;&lt;/EndNote&gt;</w:instrText>
      </w:r>
      <w:r w:rsidR="00A4495B">
        <w:rPr>
          <w:rStyle w:val="apple-style-span"/>
          <w:rFonts w:cs="Times New Roman"/>
          <w:color w:val="000000"/>
          <w:szCs w:val="24"/>
        </w:rPr>
        <w:fldChar w:fldCharType="separate"/>
      </w:r>
      <w:r w:rsidR="00C64E3D">
        <w:rPr>
          <w:rStyle w:val="apple-style-span"/>
          <w:rFonts w:cs="Times New Roman"/>
          <w:noProof/>
          <w:color w:val="000000"/>
          <w:szCs w:val="24"/>
        </w:rPr>
        <w:t>[</w:t>
      </w:r>
      <w:hyperlink w:anchor="_ENREF_21" w:tooltip="Ben-Porath, 2008 #4" w:history="1">
        <w:r w:rsidR="00F55D85">
          <w:rPr>
            <w:rStyle w:val="apple-style-span"/>
            <w:rFonts w:cs="Times New Roman"/>
            <w:noProof/>
            <w:color w:val="000000"/>
            <w:szCs w:val="24"/>
          </w:rPr>
          <w:t>21</w:t>
        </w:r>
      </w:hyperlink>
      <w:r w:rsidR="00C64E3D">
        <w:rPr>
          <w:rStyle w:val="apple-style-span"/>
          <w:rFonts w:cs="Times New Roman"/>
          <w:noProof/>
          <w:color w:val="000000"/>
          <w:szCs w:val="24"/>
        </w:rPr>
        <w:t>]</w:t>
      </w:r>
      <w:r w:rsidR="00A4495B">
        <w:rPr>
          <w:rStyle w:val="apple-style-span"/>
          <w:rFonts w:cs="Times New Roman"/>
          <w:color w:val="000000"/>
          <w:szCs w:val="24"/>
        </w:rPr>
        <w:fldChar w:fldCharType="end"/>
      </w:r>
      <w:r w:rsidRPr="001B525E">
        <w:rPr>
          <w:rStyle w:val="apple-style-span"/>
          <w:rFonts w:cs="Times New Roman"/>
          <w:color w:val="000000"/>
          <w:szCs w:val="24"/>
        </w:rPr>
        <w:t>.</w:t>
      </w:r>
    </w:p>
    <w:p w:rsidR="007E6D57" w:rsidRPr="00E96F87" w:rsidRDefault="007E6D57" w:rsidP="007E6D57">
      <w:pPr>
        <w:pStyle w:val="ListParagraph"/>
        <w:numPr>
          <w:ilvl w:val="0"/>
          <w:numId w:val="2"/>
        </w:numPr>
        <w:tabs>
          <w:tab w:val="left" w:pos="7920"/>
        </w:tabs>
        <w:autoSpaceDE w:val="0"/>
        <w:autoSpaceDN w:val="0"/>
        <w:adjustRightInd w:val="0"/>
        <w:spacing w:after="0" w:line="480" w:lineRule="auto"/>
        <w:rPr>
          <w:rStyle w:val="apple-style-span"/>
          <w:rFonts w:cs="Times New Roman"/>
          <w:szCs w:val="24"/>
        </w:rPr>
      </w:pPr>
      <w:r w:rsidRPr="001B525E">
        <w:rPr>
          <w:rStyle w:val="apple-style-span"/>
          <w:rFonts w:cs="Times New Roman"/>
          <w:color w:val="000000"/>
          <w:szCs w:val="24"/>
        </w:rPr>
        <w:t xml:space="preserve">Polycomb targets: four sets representing genes bound by the Polycomb repressive complex 2 (PRC2) in human ES cells </w:t>
      </w:r>
      <w:r w:rsidR="00A4495B">
        <w:rPr>
          <w:rStyle w:val="apple-style-span"/>
          <w:rFonts w:cs="Times New Roman"/>
          <w:color w:val="000000"/>
          <w:szCs w:val="24"/>
        </w:rPr>
        <w:fldChar w:fldCharType="begin">
          <w:fldData xml:space="preserve">PEVuZE5vdGU+PENpdGU+PEF1dGhvcj5MZWU8L0F1dGhvcj48WWVhcj4yMDA2PC9ZZWFyPjxSZWNO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</w:fldData>
        </w:fldChar>
      </w:r>
      <w:r w:rsidR="00D56658">
        <w:rPr>
          <w:rStyle w:val="apple-style-span"/>
          <w:rFonts w:cs="Times New Roman"/>
          <w:color w:val="000000"/>
          <w:szCs w:val="24"/>
        </w:rPr>
        <w:instrText xml:space="preserve"> ADDIN EN.CITE </w:instrText>
      </w:r>
      <w:r w:rsidR="00A4495B">
        <w:rPr>
          <w:rStyle w:val="apple-style-span"/>
          <w:rFonts w:cs="Times New Roman"/>
          <w:color w:val="000000"/>
          <w:szCs w:val="24"/>
        </w:rPr>
        <w:fldChar w:fldCharType="begin">
          <w:fldData xml:space="preserve">PEVuZE5vdGU+PENpdGU+PEF1dGhvcj5MZWU8L0F1dGhvcj48WWVhcj4yMDA2PC9ZZWFyPjxSZWNO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</w:fldData>
        </w:fldChar>
      </w:r>
      <w:r w:rsidR="00D56658">
        <w:rPr>
          <w:rStyle w:val="apple-style-span"/>
          <w:rFonts w:cs="Times New Roman"/>
          <w:color w:val="000000"/>
          <w:szCs w:val="24"/>
        </w:rPr>
        <w:instrText xml:space="preserve"> ADDIN EN.CITE.DATA </w:instrText>
      </w:r>
      <w:r w:rsidR="00A4495B">
        <w:rPr>
          <w:rStyle w:val="apple-style-span"/>
          <w:rFonts w:cs="Times New Roman"/>
          <w:color w:val="000000"/>
          <w:szCs w:val="24"/>
        </w:rPr>
      </w:r>
      <w:r w:rsidR="00A4495B">
        <w:rPr>
          <w:rStyle w:val="apple-style-span"/>
          <w:rFonts w:cs="Times New Roman"/>
          <w:color w:val="000000"/>
          <w:szCs w:val="24"/>
        </w:rPr>
        <w:fldChar w:fldCharType="end"/>
      </w:r>
      <w:r w:rsidR="00A4495B">
        <w:rPr>
          <w:rStyle w:val="apple-style-span"/>
          <w:rFonts w:cs="Times New Roman"/>
          <w:color w:val="000000"/>
          <w:szCs w:val="24"/>
        </w:rPr>
      </w:r>
      <w:r w:rsidR="00A4495B">
        <w:rPr>
          <w:rStyle w:val="apple-style-span"/>
          <w:rFonts w:cs="Times New Roman"/>
          <w:color w:val="000000"/>
          <w:szCs w:val="24"/>
        </w:rPr>
        <w:fldChar w:fldCharType="separate"/>
      </w:r>
      <w:r w:rsidR="00D56658">
        <w:rPr>
          <w:rStyle w:val="apple-style-span"/>
          <w:rFonts w:cs="Times New Roman"/>
          <w:noProof/>
          <w:color w:val="000000"/>
          <w:szCs w:val="24"/>
        </w:rPr>
        <w:t>[</w:t>
      </w:r>
      <w:hyperlink w:anchor="_ENREF_33" w:tooltip="Lee, 2006 #165" w:history="1">
        <w:r w:rsidR="00F55D85">
          <w:rPr>
            <w:rStyle w:val="apple-style-span"/>
            <w:rFonts w:cs="Times New Roman"/>
            <w:noProof/>
            <w:color w:val="000000"/>
            <w:szCs w:val="24"/>
          </w:rPr>
          <w:t>33</w:t>
        </w:r>
      </w:hyperlink>
      <w:r w:rsidR="00D56658">
        <w:rPr>
          <w:rStyle w:val="apple-style-span"/>
          <w:rFonts w:cs="Times New Roman"/>
          <w:noProof/>
          <w:color w:val="000000"/>
          <w:szCs w:val="24"/>
        </w:rPr>
        <w:t>]</w:t>
      </w:r>
      <w:r w:rsidR="00A4495B">
        <w:rPr>
          <w:rStyle w:val="apple-style-span"/>
          <w:rFonts w:cs="Times New Roman"/>
          <w:color w:val="000000"/>
          <w:szCs w:val="24"/>
        </w:rPr>
        <w:fldChar w:fldCharType="end"/>
      </w:r>
      <w:r w:rsidRPr="001B525E">
        <w:rPr>
          <w:rStyle w:val="apple-style-span"/>
          <w:rFonts w:cs="Times New Roman"/>
          <w:color w:val="000000"/>
          <w:szCs w:val="24"/>
        </w:rPr>
        <w:t>.</w:t>
      </w:r>
    </w:p>
    <w:p w:rsidR="007E6D57" w:rsidRPr="00802B57" w:rsidRDefault="007E6D57" w:rsidP="007E6D57">
      <w:pPr>
        <w:pStyle w:val="ListParagraph"/>
        <w:numPr>
          <w:ilvl w:val="0"/>
          <w:numId w:val="2"/>
        </w:numPr>
        <w:tabs>
          <w:tab w:val="left" w:pos="7920"/>
        </w:tabs>
        <w:autoSpaceDE w:val="0"/>
        <w:autoSpaceDN w:val="0"/>
        <w:adjustRightInd w:val="0"/>
        <w:spacing w:after="0" w:line="480" w:lineRule="auto"/>
        <w:rPr>
          <w:rStyle w:val="apple-style-span"/>
          <w:rFonts w:cs="Times New Roman"/>
          <w:szCs w:val="24"/>
        </w:rPr>
      </w:pPr>
      <w:r w:rsidRPr="00E96F87">
        <w:rPr>
          <w:rStyle w:val="apple-style-span"/>
          <w:rFonts w:cs="Times New Roman"/>
          <w:color w:val="000000"/>
          <w:szCs w:val="24"/>
        </w:rPr>
        <w:t xml:space="preserve">Myc targets: two </w:t>
      </w:r>
      <w:r>
        <w:rPr>
          <w:rStyle w:val="apple-style-span"/>
          <w:rFonts w:cs="Times New Roman"/>
          <w:color w:val="000000"/>
          <w:szCs w:val="24"/>
        </w:rPr>
        <w:t>gene sets</w:t>
      </w:r>
      <w:r w:rsidRPr="00E96F87">
        <w:rPr>
          <w:rStyle w:val="apple-style-span"/>
          <w:rFonts w:cs="Times New Roman"/>
          <w:color w:val="000000"/>
          <w:szCs w:val="24"/>
        </w:rPr>
        <w:t xml:space="preserve"> bound and activated by c-Myc, identified in two independent studies </w:t>
      </w:r>
      <w:r w:rsidR="00A4495B">
        <w:rPr>
          <w:rStyle w:val="apple-style-span"/>
          <w:rFonts w:cs="Times New Roman"/>
          <w:color w:val="000000"/>
          <w:szCs w:val="24"/>
        </w:rPr>
        <w:fldChar w:fldCharType="begin"/>
      </w:r>
      <w:r w:rsidR="00D56658">
        <w:rPr>
          <w:rStyle w:val="apple-style-span"/>
          <w:rFonts w:cs="Times New Roman"/>
          <w:color w:val="000000"/>
          <w:szCs w:val="24"/>
        </w:rPr>
        <w:instrText xml:space="preserve"> ADDIN EN.CITE &lt;EndNote&gt;&lt;Cite&gt;&lt;Author&gt;Fernandez&lt;/Author&gt;&lt;Year&gt;2003&lt;/Year&gt;&lt;RecNum&gt;166&lt;/RecNum&gt;&lt;DisplayText&gt;[34]&lt;/DisplayText&gt;&lt;record&gt;&lt;rec-number&gt;166&lt;/rec-number&gt;&lt;foreign-keys&gt;&lt;key app="EN" db-id="dp9a02v9keext2eppzf5vxarssad55zxe2vv"&gt;166&lt;/key&gt;&lt;/foreign-keys&gt;&lt;ref-type name="Journal Article"&gt;17&lt;/ref-type&gt;&lt;contributors&gt;&lt;authors&gt;&lt;author&gt;Fernandez, P. C.&lt;/author&gt;&lt;author&gt;Frank, S. R.&lt;/author&gt;&lt;author&gt;Wang, L.&lt;/author&gt;&lt;author&gt;Schroeder, M.&lt;/author&gt;&lt;author&gt;Liu, S.&lt;/author&gt;&lt;author&gt;Greene, J.&lt;/author&gt;&lt;author&gt;Cocito, A.&lt;/author&gt;&lt;author&gt;Amati, B.&lt;/author&gt;&lt;/authors&gt;&lt;/contributors&gt;&lt;auth-address&gt;DNAX Research Institute, Palo Alto, California 94304, USA.&lt;/auth-address&gt;&lt;titles&gt;&lt;title&gt;Genomic targets of the human c-Myc protein&lt;/title&gt;&lt;secondary-title&gt;Genes Dev&lt;/secondary-title&gt;&lt;/titles&gt;&lt;periodical&gt;&lt;full-title&gt;Genes Dev&lt;/full-title&gt;&lt;/periodical&gt;&lt;pages&gt;1115-29&lt;/pages&gt;&lt;volume&gt;17&lt;/volume&gt;&lt;number&gt;9&lt;/number&gt;&lt;edition&gt;2003/04/16&lt;/edition&gt;&lt;keywords&gt;&lt;keyword&gt;Cell Line&lt;/keyword&gt;&lt;keyword&gt;Chromatin/metabolism&lt;/keyword&gt;&lt;keyword&gt;CpG Islands&lt;/keyword&gt;&lt;keyword&gt;DNA/ metabolism&lt;/keyword&gt;&lt;keyword&gt;E-Box Elements&lt;/keyword&gt;&lt;keyword&gt;Gene Expression Regulation/physiology&lt;/keyword&gt;&lt;keyword&gt;Genome, Human&lt;/keyword&gt;&lt;keyword&gt;Histones/metabolism&lt;/keyword&gt;&lt;keyword&gt;Humans&lt;/keyword&gt;&lt;keyword&gt;Precipitin Tests&lt;/keyword&gt;&lt;keyword&gt;Proto-Oncogene Proteins c-myc/ metabolism&lt;/keyword&gt;&lt;keyword&gt;Sequence Analysis, DNA&lt;/keyword&gt;&lt;/keywords&gt;&lt;dates&gt;&lt;year&gt;2003&lt;/year&gt;&lt;pub-dates&gt;&lt;date&gt;May 1&lt;/date&gt;&lt;/pub-dates&gt;&lt;/dates&gt;&lt;isbn&gt;0890-9369 (Print)&amp;#xD;0890-9369 (Linking)&lt;/isbn&gt;&lt;accession-num&gt;12695333&lt;/accession-num&gt;&lt;urls&gt;&lt;/urls&gt;&lt;custom2&gt;196049&lt;/custom2&gt;&lt;electronic-resource-num&gt;10.1101/gad.1067003 [doi]&amp;#xD;U-10670R [pii]&lt;/electronic-resource-num&gt;&lt;remote-database-provider&gt;Nlm&lt;/remote-database-provider&gt;&lt;language&gt;eng&lt;/language&gt;&lt;/record&gt;&lt;/Cite&gt;&lt;/EndNote&gt;</w:instrText>
      </w:r>
      <w:r w:rsidR="00A4495B">
        <w:rPr>
          <w:rStyle w:val="apple-style-span"/>
          <w:rFonts w:cs="Times New Roman"/>
          <w:color w:val="000000"/>
          <w:szCs w:val="24"/>
        </w:rPr>
        <w:fldChar w:fldCharType="separate"/>
      </w:r>
      <w:r w:rsidR="00D56658">
        <w:rPr>
          <w:rStyle w:val="apple-style-span"/>
          <w:rFonts w:cs="Times New Roman"/>
          <w:noProof/>
          <w:color w:val="000000"/>
          <w:szCs w:val="24"/>
        </w:rPr>
        <w:t>[</w:t>
      </w:r>
      <w:hyperlink w:anchor="_ENREF_34" w:tooltip="Fernandez, 2003 #166" w:history="1">
        <w:r w:rsidR="00F55D85">
          <w:rPr>
            <w:rStyle w:val="apple-style-span"/>
            <w:rFonts w:cs="Times New Roman"/>
            <w:noProof/>
            <w:color w:val="000000"/>
            <w:szCs w:val="24"/>
          </w:rPr>
          <w:t>34</w:t>
        </w:r>
      </w:hyperlink>
      <w:r w:rsidR="00D56658">
        <w:rPr>
          <w:rStyle w:val="apple-style-span"/>
          <w:rFonts w:cs="Times New Roman"/>
          <w:noProof/>
          <w:color w:val="000000"/>
          <w:szCs w:val="24"/>
        </w:rPr>
        <w:t>]</w:t>
      </w:r>
      <w:r w:rsidR="00A4495B">
        <w:rPr>
          <w:rStyle w:val="apple-style-span"/>
          <w:rFonts w:cs="Times New Roman"/>
          <w:color w:val="000000"/>
          <w:szCs w:val="24"/>
        </w:rPr>
        <w:fldChar w:fldCharType="end"/>
      </w:r>
      <w:r w:rsidRPr="00E96F87">
        <w:rPr>
          <w:rStyle w:val="apple-style-span"/>
          <w:rFonts w:cs="Times New Roman"/>
          <w:color w:val="000000"/>
          <w:szCs w:val="24"/>
        </w:rPr>
        <w:t xml:space="preserve"> </w:t>
      </w:r>
      <w:r w:rsidR="00A4495B">
        <w:rPr>
          <w:rStyle w:val="apple-style-span"/>
          <w:rFonts w:cs="Times New Roman"/>
          <w:color w:val="000000"/>
          <w:szCs w:val="24"/>
        </w:rPr>
        <w:fldChar w:fldCharType="begin">
          <w:fldData xml:space="preserve">PEVuZE5vdGU+PENpdGU+PEF1dGhvcj5MaTwvQXV0aG9yPjxZZWFyPjIwMDM8L1llYXI+PFJlY051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</w:fldData>
        </w:fldChar>
      </w:r>
      <w:r w:rsidR="00D56658">
        <w:rPr>
          <w:rStyle w:val="apple-style-span"/>
          <w:rFonts w:cs="Times New Roman"/>
          <w:color w:val="000000"/>
          <w:szCs w:val="24"/>
        </w:rPr>
        <w:instrText xml:space="preserve"> ADDIN EN.CITE </w:instrText>
      </w:r>
      <w:r w:rsidR="00A4495B">
        <w:rPr>
          <w:rStyle w:val="apple-style-span"/>
          <w:rFonts w:cs="Times New Roman"/>
          <w:color w:val="000000"/>
          <w:szCs w:val="24"/>
        </w:rPr>
        <w:fldChar w:fldCharType="begin">
          <w:fldData xml:space="preserve">PEVuZE5vdGU+PENpdGU+PEF1dGhvcj5MaTwvQXV0aG9yPjxZZWFyPjIwMDM8L1llYXI+PFJlY051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</w:fldData>
        </w:fldChar>
      </w:r>
      <w:r w:rsidR="00D56658">
        <w:rPr>
          <w:rStyle w:val="apple-style-span"/>
          <w:rFonts w:cs="Times New Roman"/>
          <w:color w:val="000000"/>
          <w:szCs w:val="24"/>
        </w:rPr>
        <w:instrText xml:space="preserve"> ADDIN EN.CITE.DATA </w:instrText>
      </w:r>
      <w:r w:rsidR="00A4495B">
        <w:rPr>
          <w:rStyle w:val="apple-style-span"/>
          <w:rFonts w:cs="Times New Roman"/>
          <w:color w:val="000000"/>
          <w:szCs w:val="24"/>
        </w:rPr>
      </w:r>
      <w:r w:rsidR="00A4495B">
        <w:rPr>
          <w:rStyle w:val="apple-style-span"/>
          <w:rFonts w:cs="Times New Roman"/>
          <w:color w:val="000000"/>
          <w:szCs w:val="24"/>
        </w:rPr>
        <w:fldChar w:fldCharType="end"/>
      </w:r>
      <w:r w:rsidR="00A4495B">
        <w:rPr>
          <w:rStyle w:val="apple-style-span"/>
          <w:rFonts w:cs="Times New Roman"/>
          <w:color w:val="000000"/>
          <w:szCs w:val="24"/>
        </w:rPr>
      </w:r>
      <w:r w:rsidR="00A4495B">
        <w:rPr>
          <w:rStyle w:val="apple-style-span"/>
          <w:rFonts w:cs="Times New Roman"/>
          <w:color w:val="000000"/>
          <w:szCs w:val="24"/>
        </w:rPr>
        <w:fldChar w:fldCharType="separate"/>
      </w:r>
      <w:r w:rsidR="00D56658">
        <w:rPr>
          <w:rStyle w:val="apple-style-span"/>
          <w:rFonts w:cs="Times New Roman"/>
          <w:noProof/>
          <w:color w:val="000000"/>
          <w:szCs w:val="24"/>
        </w:rPr>
        <w:t>[</w:t>
      </w:r>
      <w:hyperlink w:anchor="_ENREF_35" w:tooltip="Li, 2003 #167" w:history="1">
        <w:r w:rsidR="00F55D85">
          <w:rPr>
            <w:rStyle w:val="apple-style-span"/>
            <w:rFonts w:cs="Times New Roman"/>
            <w:noProof/>
            <w:color w:val="000000"/>
            <w:szCs w:val="24"/>
          </w:rPr>
          <w:t>35</w:t>
        </w:r>
      </w:hyperlink>
      <w:r w:rsidR="00D56658">
        <w:rPr>
          <w:rStyle w:val="apple-style-span"/>
          <w:rFonts w:cs="Times New Roman"/>
          <w:noProof/>
          <w:color w:val="000000"/>
          <w:szCs w:val="24"/>
        </w:rPr>
        <w:t>]</w:t>
      </w:r>
      <w:r w:rsidR="00A4495B">
        <w:rPr>
          <w:rStyle w:val="apple-style-span"/>
          <w:rFonts w:cs="Times New Roman"/>
          <w:color w:val="000000"/>
          <w:szCs w:val="24"/>
        </w:rPr>
        <w:fldChar w:fldCharType="end"/>
      </w:r>
      <w:r w:rsidRPr="00E96F87">
        <w:rPr>
          <w:rStyle w:val="apple-style-span"/>
          <w:rFonts w:cs="Times New Roman"/>
          <w:color w:val="000000"/>
          <w:szCs w:val="24"/>
        </w:rPr>
        <w:t>.</w:t>
      </w:r>
    </w:p>
    <w:p w:rsidR="008413EB" w:rsidRDefault="007E6D57" w:rsidP="008413EB">
      <w:pPr>
        <w:spacing w:after="0" w:line="480" w:lineRule="auto"/>
        <w:ind w:firstLine="450"/>
        <w:rPr>
          <w:rFonts w:cs="Times New Roman"/>
          <w:szCs w:val="24"/>
          <w:lang w:bidi="ar-SA"/>
        </w:rPr>
      </w:pPr>
      <w:r>
        <w:rPr>
          <w:rStyle w:val="ti"/>
          <w:rFonts w:cs="Times New Roman"/>
          <w:szCs w:val="24"/>
        </w:rPr>
        <w:t>The proliferation genes excluded from a second GSEA were the same as those used by Ben-</w:t>
      </w:r>
      <w:proofErr w:type="spellStart"/>
      <w:r>
        <w:rPr>
          <w:rStyle w:val="ti"/>
          <w:rFonts w:cs="Times New Roman"/>
          <w:szCs w:val="24"/>
        </w:rPr>
        <w:t>Porath</w:t>
      </w:r>
      <w:proofErr w:type="spellEnd"/>
      <w:r>
        <w:rPr>
          <w:rStyle w:val="ti"/>
          <w:rFonts w:cs="Times New Roman"/>
          <w:szCs w:val="24"/>
        </w:rPr>
        <w:t xml:space="preserve"> et al. and </w:t>
      </w:r>
      <w:r w:rsidRPr="001673F7">
        <w:rPr>
          <w:rFonts w:cs="Times New Roman"/>
          <w:szCs w:val="24"/>
        </w:rPr>
        <w:t xml:space="preserve">consisted of </w:t>
      </w:r>
      <w:r w:rsidRPr="001673F7">
        <w:rPr>
          <w:rFonts w:cs="Times New Roman"/>
          <w:szCs w:val="24"/>
          <w:lang w:bidi="ar-SA"/>
        </w:rPr>
        <w:t>genes function</w:t>
      </w:r>
      <w:r>
        <w:rPr>
          <w:rFonts w:cs="Times New Roman"/>
          <w:szCs w:val="24"/>
          <w:lang w:bidi="ar-SA"/>
        </w:rPr>
        <w:t xml:space="preserve">ally involved in proliferation according to Gene Ontology annotations </w:t>
      </w:r>
      <w:r w:rsidR="00A4495B">
        <w:rPr>
          <w:rFonts w:cs="Times New Roman"/>
          <w:szCs w:val="24"/>
          <w:lang w:bidi="ar-SA"/>
        </w:rPr>
        <w:fldChar w:fldCharType="begin"/>
      </w:r>
      <w:r w:rsidR="00C64E3D">
        <w:rPr>
          <w:rFonts w:cs="Times New Roman"/>
          <w:szCs w:val="24"/>
          <w:lang w:bidi="ar-SA"/>
        </w:rPr>
        <w:instrText xml:space="preserve"> ADDIN EN.CITE &lt;EndNote&gt;&lt;Cite&gt;&lt;Author&gt;Ben-Porath&lt;/Author&gt;&lt;Year&gt;2008&lt;/Year&gt;&lt;RecNum&gt;4&lt;/RecNum&gt;&lt;DisplayText&gt;[21]&lt;/DisplayText&gt;&lt;record&gt;&lt;rec-number&gt;4&lt;/rec-number&gt;&lt;foreign-keys&gt;&lt;key app="EN" db-id="dp9a02v9keext2eppzf5vxarssad55zxe2vv"&gt;4&lt;/key&gt;&lt;/foreign-keys&gt;&lt;ref-type name="Journal Article"&gt;17&lt;/ref-type&gt;&lt;contributors&gt;&lt;authors&gt;&lt;author&gt;Ben-Porath, I.&lt;/author&gt;&lt;author&gt;Thomson, M. W.&lt;/author&gt;&lt;author&gt;Carey, V. J.&lt;/author&gt;&lt;author&gt;Ge, R.&lt;/author&gt;&lt;author&gt;Bell, G. W.&lt;/author&gt;&lt;author&gt;Regev, A.&lt;/author&gt;&lt;author&gt;Weinberg, R. A.&lt;/author&gt;&lt;/authors&gt;&lt;/contributors&gt;&lt;auth-address&gt;Whitehead Institute for Biomedical Research, Cambridge, Massachusetts 02142, USA.&lt;/auth-address&gt;&lt;titles&gt;&lt;title&gt;An embryonic stem cell-like gene expression signature in poorly differentiated aggressive human tumors&lt;/title&gt;&lt;secondary-title&gt;Nat Genet&lt;/secondary-title&gt;&lt;/titles&gt;&lt;periodical&gt;&lt;full-title&gt;Nat Genet&lt;/full-title&gt;&lt;/periodical&gt;&lt;pages&gt;499-507&lt;/pages&gt;&lt;volume&gt;40&lt;/volume&gt;&lt;number&gt;5&lt;/number&gt;&lt;keywords&gt;&lt;keyword&gt;Brain Neoplasms/genetics/pathology&lt;/keyword&gt;&lt;keyword&gt;Breast Neoplasms/genetics/pathology&lt;/keyword&gt;&lt;keyword&gt;Carcinoma/genetics/pathology&lt;/keyword&gt;&lt;keyword&gt;Embryonic Stem Cells/ metabolism&lt;/keyword&gt;&lt;keyword&gt;Female&lt;/keyword&gt;&lt;keyword&gt;Gene Expression Profiling&lt;/keyword&gt;&lt;keyword&gt;Gene Expression Regulation, Developmental&lt;/keyword&gt;&lt;keyword&gt;Gene Expression Regulation, Neoplastic&lt;/keyword&gt;&lt;keyword&gt;Glioblastoma/genetics/pathology&lt;/keyword&gt;&lt;keyword&gt;Humans&lt;/keyword&gt;&lt;keyword&gt;Male&lt;/keyword&gt;&lt;keyword&gt;Neoplasms/ genetics/ pathology&lt;/keyword&gt;&lt;keyword&gt;Prognosis&lt;/keyword&gt;&lt;keyword&gt;Transcription Factors/ genetics&lt;/keyword&gt;&lt;keyword&gt;Urinary Bladder Neoplasms/genetics/pathology&lt;/keyword&gt;&lt;/keywords&gt;&lt;dates&gt;&lt;year&gt;2008&lt;/year&gt;&lt;pub-dates&gt;&lt;date&gt;May&lt;/date&gt;&lt;/pub-dates&gt;&lt;/dates&gt;&lt;isbn&gt;1546-1718 (Electronic)&amp;#xD;1546-1718 (Linking)&lt;/isbn&gt;&lt;accession-num&gt;18443585&lt;/accession-num&gt;&lt;urls&gt;&lt;/urls&gt;&lt;/record&gt;&lt;/Cite&gt;&lt;/EndNote&gt;</w:instrText>
      </w:r>
      <w:r w:rsidR="00A4495B">
        <w:rPr>
          <w:rFonts w:cs="Times New Roman"/>
          <w:szCs w:val="24"/>
          <w:lang w:bidi="ar-SA"/>
        </w:rPr>
        <w:fldChar w:fldCharType="separate"/>
      </w:r>
      <w:r w:rsidR="00C64E3D">
        <w:rPr>
          <w:rFonts w:cs="Times New Roman"/>
          <w:noProof/>
          <w:szCs w:val="24"/>
          <w:lang w:bidi="ar-SA"/>
        </w:rPr>
        <w:t>[</w:t>
      </w:r>
      <w:hyperlink w:anchor="_ENREF_21" w:tooltip="Ben-Porath, 2008 #4" w:history="1">
        <w:r w:rsidR="00F55D85">
          <w:rPr>
            <w:rFonts w:cs="Times New Roman"/>
            <w:noProof/>
            <w:szCs w:val="24"/>
            <w:lang w:bidi="ar-SA"/>
          </w:rPr>
          <w:t>21</w:t>
        </w:r>
      </w:hyperlink>
      <w:r w:rsidR="00C64E3D">
        <w:rPr>
          <w:rFonts w:cs="Times New Roman"/>
          <w:noProof/>
          <w:szCs w:val="24"/>
          <w:lang w:bidi="ar-SA"/>
        </w:rPr>
        <w:t>]</w:t>
      </w:r>
      <w:r w:rsidR="00A4495B">
        <w:rPr>
          <w:rFonts w:cs="Times New Roman"/>
          <w:szCs w:val="24"/>
          <w:lang w:bidi="ar-SA"/>
        </w:rPr>
        <w:fldChar w:fldCharType="end"/>
      </w:r>
      <w:r w:rsidRPr="001673F7">
        <w:rPr>
          <w:rFonts w:cs="Times New Roman"/>
          <w:szCs w:val="24"/>
          <w:lang w:bidi="ar-SA"/>
        </w:rPr>
        <w:t>,</w:t>
      </w:r>
      <w:r>
        <w:rPr>
          <w:rFonts w:cs="Times New Roman"/>
          <w:szCs w:val="24"/>
          <w:lang w:bidi="ar-SA"/>
        </w:rPr>
        <w:t xml:space="preserve"> genes showing cell cycle stage-</w:t>
      </w:r>
      <w:r w:rsidRPr="001673F7">
        <w:rPr>
          <w:rFonts w:cs="Times New Roman"/>
          <w:szCs w:val="24"/>
          <w:lang w:bidi="ar-SA"/>
        </w:rPr>
        <w:t>specific express</w:t>
      </w:r>
      <w:r>
        <w:rPr>
          <w:rFonts w:cs="Times New Roman"/>
          <w:szCs w:val="24"/>
          <w:lang w:bidi="ar-SA"/>
        </w:rPr>
        <w:t xml:space="preserve">ion </w:t>
      </w:r>
      <w:r w:rsidR="00A4495B">
        <w:rPr>
          <w:rFonts w:cs="Times New Roman"/>
          <w:szCs w:val="24"/>
          <w:lang w:bidi="ar-SA"/>
        </w:rPr>
        <w:fldChar w:fldCharType="begin">
          <w:fldData xml:space="preserve">PEVuZE5vdGU+PENpdGU+PEF1dGhvcj5XaGl0ZmllbGQ8L0F1dGhvcj48WWVhcj4yMDAyPC9ZZWFy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</w:fldData>
        </w:fldChar>
      </w:r>
      <w:r w:rsidR="00D56658">
        <w:rPr>
          <w:rFonts w:cs="Times New Roman"/>
          <w:szCs w:val="24"/>
          <w:lang w:bidi="ar-SA"/>
        </w:rPr>
        <w:instrText xml:space="preserve"> ADDIN EN.CITE </w:instrText>
      </w:r>
      <w:r w:rsidR="00A4495B">
        <w:rPr>
          <w:rFonts w:cs="Times New Roman"/>
          <w:szCs w:val="24"/>
          <w:lang w:bidi="ar-SA"/>
        </w:rPr>
        <w:fldChar w:fldCharType="begin">
          <w:fldData xml:space="preserve">PEVuZE5vdGU+PENpdGU+PEF1dGhvcj5XaGl0ZmllbGQ8L0F1dGhvcj48WWVhcj4yMDAyPC9ZZWFy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</w:fldData>
        </w:fldChar>
      </w:r>
      <w:r w:rsidR="00D56658">
        <w:rPr>
          <w:rFonts w:cs="Times New Roman"/>
          <w:szCs w:val="24"/>
          <w:lang w:bidi="ar-SA"/>
        </w:rPr>
        <w:instrText xml:space="preserve"> ADDIN EN.CITE.DATA </w:instrText>
      </w:r>
      <w:r w:rsidR="00A4495B">
        <w:rPr>
          <w:rFonts w:cs="Times New Roman"/>
          <w:szCs w:val="24"/>
          <w:lang w:bidi="ar-SA"/>
        </w:rPr>
      </w:r>
      <w:r w:rsidR="00A4495B">
        <w:rPr>
          <w:rFonts w:cs="Times New Roman"/>
          <w:szCs w:val="24"/>
          <w:lang w:bidi="ar-SA"/>
        </w:rPr>
        <w:fldChar w:fldCharType="end"/>
      </w:r>
      <w:r w:rsidR="00A4495B">
        <w:rPr>
          <w:rFonts w:cs="Times New Roman"/>
          <w:szCs w:val="24"/>
          <w:lang w:bidi="ar-SA"/>
        </w:rPr>
      </w:r>
      <w:r w:rsidR="00A4495B">
        <w:rPr>
          <w:rFonts w:cs="Times New Roman"/>
          <w:szCs w:val="24"/>
          <w:lang w:bidi="ar-SA"/>
        </w:rPr>
        <w:fldChar w:fldCharType="separate"/>
      </w:r>
      <w:r w:rsidR="00D56658">
        <w:rPr>
          <w:rFonts w:cs="Times New Roman"/>
          <w:noProof/>
          <w:szCs w:val="24"/>
          <w:lang w:bidi="ar-SA"/>
        </w:rPr>
        <w:t>[</w:t>
      </w:r>
      <w:hyperlink w:anchor="_ENREF_36" w:tooltip="Whitfield, 2002 #171" w:history="1">
        <w:r w:rsidR="00F55D85">
          <w:rPr>
            <w:rFonts w:cs="Times New Roman"/>
            <w:noProof/>
            <w:szCs w:val="24"/>
            <w:lang w:bidi="ar-SA"/>
          </w:rPr>
          <w:t>36</w:t>
        </w:r>
      </w:hyperlink>
      <w:r w:rsidR="00D56658">
        <w:rPr>
          <w:rFonts w:cs="Times New Roman"/>
          <w:noProof/>
          <w:szCs w:val="24"/>
          <w:lang w:bidi="ar-SA"/>
        </w:rPr>
        <w:t>]</w:t>
      </w:r>
      <w:r w:rsidR="00A4495B">
        <w:rPr>
          <w:rFonts w:cs="Times New Roman"/>
          <w:szCs w:val="24"/>
          <w:lang w:bidi="ar-SA"/>
        </w:rPr>
        <w:fldChar w:fldCharType="end"/>
      </w:r>
      <w:r>
        <w:rPr>
          <w:rFonts w:cs="Times New Roman"/>
          <w:szCs w:val="24"/>
          <w:lang w:bidi="ar-SA"/>
        </w:rPr>
        <w:t>, and genes belonging to a “proliferation cluster”</w:t>
      </w:r>
      <w:r w:rsidRPr="001673F7">
        <w:rPr>
          <w:rFonts w:cs="Times New Roman"/>
          <w:szCs w:val="24"/>
          <w:lang w:bidi="ar-SA"/>
        </w:rPr>
        <w:t xml:space="preserve"> defined in human breast tumor expression data</w:t>
      </w:r>
      <w:r>
        <w:rPr>
          <w:rFonts w:cs="Times New Roman"/>
          <w:szCs w:val="24"/>
          <w:lang w:bidi="ar-SA"/>
        </w:rPr>
        <w:t xml:space="preserve"> </w:t>
      </w:r>
      <w:r w:rsidR="00A4495B">
        <w:rPr>
          <w:rFonts w:cs="Times New Roman"/>
          <w:szCs w:val="24"/>
          <w:lang w:bidi="ar-SA"/>
        </w:rPr>
        <w:fldChar w:fldCharType="begin">
          <w:fldData xml:space="preserve">PEVuZE5vdGU+PENpdGU+PEF1dGhvcj5IdTwvQXV0aG9yPjxZZWFyPjIwMDY8L1llYXI+PFJlY051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</w:fldData>
        </w:fldChar>
      </w:r>
      <w:r w:rsidR="00D56658">
        <w:rPr>
          <w:rFonts w:cs="Times New Roman"/>
          <w:szCs w:val="24"/>
          <w:lang w:bidi="ar-SA"/>
        </w:rPr>
        <w:instrText xml:space="preserve"> ADDIN EN.CITE </w:instrText>
      </w:r>
      <w:r w:rsidR="00A4495B">
        <w:rPr>
          <w:rFonts w:cs="Times New Roman"/>
          <w:szCs w:val="24"/>
          <w:lang w:bidi="ar-SA"/>
        </w:rPr>
        <w:fldChar w:fldCharType="begin">
          <w:fldData xml:space="preserve">PEVuZE5vdGU+PENpdGU+PEF1dGhvcj5IdTwvQXV0aG9yPjxZZWFyPjIwMDY8L1llYXI+PFJlY051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</w:fldData>
        </w:fldChar>
      </w:r>
      <w:r w:rsidR="00D56658">
        <w:rPr>
          <w:rFonts w:cs="Times New Roman"/>
          <w:szCs w:val="24"/>
          <w:lang w:bidi="ar-SA"/>
        </w:rPr>
        <w:instrText xml:space="preserve"> ADDIN EN.CITE.DATA </w:instrText>
      </w:r>
      <w:r w:rsidR="00A4495B">
        <w:rPr>
          <w:rFonts w:cs="Times New Roman"/>
          <w:szCs w:val="24"/>
          <w:lang w:bidi="ar-SA"/>
        </w:rPr>
      </w:r>
      <w:r w:rsidR="00A4495B">
        <w:rPr>
          <w:rFonts w:cs="Times New Roman"/>
          <w:szCs w:val="24"/>
          <w:lang w:bidi="ar-SA"/>
        </w:rPr>
        <w:fldChar w:fldCharType="end"/>
      </w:r>
      <w:r w:rsidR="00A4495B">
        <w:rPr>
          <w:rFonts w:cs="Times New Roman"/>
          <w:szCs w:val="24"/>
          <w:lang w:bidi="ar-SA"/>
        </w:rPr>
      </w:r>
      <w:r w:rsidR="00A4495B">
        <w:rPr>
          <w:rFonts w:cs="Times New Roman"/>
          <w:szCs w:val="24"/>
          <w:lang w:bidi="ar-SA"/>
        </w:rPr>
        <w:fldChar w:fldCharType="separate"/>
      </w:r>
      <w:r w:rsidR="00D56658">
        <w:rPr>
          <w:rFonts w:cs="Times New Roman"/>
          <w:noProof/>
          <w:szCs w:val="24"/>
          <w:lang w:bidi="ar-SA"/>
        </w:rPr>
        <w:t>[</w:t>
      </w:r>
      <w:hyperlink w:anchor="_ENREF_37" w:tooltip="Hu, 2006 #172" w:history="1">
        <w:r w:rsidR="00F55D85">
          <w:rPr>
            <w:rFonts w:cs="Times New Roman"/>
            <w:noProof/>
            <w:szCs w:val="24"/>
            <w:lang w:bidi="ar-SA"/>
          </w:rPr>
          <w:t>37</w:t>
        </w:r>
      </w:hyperlink>
      <w:r w:rsidR="00D56658">
        <w:rPr>
          <w:rFonts w:cs="Times New Roman"/>
          <w:noProof/>
          <w:szCs w:val="24"/>
          <w:lang w:bidi="ar-SA"/>
        </w:rPr>
        <w:t>]</w:t>
      </w:r>
      <w:r w:rsidR="00A4495B">
        <w:rPr>
          <w:rFonts w:cs="Times New Roman"/>
          <w:szCs w:val="24"/>
          <w:lang w:bidi="ar-SA"/>
        </w:rPr>
        <w:fldChar w:fldCharType="end"/>
      </w:r>
      <w:r w:rsidRPr="001673F7">
        <w:rPr>
          <w:rFonts w:cs="Times New Roman"/>
          <w:szCs w:val="24"/>
          <w:lang w:bidi="ar-SA"/>
        </w:rPr>
        <w:t>.</w:t>
      </w:r>
    </w:p>
    <w:p w:rsidR="008413EB" w:rsidRDefault="008413EB" w:rsidP="008413EB">
      <w:pPr>
        <w:spacing w:after="0" w:line="480" w:lineRule="auto"/>
        <w:ind w:firstLine="450"/>
      </w:pPr>
      <w:r w:rsidRPr="00190A59">
        <w:t xml:space="preserve">Despite enrichment </w:t>
      </w:r>
      <w:r>
        <w:t>in</w:t>
      </w:r>
      <w:r w:rsidRPr="00190A59">
        <w:t xml:space="preserve"> </w:t>
      </w:r>
      <w:r>
        <w:t xml:space="preserve">gene expression of </w:t>
      </w:r>
      <w:r w:rsidRPr="00190A59">
        <w:t>the targets of Nanog, Oct4, and Sox2 in the stem-like subtype (</w:t>
      </w:r>
      <w:proofErr w:type="spellStart"/>
      <w:r>
        <w:t>Schwede</w:t>
      </w:r>
      <w:proofErr w:type="spellEnd"/>
      <w:r>
        <w:t xml:space="preserve"> et al., </w:t>
      </w:r>
      <w:r w:rsidRPr="00190A59">
        <w:t>Table 1), we did not find that that these genes were differentially expressed between the stem-like and differentiated subtypes. Ben-</w:t>
      </w:r>
      <w:proofErr w:type="spellStart"/>
      <w:r w:rsidRPr="00190A59">
        <w:t>Porath</w:t>
      </w:r>
      <w:proofErr w:type="spellEnd"/>
      <w:r w:rsidRPr="00190A59">
        <w:t xml:space="preserve"> et al. similarly noted that known central regulators of embryonic stem cell identity—Oct4, Nanog, Sox2, Stat3, and Lin28—were not differentially expressed in high-grade breast cancer (</w:t>
      </w:r>
      <w:r>
        <w:t>27</w:t>
      </w:r>
      <w:r w:rsidRPr="00190A59">
        <w:t>). Other stem cell-</w:t>
      </w:r>
      <w:r w:rsidRPr="00190A59">
        <w:lastRenderedPageBreak/>
        <w:t>associated genes (CD24, CD44, PROM1, MYC) and epithelial-</w:t>
      </w:r>
      <w:proofErr w:type="spellStart"/>
      <w:r w:rsidRPr="00190A59">
        <w:t>mesenchymal</w:t>
      </w:r>
      <w:proofErr w:type="spellEnd"/>
      <w:r w:rsidRPr="00190A59">
        <w:t xml:space="preserve"> transition (EMT) markers (SNAI1, SNAI2, GSC, TWIST1, FN1, VIM, CDH1) were also not differentially expressed (p &gt; 0.05 after FDR correction) between the stem-like and differentiated subtypes</w:t>
      </w:r>
      <w:r>
        <w:t xml:space="preserve"> in the AOCS dataset</w:t>
      </w:r>
      <w:r w:rsidRPr="00190A59">
        <w:t>.</w:t>
      </w:r>
    </w:p>
    <w:p w:rsidR="007E6D57" w:rsidRPr="00802B57" w:rsidRDefault="007E6D57" w:rsidP="007E6D57">
      <w:pPr>
        <w:tabs>
          <w:tab w:val="left" w:pos="7920"/>
        </w:tabs>
        <w:autoSpaceDE w:val="0"/>
        <w:autoSpaceDN w:val="0"/>
        <w:adjustRightInd w:val="0"/>
        <w:spacing w:after="0" w:line="480" w:lineRule="auto"/>
        <w:ind w:firstLine="720"/>
        <w:rPr>
          <w:rFonts w:cs="Times New Roman"/>
          <w:szCs w:val="24"/>
        </w:rPr>
      </w:pPr>
    </w:p>
    <w:p w:rsidR="007E6D57" w:rsidRPr="00F221A0" w:rsidRDefault="007E6D57" w:rsidP="00F221A0">
      <w:pPr>
        <w:pStyle w:val="Heading2"/>
      </w:pPr>
      <w:bookmarkStart w:id="19" w:name="_Toc277339995"/>
      <w:bookmarkStart w:id="20" w:name="_Toc298249516"/>
      <w:bookmarkStart w:id="21" w:name="_Toc300574501"/>
      <w:r w:rsidRPr="00F221A0">
        <w:rPr>
          <w:rStyle w:val="ti"/>
          <w:szCs w:val="24"/>
        </w:rPr>
        <w:t>External validation of stemness gene signature</w:t>
      </w:r>
      <w:bookmarkEnd w:id="19"/>
      <w:bookmarkEnd w:id="20"/>
      <w:bookmarkEnd w:id="21"/>
      <w:r w:rsidRPr="00F221A0">
        <w:rPr>
          <w:rStyle w:val="ti"/>
          <w:szCs w:val="24"/>
        </w:rPr>
        <w:t xml:space="preserve"> </w:t>
      </w:r>
    </w:p>
    <w:p w:rsidR="007E6D57" w:rsidRPr="00702D58" w:rsidRDefault="007E6D57" w:rsidP="007E6D57">
      <w:pPr>
        <w:spacing w:after="0" w:line="480" w:lineRule="auto"/>
        <w:rPr>
          <w:rFonts w:cs="Times New Roman"/>
          <w:szCs w:val="24"/>
        </w:rPr>
      </w:pPr>
      <w:r>
        <w:rPr>
          <w:rFonts w:cs="Times New Roman"/>
          <w:szCs w:val="24"/>
        </w:rPr>
        <w:tab/>
        <w:t xml:space="preserve">For validation, we reproduced </w:t>
      </w:r>
      <w:r w:rsidR="00050EED">
        <w:rPr>
          <w:rFonts w:cs="Times New Roman"/>
          <w:szCs w:val="24"/>
        </w:rPr>
        <w:t>the ISIS-generated stemness</w:t>
      </w:r>
      <w:r>
        <w:rPr>
          <w:rFonts w:cs="Times New Roman"/>
          <w:szCs w:val="24"/>
        </w:rPr>
        <w:t xml:space="preserve"> bipartition from the </w:t>
      </w:r>
      <w:r w:rsidR="00050EED">
        <w:rPr>
          <w:rFonts w:cs="Times New Roman"/>
          <w:szCs w:val="24"/>
        </w:rPr>
        <w:t xml:space="preserve">AOCS </w:t>
      </w:r>
      <w:r>
        <w:rPr>
          <w:rFonts w:cs="Times New Roman"/>
          <w:szCs w:val="24"/>
        </w:rPr>
        <w:t xml:space="preserve">dataset in independent </w:t>
      </w:r>
      <w:r w:rsidR="00050EED">
        <w:rPr>
          <w:rFonts w:cs="Times New Roman"/>
          <w:szCs w:val="24"/>
        </w:rPr>
        <w:t xml:space="preserve">gene expression </w:t>
      </w:r>
      <w:r>
        <w:rPr>
          <w:rFonts w:cs="Times New Roman"/>
          <w:szCs w:val="24"/>
        </w:rPr>
        <w:t xml:space="preserve">datasets. We learned diagonal linear </w:t>
      </w:r>
      <w:proofErr w:type="spellStart"/>
      <w:r>
        <w:rPr>
          <w:rFonts w:cs="Times New Roman"/>
          <w:szCs w:val="24"/>
        </w:rPr>
        <w:t>discriminant</w:t>
      </w:r>
      <w:proofErr w:type="spellEnd"/>
      <w:r>
        <w:rPr>
          <w:rFonts w:cs="Times New Roman"/>
          <w:szCs w:val="24"/>
        </w:rPr>
        <w:t xml:space="preserve"> (DLD) classifiers </w:t>
      </w:r>
      <w:r w:rsidR="00A4495B">
        <w:rPr>
          <w:rFonts w:cs="Times New Roman"/>
          <w:szCs w:val="24"/>
        </w:rPr>
        <w:fldChar w:fldCharType="begin"/>
      </w:r>
      <w:r w:rsidR="00D56658">
        <w:rPr>
          <w:rFonts w:cs="Times New Roman"/>
          <w:szCs w:val="24"/>
        </w:rPr>
        <w:instrText xml:space="preserve"> ADDIN EN.CITE &lt;EndNote&gt;&lt;Cite&gt;&lt;Author&gt;Dudoit&lt;/Author&gt;&lt;Year&gt;2002&lt;/Year&gt;&lt;RecNum&gt;153&lt;/RecNum&gt;&lt;DisplayText&gt;[38]&lt;/DisplayText&gt;&lt;record&gt;&lt;rec-number&gt;153&lt;/rec-number&gt;&lt;foreign-keys&gt;&lt;key app="EN" db-id="dp9a02v9keext2eppzf5vxarssad55zxe2vv"&gt;153&lt;/key&gt;&lt;/foreign-keys&gt;&lt;ref-type name="Journal Article"&gt;17&lt;/ref-type&gt;&lt;contributors&gt;&lt;authors&gt;&lt;author&gt;Dudoit, S., J. Fridlyand, and T. P. Speed&lt;/author&gt;&lt;/authors&gt;&lt;/contributors&gt;&lt;titles&gt;&lt;title&gt;Comparison of Discrimination Methods for the Classification of Tumors Using Gene Expression Data&lt;/title&gt;&lt;secondary-title&gt;Journal of the American Statistical Association&lt;/secondary-title&gt;&lt;/titles&gt;&lt;periodical&gt;&lt;full-title&gt;Journal of the American Statistical Association&lt;/full-title&gt;&lt;/periodical&gt;&lt;pages&gt;77-87&lt;/pages&gt;&lt;volume&gt;97&lt;/volume&gt;&lt;number&gt;457&lt;/number&gt;&lt;dates&gt;&lt;year&gt;2002&lt;/year&gt;&lt;pub-dates&gt;&lt;date&gt;Mar., 2002&lt;/date&gt;&lt;/pub-dates&gt;&lt;/dates&gt;&lt;urls&gt;&lt;/urls&gt;&lt;/record&gt;&lt;/Cite&gt;&lt;/EndNote&gt;</w:instrText>
      </w:r>
      <w:r w:rsidR="00A4495B">
        <w:rPr>
          <w:rFonts w:cs="Times New Roman"/>
          <w:szCs w:val="24"/>
        </w:rPr>
        <w:fldChar w:fldCharType="separate"/>
      </w:r>
      <w:r w:rsidR="00D56658">
        <w:rPr>
          <w:rFonts w:cs="Times New Roman"/>
          <w:noProof/>
          <w:szCs w:val="24"/>
        </w:rPr>
        <w:t>[</w:t>
      </w:r>
      <w:hyperlink w:anchor="_ENREF_38" w:tooltip="Dudoit, 2002 #153" w:history="1">
        <w:r w:rsidR="00F55D85">
          <w:rPr>
            <w:rFonts w:cs="Times New Roman"/>
            <w:noProof/>
            <w:szCs w:val="24"/>
          </w:rPr>
          <w:t>38</w:t>
        </w:r>
      </w:hyperlink>
      <w:r w:rsidR="00D56658">
        <w:rPr>
          <w:rFonts w:cs="Times New Roman"/>
          <w:noProof/>
          <w:szCs w:val="24"/>
        </w:rPr>
        <w:t>]</w:t>
      </w:r>
      <w:r w:rsidR="00A4495B">
        <w:rPr>
          <w:rFonts w:cs="Times New Roman"/>
          <w:szCs w:val="24"/>
        </w:rPr>
        <w:fldChar w:fldCharType="end"/>
      </w:r>
      <w:r>
        <w:rPr>
          <w:rFonts w:cs="Times New Roman"/>
          <w:szCs w:val="24"/>
        </w:rPr>
        <w:t xml:space="preserve"> on the </w:t>
      </w:r>
      <w:r w:rsidR="00050EED">
        <w:rPr>
          <w:rFonts w:cs="Times New Roman"/>
          <w:szCs w:val="24"/>
        </w:rPr>
        <w:t>subset of the AOCS</w:t>
      </w:r>
      <w:r>
        <w:rPr>
          <w:rFonts w:cs="Times New Roman"/>
          <w:szCs w:val="24"/>
        </w:rPr>
        <w:t xml:space="preserve"> dataset </w:t>
      </w:r>
      <w:r w:rsidR="00050EED" w:rsidRPr="00723241">
        <w:rPr>
          <w:rFonts w:cs="Times New Roman"/>
          <w:szCs w:val="24"/>
        </w:rPr>
        <w:t xml:space="preserve">used </w:t>
      </w:r>
      <w:r w:rsidR="00050EED" w:rsidRPr="00836F51">
        <w:rPr>
          <w:rFonts w:cs="Times New Roman"/>
          <w:szCs w:val="24"/>
        </w:rPr>
        <w:t xml:space="preserve">for ISIS clustering. This was performed </w:t>
      </w:r>
      <w:r w:rsidR="006904E8" w:rsidRPr="00836F51">
        <w:rPr>
          <w:rFonts w:cs="Times New Roman"/>
          <w:szCs w:val="24"/>
        </w:rPr>
        <w:t xml:space="preserve">using </w:t>
      </w:r>
      <w:r w:rsidRPr="00836F51">
        <w:rPr>
          <w:rFonts w:cs="Times New Roman"/>
          <w:szCs w:val="24"/>
        </w:rPr>
        <w:t>genes that ISIS used to score the patient bipartition</w:t>
      </w:r>
      <w:r w:rsidR="004A2E1D" w:rsidRPr="00836F51">
        <w:t xml:space="preserve"> (Table S2)</w:t>
      </w:r>
      <w:r w:rsidRPr="00836F51">
        <w:rPr>
          <w:rFonts w:cs="Times New Roman"/>
          <w:szCs w:val="24"/>
        </w:rPr>
        <w:t xml:space="preserve">. </w:t>
      </w:r>
      <w:r w:rsidR="006904E8" w:rsidRPr="00836F51">
        <w:rPr>
          <w:rFonts w:cs="Times New Roman"/>
          <w:szCs w:val="24"/>
        </w:rPr>
        <w:t>The 95 genes that ISIS used were limited to the 51 that were in all 145 iterations of leave-one-patient</w:t>
      </w:r>
      <w:r w:rsidR="006904E8" w:rsidRPr="0004798A">
        <w:rPr>
          <w:rFonts w:cs="Times New Roman"/>
          <w:szCs w:val="24"/>
        </w:rPr>
        <w:t xml:space="preserve">-out cross-validation </w:t>
      </w:r>
      <w:r w:rsidR="006904E8">
        <w:rPr>
          <w:rFonts w:cs="Times New Roman"/>
          <w:szCs w:val="24"/>
        </w:rPr>
        <w:t xml:space="preserve">in the subset of the AOCS dataset used for clustering (n = 145). </w:t>
      </w:r>
      <w:r>
        <w:rPr>
          <w:rFonts w:cs="Times New Roman"/>
          <w:szCs w:val="24"/>
        </w:rPr>
        <w:t>The DLD classifier assigns weights to each gene for a certain bipartition as follows: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37"/>
        <w:gridCol w:w="6703"/>
        <w:gridCol w:w="1436"/>
      </w:tblGrid>
      <w:tr w:rsidR="007E6D57" w:rsidRPr="00702D58" w:rsidTr="00E70FA9">
        <w:tc>
          <w:tcPr>
            <w:tcW w:w="750" w:type="pct"/>
          </w:tcPr>
          <w:p w:rsidR="007E6D57" w:rsidRPr="00702D58" w:rsidRDefault="007E6D57" w:rsidP="00E70FA9">
            <w:pPr>
              <w:rPr>
                <w:rFonts w:cs="Times New Roman"/>
                <w:sz w:val="24"/>
                <w:szCs w:val="24"/>
              </w:rPr>
            </w:pPr>
          </w:p>
        </w:tc>
        <w:tc>
          <w:tcPr>
            <w:tcW w:w="3500" w:type="pct"/>
          </w:tcPr>
          <w:p w:rsidR="007E6D57" w:rsidRPr="00702D58" w:rsidRDefault="00A4495B" w:rsidP="00E70FA9">
            <w:pPr>
              <w:rPr>
                <w:rFonts w:cs="Times New Roman"/>
                <w:sz w:val="24"/>
                <w:szCs w:val="24"/>
              </w:rPr>
            </w:pPr>
            <m:oMathPara>
              <m:oMath>
                <m:sSub>
                  <m:sSubPr>
                    <m:ctrlPr>
                      <w:rPr>
                        <w:rFonts w:ascii="Cambria Math" w:eastAsia="Calibri" w:hAnsi="Cambria Math" w:cs="Times New Roman"/>
                        <w:i/>
                        <w:sz w:val="24"/>
                        <w:szCs w:val="24"/>
                        <w:lang w:bidi="ar-SA"/>
                      </w:rPr>
                    </m:ctrlPr>
                  </m:sSubPr>
                  <m:e>
                    <m:r>
                      <w:rPr>
                        <w:rFonts w:ascii="Cambria Math" w:hAnsi="Cambria Math" w:cs="Times New Roman"/>
                        <w:sz w:val="24"/>
                        <w:szCs w:val="24"/>
                      </w:rPr>
                      <m:t>weight</m:t>
                    </m:r>
                  </m:e>
                  <m:sub>
                    <m:r>
                      <w:rPr>
                        <w:rFonts w:ascii="Cambria Math" w:hAnsi="Cambria Math" w:cs="Times New Roman"/>
                        <w:sz w:val="24"/>
                        <w:szCs w:val="24"/>
                      </w:rPr>
                      <m:t>g</m:t>
                    </m:r>
                  </m:sub>
                </m:sSub>
                <m:d>
                  <m:dPr>
                    <m:ctrlPr>
                      <w:rPr>
                        <w:rFonts w:ascii="Cambria Math" w:hAnsi="Cambria Math" w:cs="Times New Roman"/>
                        <w:i/>
                        <w:sz w:val="24"/>
                        <w:szCs w:val="24"/>
                      </w:rPr>
                    </m:ctrlPr>
                  </m:dPr>
                  <m:e>
                    <m:r>
                      <w:rPr>
                        <w:rFonts w:ascii="Cambria Math" w:hAnsi="Cambria Math" w:cs="Times New Roman"/>
                        <w:sz w:val="24"/>
                        <w:szCs w:val="24"/>
                      </w:rPr>
                      <m:t>B</m:t>
                    </m:r>
                  </m:e>
                </m:d>
                <m:r>
                  <w:rPr>
                    <w:rFonts w:ascii="Cambria Math" w:cs="Times New Roman"/>
                    <w:sz w:val="24"/>
                    <w:szCs w:val="24"/>
                  </w:rPr>
                  <m:t>=</m:t>
                </m:r>
                <m:f>
                  <m:fPr>
                    <m:ctrlPr>
                      <w:rPr>
                        <w:rFonts w:ascii="Cambria Math" w:hAnsi="Cambria Math" w:cs="Times New Roman"/>
                        <w:sz w:val="24"/>
                        <w:szCs w:val="24"/>
                      </w:rPr>
                    </m:ctrlPr>
                  </m:fPr>
                  <m:num>
                    <m:sSub>
                      <m:sSubPr>
                        <m:ctrlPr>
                          <w:rPr>
                            <w:rFonts w:ascii="Cambria Math" w:eastAsia="Calibri" w:hAnsi="Cambria Math" w:cs="Times New Roman"/>
                            <w:b/>
                            <w:i/>
                            <w:sz w:val="24"/>
                            <w:szCs w:val="24"/>
                            <w:lang w:bidi="ar-SA"/>
                          </w:rPr>
                        </m:ctrlPr>
                      </m:sSubPr>
                      <m:e>
                        <m:r>
                          <m:rPr>
                            <m:sty m:val="bi"/>
                          </m:rPr>
                          <w:rPr>
                            <w:rFonts w:ascii="Cambria Math" w:hAnsi="Cambria Math" w:cs="Times New Roman"/>
                            <w:sz w:val="24"/>
                            <w:szCs w:val="24"/>
                          </w:rPr>
                          <m:t>μ</m:t>
                        </m:r>
                      </m:e>
                      <m:sub>
                        <m:r>
                          <w:rPr>
                            <w:rFonts w:ascii="Cambria Math" w:hAnsi="Cambria Math" w:cs="Times New Roman"/>
                            <w:sz w:val="24"/>
                            <w:szCs w:val="24"/>
                          </w:rPr>
                          <m:t>M</m:t>
                        </m:r>
                      </m:sub>
                    </m:sSub>
                    <m:r>
                      <m:rPr>
                        <m:sty m:val="bi"/>
                      </m:rPr>
                      <w:rPr>
                        <w:rFonts w:ascii="Cambria Math" w:hAnsi="Cambria Math" w:cs="Times New Roman"/>
                        <w:sz w:val="24"/>
                        <w:szCs w:val="24"/>
                      </w:rPr>
                      <m:t>-</m:t>
                    </m:r>
                    <m:sSub>
                      <m:sSubPr>
                        <m:ctrlPr>
                          <w:rPr>
                            <w:rFonts w:ascii="Cambria Math" w:eastAsia="Calibri" w:hAnsi="Cambria Math" w:cs="Times New Roman"/>
                            <w:b/>
                            <w:i/>
                            <w:sz w:val="24"/>
                            <w:szCs w:val="24"/>
                            <w:lang w:bidi="ar-SA"/>
                          </w:rPr>
                        </m:ctrlPr>
                      </m:sSubPr>
                      <m:e>
                        <m:r>
                          <m:rPr>
                            <m:sty m:val="bi"/>
                          </m:rPr>
                          <w:rPr>
                            <w:rFonts w:ascii="Cambria Math" w:hAnsi="Cambria Math" w:cs="Times New Roman"/>
                            <w:sz w:val="24"/>
                            <w:szCs w:val="24"/>
                          </w:rPr>
                          <m:t>μ</m:t>
                        </m:r>
                      </m:e>
                      <m:sub>
                        <m:r>
                          <w:rPr>
                            <w:rFonts w:ascii="Cambria Math" w:hAnsi="Cambria Math" w:cs="Times New Roman"/>
                            <w:sz w:val="24"/>
                            <w:szCs w:val="24"/>
                          </w:rPr>
                          <m:t>N</m:t>
                        </m:r>
                      </m:sub>
                    </m:sSub>
                  </m:num>
                  <m:den>
                    <m:sSub>
                      <m:sSubPr>
                        <m:ctrlPr>
                          <w:rPr>
                            <w:rFonts w:ascii="Cambria Math" w:hAnsi="Cambria Math" w:cs="Times New Roman"/>
                            <w:i/>
                            <w:sz w:val="24"/>
                            <w:szCs w:val="24"/>
                          </w:rPr>
                        </m:ctrlPr>
                      </m:sSubPr>
                      <m:e>
                        <m:r>
                          <w:rPr>
                            <w:rFonts w:ascii="Cambria Math" w:cs="Times New Roman"/>
                            <w:sz w:val="24"/>
                            <w:szCs w:val="24"/>
                          </w:rPr>
                          <m:t>s</m:t>
                        </m:r>
                      </m:e>
                      <m:sub>
                        <m:r>
                          <w:rPr>
                            <w:rFonts w:ascii="Cambria Math" w:cs="Times New Roman"/>
                            <w:sz w:val="24"/>
                            <w:szCs w:val="24"/>
                          </w:rPr>
                          <m:t>p</m:t>
                        </m:r>
                      </m:sub>
                    </m:sSub>
                  </m:den>
                </m:f>
              </m:oMath>
            </m:oMathPara>
          </w:p>
        </w:tc>
        <w:tc>
          <w:tcPr>
            <w:tcW w:w="750" w:type="pct"/>
            <w:vAlign w:val="center"/>
          </w:tcPr>
          <w:p w:rsidR="007E6D57" w:rsidRPr="00702D58" w:rsidRDefault="007E6D57" w:rsidP="007E6D57">
            <w:pPr>
              <w:pStyle w:val="ListParagraph"/>
              <w:numPr>
                <w:ilvl w:val="0"/>
                <w:numId w:val="1"/>
              </w:numPr>
              <w:jc w:val="center"/>
              <w:rPr>
                <w:rFonts w:cs="Times New Roman"/>
                <w:sz w:val="24"/>
                <w:szCs w:val="24"/>
              </w:rPr>
            </w:pPr>
          </w:p>
        </w:tc>
      </w:tr>
    </w:tbl>
    <w:p w:rsidR="007E6D57" w:rsidRPr="00D53E1F" w:rsidRDefault="007E6D57" w:rsidP="007E6D57">
      <w:pPr>
        <w:spacing w:after="0" w:line="480" w:lineRule="auto"/>
        <w:rPr>
          <w:rFonts w:cs="Times New Roman"/>
          <w:szCs w:val="24"/>
          <w:lang w:bidi="ar-SA"/>
        </w:rPr>
      </w:pPr>
      <w:r w:rsidRPr="00D53E1F">
        <w:rPr>
          <w:rFonts w:cs="Times New Roman"/>
          <w:szCs w:val="24"/>
          <w:lang w:bidi="ar-SA"/>
        </w:rPr>
        <w:t>Where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37"/>
        <w:gridCol w:w="6703"/>
        <w:gridCol w:w="1436"/>
      </w:tblGrid>
      <w:tr w:rsidR="007E6D57" w:rsidRPr="00702D58" w:rsidTr="00E70FA9">
        <w:tc>
          <w:tcPr>
            <w:tcW w:w="750" w:type="pct"/>
          </w:tcPr>
          <w:p w:rsidR="007E6D57" w:rsidRPr="00702D58" w:rsidRDefault="007E6D57" w:rsidP="00E70FA9">
            <w:pPr>
              <w:rPr>
                <w:rFonts w:cs="Times New Roman"/>
                <w:sz w:val="24"/>
                <w:szCs w:val="24"/>
              </w:rPr>
            </w:pPr>
          </w:p>
        </w:tc>
        <w:tc>
          <w:tcPr>
            <w:tcW w:w="3197" w:type="dxa"/>
          </w:tcPr>
          <w:p w:rsidR="007E6D57" w:rsidRPr="00F43F53" w:rsidRDefault="00A4495B" w:rsidP="00E70FA9">
            <w:pPr>
              <w:rPr>
                <w:rFonts w:eastAsia="Times New Roman" w:cs="Times New Roman"/>
                <w:sz w:val="24"/>
                <w:szCs w:val="24"/>
                <w:lang w:bidi="ar-SA"/>
              </w:rPr>
            </w:pPr>
            <m:oMathPara>
              <m:oMath>
                <m:sSub>
                  <m:sSubPr>
                    <m:ctrlPr>
                      <w:rPr>
                        <w:rFonts w:ascii="Cambria Math" w:hAnsi="Cambria Math" w:cs="Times New Roman"/>
                        <w:i/>
                        <w:sz w:val="24"/>
                        <w:szCs w:val="24"/>
                      </w:rPr>
                    </m:ctrlPr>
                  </m:sSubPr>
                  <m:e>
                    <m:r>
                      <w:rPr>
                        <w:rFonts w:ascii="Cambria Math" w:cs="Times New Roman"/>
                        <w:sz w:val="24"/>
                        <w:szCs w:val="24"/>
                      </w:rPr>
                      <m:t>s</m:t>
                    </m:r>
                  </m:e>
                  <m:sub>
                    <m:r>
                      <w:rPr>
                        <w:rFonts w:ascii="Cambria Math" w:cs="Times New Roman"/>
                        <w:sz w:val="24"/>
                        <w:szCs w:val="24"/>
                      </w:rPr>
                      <m:t>p</m:t>
                    </m:r>
                  </m:sub>
                </m:sSub>
                <m:r>
                  <w:rPr>
                    <w:rFonts w:asci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m-</m:t>
                        </m:r>
                        <m:r>
                          <w:rPr>
                            <w:rFonts w:ascii="Cambria Math" w:cs="Times New Roman"/>
                            <w:sz w:val="24"/>
                            <w:szCs w:val="24"/>
                          </w:rPr>
                          <m:t>1</m:t>
                        </m:r>
                      </m:e>
                    </m:d>
                    <m:sSubSup>
                      <m:sSubSupPr>
                        <m:ctrlPr>
                          <w:rPr>
                            <w:rFonts w:ascii="Cambria Math" w:eastAsia="Calibri" w:hAnsi="Cambria Math" w:cs="Times New Roman"/>
                            <w:i/>
                            <w:sz w:val="24"/>
                            <w:szCs w:val="24"/>
                            <w:lang w:bidi="ar-SA"/>
                          </w:rPr>
                        </m:ctrlPr>
                      </m:sSubSupPr>
                      <m:e>
                        <m:r>
                          <w:rPr>
                            <w:rFonts w:ascii="Cambria Math" w:hAnsi="Cambria Math" w:cs="Times New Roman"/>
                            <w:sz w:val="24"/>
                            <w:szCs w:val="24"/>
                          </w:rPr>
                          <m:t>σ</m:t>
                        </m:r>
                      </m:e>
                      <m:sub>
                        <m:r>
                          <w:rPr>
                            <w:rFonts w:ascii="Cambria Math" w:hAnsi="Cambria Math" w:cs="Times New Roman"/>
                            <w:sz w:val="24"/>
                            <w:szCs w:val="24"/>
                          </w:rPr>
                          <m:t>gM</m:t>
                        </m:r>
                      </m:sub>
                      <m:sup>
                        <m:r>
                          <w:rPr>
                            <w:rFonts w:ascii="Cambria Math" w:cs="Times New Roman"/>
                            <w:sz w:val="24"/>
                            <w:szCs w:val="24"/>
                          </w:rPr>
                          <m:t>2</m:t>
                        </m:r>
                      </m:sup>
                    </m:sSubSup>
                    <m:r>
                      <w:rPr>
                        <w:rFonts w:asci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n-</m:t>
                        </m:r>
                        <m:r>
                          <w:rPr>
                            <w:rFonts w:ascii="Cambria Math" w:cs="Times New Roman"/>
                            <w:sz w:val="24"/>
                            <w:szCs w:val="24"/>
                          </w:rPr>
                          <m:t>1</m:t>
                        </m:r>
                      </m:e>
                    </m:d>
                    <m:sSubSup>
                      <m:sSubSupPr>
                        <m:ctrlPr>
                          <w:rPr>
                            <w:rFonts w:ascii="Cambria Math" w:eastAsia="Calibri" w:hAnsi="Cambria Math" w:cs="Times New Roman"/>
                            <w:i/>
                            <w:sz w:val="24"/>
                            <w:szCs w:val="24"/>
                            <w:lang w:bidi="ar-SA"/>
                          </w:rPr>
                        </m:ctrlPr>
                      </m:sSubSupPr>
                      <m:e>
                        <m:r>
                          <w:rPr>
                            <w:rFonts w:ascii="Cambria Math" w:hAnsi="Cambria Math" w:cs="Times New Roman"/>
                            <w:sz w:val="24"/>
                            <w:szCs w:val="24"/>
                          </w:rPr>
                          <m:t>σ</m:t>
                        </m:r>
                      </m:e>
                      <m:sub>
                        <m:r>
                          <w:rPr>
                            <w:rFonts w:ascii="Cambria Math" w:hAnsi="Cambria Math" w:cs="Times New Roman"/>
                            <w:sz w:val="24"/>
                            <w:szCs w:val="24"/>
                          </w:rPr>
                          <m:t>gN</m:t>
                        </m:r>
                      </m:sub>
                      <m:sup>
                        <m:r>
                          <w:rPr>
                            <w:rFonts w:ascii="Cambria Math" w:cs="Times New Roman"/>
                            <w:sz w:val="24"/>
                            <w:szCs w:val="24"/>
                          </w:rPr>
                          <m:t>2</m:t>
                        </m:r>
                      </m:sup>
                    </m:sSubSup>
                  </m:num>
                  <m:den>
                    <m:r>
                      <w:rPr>
                        <w:rFonts w:ascii="Cambria Math" w:cs="Times New Roman"/>
                        <w:sz w:val="24"/>
                        <w:szCs w:val="24"/>
                      </w:rPr>
                      <m:t>n+m</m:t>
                    </m:r>
                    <m:r>
                      <w:rPr>
                        <w:rFonts w:ascii="Cambria Math" w:cs="Times New Roman"/>
                        <w:sz w:val="24"/>
                        <w:szCs w:val="24"/>
                      </w:rPr>
                      <m:t>-</m:t>
                    </m:r>
                    <m:r>
                      <w:rPr>
                        <w:rFonts w:ascii="Cambria Math" w:cs="Times New Roman"/>
                        <w:sz w:val="24"/>
                        <w:szCs w:val="24"/>
                      </w:rPr>
                      <m:t>2</m:t>
                    </m:r>
                  </m:den>
                </m:f>
              </m:oMath>
            </m:oMathPara>
          </w:p>
        </w:tc>
        <w:tc>
          <w:tcPr>
            <w:tcW w:w="750" w:type="pct"/>
            <w:vAlign w:val="center"/>
          </w:tcPr>
          <w:p w:rsidR="007E6D57" w:rsidRPr="00702D58" w:rsidRDefault="007E6D57" w:rsidP="007E6D57">
            <w:pPr>
              <w:pStyle w:val="ListParagraph"/>
              <w:numPr>
                <w:ilvl w:val="0"/>
                <w:numId w:val="1"/>
              </w:numPr>
              <w:jc w:val="center"/>
              <w:rPr>
                <w:rFonts w:cs="Times New Roman"/>
                <w:sz w:val="24"/>
                <w:szCs w:val="24"/>
              </w:rPr>
            </w:pPr>
          </w:p>
        </w:tc>
      </w:tr>
    </w:tbl>
    <w:p w:rsidR="007E6D57" w:rsidRDefault="007E6D57" w:rsidP="007E6D57">
      <w:pPr>
        <w:spacing w:after="0" w:line="480" w:lineRule="auto"/>
        <w:rPr>
          <w:szCs w:val="24"/>
          <w:lang w:bidi="ar-SA"/>
        </w:rPr>
      </w:pPr>
    </w:p>
    <w:p w:rsidR="00723241" w:rsidRDefault="00A4495B" w:rsidP="00723241">
      <w:pPr>
        <w:spacing w:after="0" w:line="480" w:lineRule="auto"/>
        <w:rPr>
          <w:rFonts w:cs="Times New Roman"/>
          <w:szCs w:val="24"/>
          <w:lang w:bidi="ar-SA"/>
        </w:rPr>
      </w:pPr>
      <m:oMath>
        <m:sSub>
          <m:sSubPr>
            <m:ctrlPr>
              <w:rPr>
                <w:rFonts w:ascii="Cambria Math" w:eastAsia="Calibri" w:hAnsi="Cambria Math" w:cs="Times New Roman"/>
                <w:i/>
                <w:szCs w:val="24"/>
                <w:lang w:bidi="ar-SA"/>
              </w:rPr>
            </m:ctrlPr>
          </m:sSubPr>
          <m:e>
            <m:r>
              <w:rPr>
                <w:rFonts w:ascii="Cambria Math" w:hAnsi="Cambria Math" w:cs="Times New Roman"/>
                <w:szCs w:val="24"/>
              </w:rPr>
              <m:t>weight</m:t>
            </m:r>
          </m:e>
          <m:sub>
            <m:r>
              <w:rPr>
                <w:rFonts w:ascii="Cambria Math" w:hAnsi="Cambria Math" w:cs="Times New Roman"/>
                <w:szCs w:val="24"/>
              </w:rPr>
              <m:t>g</m:t>
            </m:r>
          </m:sub>
        </m:sSub>
        <m:d>
          <m:dPr>
            <m:ctrlPr>
              <w:rPr>
                <w:rFonts w:ascii="Cambria Math" w:hAnsi="Cambria Math" w:cs="Times New Roman"/>
                <w:i/>
                <w:szCs w:val="24"/>
              </w:rPr>
            </m:ctrlPr>
          </m:dPr>
          <m:e>
            <m:r>
              <w:rPr>
                <w:rFonts w:ascii="Cambria Math" w:hAnsi="Cambria Math" w:cs="Times New Roman"/>
                <w:szCs w:val="24"/>
              </w:rPr>
              <m:t>B</m:t>
            </m:r>
          </m:e>
        </m:d>
      </m:oMath>
      <w:r w:rsidR="007E6D57">
        <w:rPr>
          <w:rFonts w:cs="Times New Roman"/>
          <w:szCs w:val="24"/>
        </w:rPr>
        <w:t xml:space="preserve"> </w:t>
      </w:r>
      <w:proofErr w:type="gramStart"/>
      <w:r w:rsidR="007E6D57">
        <w:rPr>
          <w:rFonts w:cs="Times New Roman"/>
          <w:szCs w:val="24"/>
        </w:rPr>
        <w:t>is</w:t>
      </w:r>
      <w:proofErr w:type="gramEnd"/>
      <w:r w:rsidR="007E6D57">
        <w:rPr>
          <w:rFonts w:cs="Times New Roman"/>
          <w:szCs w:val="24"/>
        </w:rPr>
        <w:t xml:space="preserve"> the weight for a gene </w:t>
      </w:r>
      <m:oMath>
        <m:r>
          <w:rPr>
            <w:rFonts w:ascii="Cambria Math" w:hAnsi="Cambria Math" w:cs="Times New Roman"/>
            <w:szCs w:val="24"/>
          </w:rPr>
          <m:t>g</m:t>
        </m:r>
      </m:oMath>
      <w:r w:rsidR="007E6D57">
        <w:rPr>
          <w:rFonts w:cs="Times New Roman"/>
          <w:szCs w:val="24"/>
        </w:rPr>
        <w:t xml:space="preserve"> for bipartition </w:t>
      </w:r>
      <m:oMath>
        <m:r>
          <w:rPr>
            <w:rFonts w:ascii="Cambria Math" w:hAnsi="Cambria Math" w:cs="Times New Roman"/>
            <w:szCs w:val="24"/>
          </w:rPr>
          <m:t>B</m:t>
        </m:r>
      </m:oMath>
      <w:r w:rsidR="007E6D57">
        <w:rPr>
          <w:rFonts w:cs="Times New Roman"/>
          <w:szCs w:val="24"/>
        </w:rPr>
        <w:t xml:space="preserve">. </w:t>
      </w:r>
      <m:oMath>
        <m:sSub>
          <m:sSubPr>
            <m:ctrlPr>
              <w:rPr>
                <w:rFonts w:ascii="Cambria Math" w:eastAsia="Calibri" w:hAnsi="Cambria Math" w:cs="Times New Roman"/>
                <w:b/>
                <w:i/>
                <w:szCs w:val="24"/>
                <w:lang w:bidi="ar-SA"/>
              </w:rPr>
            </m:ctrlPr>
          </m:sSubPr>
          <m:e>
            <m:r>
              <m:rPr>
                <m:sty m:val="bi"/>
              </m:rPr>
              <w:rPr>
                <w:rFonts w:ascii="Cambria Math" w:hAnsi="Cambria Math" w:cs="Times New Roman"/>
                <w:szCs w:val="24"/>
              </w:rPr>
              <m:t>μ</m:t>
            </m:r>
          </m:e>
          <m:sub>
            <m:r>
              <w:rPr>
                <w:rFonts w:ascii="Cambria Math" w:hAnsi="Cambria Math" w:cs="Times New Roman"/>
                <w:szCs w:val="24"/>
              </w:rPr>
              <m:t>M</m:t>
            </m:r>
          </m:sub>
        </m:sSub>
      </m:oMath>
      <w:r w:rsidR="007E6D57">
        <w:rPr>
          <w:rFonts w:cs="Times New Roman"/>
          <w:b/>
          <w:szCs w:val="24"/>
          <w:lang w:bidi="ar-SA"/>
        </w:rPr>
        <w:t xml:space="preserve"> </w:t>
      </w:r>
      <m:oMath>
        <m:r>
          <w:rPr>
            <w:rFonts w:ascii="Cambria Math" w:hAnsi="Cambria Math" w:cs="Times New Roman"/>
            <w:szCs w:val="24"/>
            <w:lang w:bidi="ar-SA"/>
          </w:rPr>
          <m:t>and</m:t>
        </m:r>
      </m:oMath>
      <w:r w:rsidR="007E6D57">
        <w:rPr>
          <w:rFonts w:cs="Times New Roman"/>
          <w:b/>
          <w:szCs w:val="24"/>
          <w:lang w:bidi="ar-SA"/>
        </w:rPr>
        <w:t xml:space="preserve"> </w:t>
      </w:r>
      <m:oMath>
        <m:sSubSup>
          <m:sSubSupPr>
            <m:ctrlPr>
              <w:rPr>
                <w:rFonts w:ascii="Cambria Math" w:eastAsia="Calibri" w:hAnsi="Cambria Math" w:cs="Times New Roman"/>
                <w:i/>
                <w:szCs w:val="24"/>
                <w:lang w:bidi="ar-SA"/>
              </w:rPr>
            </m:ctrlPr>
          </m:sSubSupPr>
          <m:e>
            <m:r>
              <w:rPr>
                <w:rFonts w:ascii="Cambria Math" w:hAnsi="Cambria Math" w:cs="Times New Roman"/>
                <w:szCs w:val="24"/>
              </w:rPr>
              <m:t>σ</m:t>
            </m:r>
          </m:e>
          <m:sub>
            <m:r>
              <w:rPr>
                <w:rFonts w:ascii="Cambria Math" w:hAnsi="Cambria Math" w:cs="Times New Roman"/>
                <w:szCs w:val="24"/>
              </w:rPr>
              <m:t>gM</m:t>
            </m:r>
          </m:sub>
          <m:sup>
            <m:r>
              <w:rPr>
                <w:rFonts w:ascii="Cambria Math" w:cs="Times New Roman"/>
                <w:szCs w:val="24"/>
              </w:rPr>
              <m:t>2</m:t>
            </m:r>
          </m:sup>
        </m:sSubSup>
      </m:oMath>
      <w:r w:rsidR="007E6D57">
        <w:rPr>
          <w:rFonts w:cs="Times New Roman"/>
          <w:szCs w:val="24"/>
          <w:lang w:bidi="ar-SA"/>
        </w:rPr>
        <w:t xml:space="preserve"> </w:t>
      </w:r>
      <w:proofErr w:type="gramStart"/>
      <w:r w:rsidR="007E6D57">
        <w:rPr>
          <w:rFonts w:cs="Times New Roman"/>
          <w:szCs w:val="24"/>
          <w:lang w:bidi="ar-SA"/>
        </w:rPr>
        <w:t>are</w:t>
      </w:r>
      <w:proofErr w:type="gramEnd"/>
      <w:r w:rsidR="007E6D57">
        <w:rPr>
          <w:rFonts w:cs="Times New Roman"/>
          <w:szCs w:val="24"/>
          <w:lang w:bidi="ar-SA"/>
        </w:rPr>
        <w:t xml:space="preserve"> the mean and variance, respectively, for gene </w:t>
      </w:r>
      <m:oMath>
        <m:r>
          <w:rPr>
            <w:rFonts w:ascii="Cambria Math" w:hAnsi="Cambria Math" w:cs="Times New Roman"/>
            <w:szCs w:val="24"/>
            <w:lang w:bidi="ar-SA"/>
          </w:rPr>
          <m:t>g</m:t>
        </m:r>
      </m:oMath>
      <w:r w:rsidR="007E6D57">
        <w:rPr>
          <w:rFonts w:cs="Times New Roman"/>
          <w:szCs w:val="24"/>
          <w:lang w:bidi="ar-SA"/>
        </w:rPr>
        <w:t xml:space="preserve"> in class </w:t>
      </w:r>
      <m:oMath>
        <m:r>
          <w:rPr>
            <w:rFonts w:ascii="Cambria Math" w:hAnsi="Cambria Math" w:cs="Times New Roman"/>
            <w:szCs w:val="24"/>
            <w:lang w:bidi="ar-SA"/>
          </w:rPr>
          <m:t>M</m:t>
        </m:r>
      </m:oMath>
      <w:r w:rsidR="007E6D57">
        <w:rPr>
          <w:rFonts w:cs="Times New Roman"/>
          <w:szCs w:val="24"/>
          <w:lang w:bidi="ar-SA"/>
        </w:rPr>
        <w:t xml:space="preserve"> (size </w:t>
      </w:r>
      <m:oMath>
        <m:r>
          <w:rPr>
            <w:rFonts w:ascii="Cambria Math" w:hAnsi="Cambria Math" w:cs="Times New Roman"/>
            <w:szCs w:val="24"/>
            <w:lang w:bidi="ar-SA"/>
          </w:rPr>
          <m:t>m</m:t>
        </m:r>
      </m:oMath>
      <w:r w:rsidR="007E6D57">
        <w:rPr>
          <w:rFonts w:cs="Times New Roman"/>
          <w:szCs w:val="24"/>
          <w:lang w:bidi="ar-SA"/>
        </w:rPr>
        <w:t xml:space="preserve">) of the bipartition, and so are </w:t>
      </w:r>
      <w:r w:rsidR="007E6D57">
        <w:rPr>
          <w:rFonts w:cs="Times New Roman"/>
          <w:szCs w:val="24"/>
        </w:rPr>
        <w:t xml:space="preserve"> </w:t>
      </w:r>
      <m:oMath>
        <m:sSub>
          <m:sSubPr>
            <m:ctrlPr>
              <w:rPr>
                <w:rFonts w:ascii="Cambria Math" w:eastAsia="Calibri" w:hAnsi="Cambria Math" w:cs="Times New Roman"/>
                <w:b/>
                <w:i/>
                <w:szCs w:val="24"/>
                <w:lang w:bidi="ar-SA"/>
              </w:rPr>
            </m:ctrlPr>
          </m:sSubPr>
          <m:e>
            <m:r>
              <m:rPr>
                <m:sty m:val="bi"/>
              </m:rPr>
              <w:rPr>
                <w:rFonts w:ascii="Cambria Math" w:hAnsi="Cambria Math" w:cs="Times New Roman"/>
                <w:szCs w:val="24"/>
              </w:rPr>
              <m:t>μ</m:t>
            </m:r>
          </m:e>
          <m:sub>
            <m:r>
              <w:rPr>
                <w:rFonts w:ascii="Cambria Math" w:hAnsi="Cambria Math" w:cs="Times New Roman"/>
                <w:szCs w:val="24"/>
              </w:rPr>
              <m:t>N</m:t>
            </m:r>
          </m:sub>
        </m:sSub>
      </m:oMath>
      <w:r w:rsidR="007E6D57">
        <w:rPr>
          <w:rFonts w:cs="Times New Roman"/>
          <w:b/>
          <w:szCs w:val="24"/>
          <w:lang w:bidi="ar-SA"/>
        </w:rPr>
        <w:t xml:space="preserve"> </w:t>
      </w:r>
      <w:r w:rsidR="007E6D57" w:rsidRPr="0043561A">
        <w:rPr>
          <w:rFonts w:cs="Times New Roman"/>
          <w:szCs w:val="24"/>
          <w:lang w:bidi="ar-SA"/>
        </w:rPr>
        <w:t xml:space="preserve">and </w:t>
      </w:r>
      <m:oMath>
        <m:sSubSup>
          <m:sSubSupPr>
            <m:ctrlPr>
              <w:rPr>
                <w:rFonts w:ascii="Cambria Math" w:eastAsia="Calibri" w:hAnsi="Cambria Math" w:cs="Times New Roman"/>
                <w:i/>
                <w:szCs w:val="24"/>
                <w:lang w:bidi="ar-SA"/>
              </w:rPr>
            </m:ctrlPr>
          </m:sSubSupPr>
          <m:e>
            <m:r>
              <w:rPr>
                <w:rFonts w:ascii="Cambria Math" w:hAnsi="Cambria Math" w:cs="Times New Roman"/>
                <w:szCs w:val="24"/>
              </w:rPr>
              <m:t>σ</m:t>
            </m:r>
          </m:e>
          <m:sub>
            <m:r>
              <w:rPr>
                <w:rFonts w:ascii="Cambria Math" w:hAnsi="Cambria Math" w:cs="Times New Roman"/>
                <w:szCs w:val="24"/>
              </w:rPr>
              <m:t>gN</m:t>
            </m:r>
          </m:sub>
          <m:sup>
            <m:r>
              <w:rPr>
                <w:rFonts w:ascii="Cambria Math" w:cs="Times New Roman"/>
                <w:szCs w:val="24"/>
              </w:rPr>
              <m:t>2</m:t>
            </m:r>
          </m:sup>
        </m:sSubSup>
      </m:oMath>
      <w:r w:rsidR="007E6D57">
        <w:rPr>
          <w:rFonts w:cs="Times New Roman"/>
          <w:szCs w:val="24"/>
          <w:lang w:bidi="ar-SA"/>
        </w:rPr>
        <w:t xml:space="preserve"> for the other class, </w:t>
      </w:r>
      <m:oMath>
        <m:r>
          <w:rPr>
            <w:rFonts w:ascii="Cambria Math" w:hAnsi="Cambria Math" w:cs="Times New Roman"/>
            <w:szCs w:val="24"/>
            <w:lang w:bidi="ar-SA"/>
          </w:rPr>
          <m:t>N</m:t>
        </m:r>
      </m:oMath>
      <w:r w:rsidR="007E6D57">
        <w:rPr>
          <w:rFonts w:cs="Times New Roman"/>
          <w:szCs w:val="24"/>
          <w:lang w:bidi="ar-SA"/>
        </w:rPr>
        <w:t xml:space="preserve"> (size </w:t>
      </w:r>
      <m:oMath>
        <m:r>
          <w:rPr>
            <w:rFonts w:ascii="Cambria Math" w:hAnsi="Cambria Math" w:cs="Times New Roman"/>
            <w:szCs w:val="24"/>
            <w:lang w:bidi="ar-SA"/>
          </w:rPr>
          <m:t>n</m:t>
        </m:r>
      </m:oMath>
      <w:r w:rsidR="007E6D57">
        <w:rPr>
          <w:rFonts w:cs="Times New Roman"/>
          <w:szCs w:val="24"/>
          <w:lang w:bidi="ar-SA"/>
        </w:rPr>
        <w:t>).</w:t>
      </w:r>
    </w:p>
    <w:p w:rsidR="006904E8" w:rsidRPr="00723241" w:rsidRDefault="007E6D57" w:rsidP="00723241">
      <w:pPr>
        <w:spacing w:after="0" w:line="480" w:lineRule="auto"/>
        <w:rPr>
          <w:rFonts w:cs="Times New Roman"/>
          <w:szCs w:val="24"/>
          <w:lang w:bidi="ar-SA"/>
        </w:rPr>
      </w:pPr>
      <w:r>
        <w:rPr>
          <w:rFonts w:cs="Times New Roman"/>
          <w:szCs w:val="24"/>
        </w:rPr>
        <w:tab/>
        <w:t xml:space="preserve">To reproduce bipartitions in other datasets, due to different numbers of genes across datasets, we limited classifiers to the genes </w:t>
      </w:r>
      <w:r w:rsidR="006904E8">
        <w:rPr>
          <w:rFonts w:cs="Times New Roman"/>
          <w:szCs w:val="24"/>
        </w:rPr>
        <w:t>of the 51-gene signature that were in each</w:t>
      </w:r>
      <w:r>
        <w:rPr>
          <w:rFonts w:cs="Times New Roman"/>
          <w:szCs w:val="24"/>
        </w:rPr>
        <w:t xml:space="preserve"> independent dataset. The classifiers were a linear combination of gene expression values, using </w:t>
      </w:r>
      <w:r>
        <w:rPr>
          <w:rFonts w:cs="Times New Roman"/>
          <w:szCs w:val="24"/>
        </w:rPr>
        <w:lastRenderedPageBreak/>
        <w:t>weights for each gene, which resulted in a score for each patient</w:t>
      </w:r>
      <w:r w:rsidR="006904E8">
        <w:rPr>
          <w:rFonts w:cs="Times New Roman"/>
          <w:szCs w:val="24"/>
        </w:rPr>
        <w:t xml:space="preserve"> in each validation dataset</w:t>
      </w:r>
      <w:r>
        <w:rPr>
          <w:rFonts w:cs="Times New Roman"/>
          <w:szCs w:val="24"/>
        </w:rPr>
        <w:t xml:space="preserve">. </w:t>
      </w:r>
      <w:r w:rsidR="006904E8">
        <w:rPr>
          <w:rFonts w:cs="Times New Roman"/>
          <w:szCs w:val="24"/>
        </w:rPr>
        <w:t>Scores</w:t>
      </w:r>
      <w:r>
        <w:rPr>
          <w:rFonts w:cs="Times New Roman"/>
          <w:szCs w:val="24"/>
        </w:rPr>
        <w:t xml:space="preserve"> were </w:t>
      </w:r>
      <w:r w:rsidR="006904E8">
        <w:rPr>
          <w:rFonts w:cs="Times New Roman"/>
          <w:szCs w:val="24"/>
        </w:rPr>
        <w:t xml:space="preserve">then </w:t>
      </w:r>
      <w:r>
        <w:rPr>
          <w:rFonts w:cs="Times New Roman"/>
          <w:szCs w:val="24"/>
        </w:rPr>
        <w:t xml:space="preserve">grouped into clusters with Gaussian mixture modeling using the function </w:t>
      </w:r>
      <m:oMath>
        <m:r>
          <w:rPr>
            <w:rFonts w:ascii="Cambria Math" w:hAnsi="Cambria Math" w:cs="Times New Roman"/>
            <w:szCs w:val="24"/>
          </w:rPr>
          <m:t>Mclust</m:t>
        </m:r>
      </m:oMath>
      <w:r>
        <w:rPr>
          <w:rFonts w:cs="Times New Roman"/>
          <w:szCs w:val="24"/>
        </w:rPr>
        <w:t xml:space="preserve"> in R package </w:t>
      </w:r>
      <w:r w:rsidR="00E25789">
        <w:rPr>
          <w:rFonts w:cs="Times New Roman"/>
          <w:szCs w:val="24"/>
        </w:rPr>
        <w:t>“</w:t>
      </w:r>
      <w:proofErr w:type="spellStart"/>
      <w:r>
        <w:rPr>
          <w:rFonts w:cs="Times New Roman"/>
          <w:szCs w:val="24"/>
        </w:rPr>
        <w:t>mclust</w:t>
      </w:r>
      <w:proofErr w:type="spellEnd"/>
      <w:r w:rsidR="00E25789">
        <w:rPr>
          <w:rFonts w:cs="Times New Roman"/>
          <w:szCs w:val="24"/>
        </w:rPr>
        <w:t>”</w:t>
      </w:r>
      <w:r>
        <w:rPr>
          <w:rFonts w:cs="Times New Roman"/>
          <w:szCs w:val="24"/>
        </w:rPr>
        <w:t xml:space="preserve"> </w:t>
      </w:r>
      <w:r w:rsidR="00A4495B">
        <w:rPr>
          <w:rFonts w:cs="Times New Roman"/>
          <w:szCs w:val="24"/>
        </w:rPr>
        <w:fldChar w:fldCharType="begin"/>
      </w:r>
      <w:r w:rsidR="00D56658">
        <w:rPr>
          <w:rFonts w:cs="Times New Roman"/>
          <w:szCs w:val="24"/>
        </w:rPr>
        <w:instrText xml:space="preserve"> ADDIN EN.CITE &lt;EndNote&gt;&lt;Cite&gt;&lt;Author&gt;Fraley&lt;/Author&gt;&lt;Year&gt;2002&lt;/Year&gt;&lt;RecNum&gt;81&lt;/RecNum&gt;&lt;DisplayText&gt;[39]&lt;/DisplayText&gt;&lt;record&gt;&lt;rec-number&gt;81&lt;/rec-number&gt;&lt;foreign-keys&gt;&lt;key app="EN" db-id="dp9a02v9keext2eppzf5vxarssad55zxe2vv"&gt;81&lt;/key&gt;&lt;/foreign-keys&gt;&lt;ref-type name="Journal Article"&gt;17&lt;/ref-type&gt;&lt;contributors&gt;&lt;authors&gt;&lt;author&gt;Fraley, Chris and Raftery, Adrian E.&lt;/author&gt;&lt;/authors&gt;&lt;/contributors&gt;&lt;titles&gt;&lt;title&gt;Model-Based Clustering, Discriminant Analysis, and Density Estimation&lt;/title&gt;&lt;secondary-title&gt;Journal of the American Statistical Association&lt;/secondary-title&gt;&lt;/titles&gt;&lt;periodical&gt;&lt;full-title&gt;Journal of the American Statistical Association&lt;/full-title&gt;&lt;/periodical&gt;&lt;pages&gt;611-631&lt;/pages&gt;&lt;volume&gt;97&lt;/volume&gt;&lt;number&gt;458&lt;/number&gt;&lt;dates&gt;&lt;year&gt;2002&lt;/year&gt;&lt;pub-dates&gt;&lt;date&gt;Jun., 2002&lt;/date&gt;&lt;/pub-dates&gt;&lt;/dates&gt;&lt;urls&gt;&lt;related-urls&gt;&lt;url&gt;http://www.jstor.org/stable/3085676&lt;/url&gt;&lt;/related-urls&gt;&lt;/urls&gt;&lt;remote-database-name&gt;JSTOR&lt;/remote-database-name&gt;&lt;access-date&gt;August 25, 2010&lt;/access-date&gt;&lt;/record&gt;&lt;/Cite&gt;&lt;/EndNote&gt;</w:instrText>
      </w:r>
      <w:r w:rsidR="00A4495B">
        <w:rPr>
          <w:rFonts w:cs="Times New Roman"/>
          <w:szCs w:val="24"/>
        </w:rPr>
        <w:fldChar w:fldCharType="separate"/>
      </w:r>
      <w:r w:rsidR="00D56658">
        <w:rPr>
          <w:rFonts w:cs="Times New Roman"/>
          <w:noProof/>
          <w:szCs w:val="24"/>
        </w:rPr>
        <w:t>[</w:t>
      </w:r>
      <w:hyperlink w:anchor="_ENREF_39" w:tooltip="Fraley, 2002 #81" w:history="1">
        <w:r w:rsidR="00F55D85">
          <w:rPr>
            <w:rFonts w:cs="Times New Roman"/>
            <w:noProof/>
            <w:szCs w:val="24"/>
          </w:rPr>
          <w:t>39</w:t>
        </w:r>
      </w:hyperlink>
      <w:r w:rsidR="00D56658">
        <w:rPr>
          <w:rFonts w:cs="Times New Roman"/>
          <w:noProof/>
          <w:szCs w:val="24"/>
        </w:rPr>
        <w:t>]</w:t>
      </w:r>
      <w:r w:rsidR="00A4495B">
        <w:rPr>
          <w:rFonts w:cs="Times New Roman"/>
          <w:szCs w:val="24"/>
        </w:rPr>
        <w:fldChar w:fldCharType="end"/>
      </w:r>
      <w:r>
        <w:rPr>
          <w:rFonts w:cs="Times New Roman"/>
          <w:szCs w:val="24"/>
        </w:rPr>
        <w:t xml:space="preserve">. </w:t>
      </w:r>
      <w:r w:rsidR="006904E8">
        <w:rPr>
          <w:rFonts w:cs="Times New Roman"/>
          <w:szCs w:val="24"/>
        </w:rPr>
        <w:t xml:space="preserve">Gaussian mixture modeling was used because in the ovarian cancer datasets, the DLD score was clearly bimodal </w:t>
      </w:r>
      <w:r w:rsidR="00187D37">
        <w:rPr>
          <w:rFonts w:cs="Times New Roman"/>
          <w:szCs w:val="24"/>
        </w:rPr>
        <w:t>(</w:t>
      </w:r>
      <w:r w:rsidR="001A12FE">
        <w:t>Fig. S1</w:t>
      </w:r>
      <w:r w:rsidR="00187D37">
        <w:t>)</w:t>
      </w:r>
      <w:r w:rsidR="00187D37">
        <w:rPr>
          <w:rFonts w:cs="Times New Roman"/>
          <w:szCs w:val="24"/>
        </w:rPr>
        <w:t>. Additionally, u</w:t>
      </w:r>
      <w:r w:rsidR="00187D37" w:rsidRPr="00C81036">
        <w:rPr>
          <w:rFonts w:cs="Times New Roman"/>
          <w:szCs w:val="24"/>
        </w:rPr>
        <w:t>sing mixture</w:t>
      </w:r>
      <w:r w:rsidR="00187D37">
        <w:rPr>
          <w:rFonts w:cs="Times New Roman"/>
          <w:szCs w:val="24"/>
        </w:rPr>
        <w:t xml:space="preserve"> modeling allowed us to use a probability of class membership in class assignment, although we did not use probability restrictions, except for &gt; 0.5 and &lt; 0.5, because of the already low size of the differentiated subtype across datasets. Also, p</w:t>
      </w:r>
      <w:r w:rsidR="006904E8">
        <w:rPr>
          <w:rFonts w:cs="Times New Roman"/>
          <w:szCs w:val="24"/>
        </w:rPr>
        <w:t>redicting classes using mixture modeling assumes that both classes are in a given dataset. We chose to make this assumption rather than using a numerical cutoff for the DLD score</w:t>
      </w:r>
      <w:r w:rsidR="00836F51">
        <w:rPr>
          <w:rFonts w:cs="Times New Roman"/>
          <w:szCs w:val="24"/>
        </w:rPr>
        <w:t xml:space="preserve"> </w:t>
      </w:r>
      <w:r w:rsidR="006904E8">
        <w:rPr>
          <w:rFonts w:cs="Times New Roman"/>
          <w:szCs w:val="24"/>
        </w:rPr>
        <w:t xml:space="preserve">because the DLD score range and center varied greatly across datasets due to platform </w:t>
      </w:r>
      <w:r w:rsidR="006904E8" w:rsidRPr="00C81036">
        <w:rPr>
          <w:rFonts w:cs="Times New Roman"/>
          <w:szCs w:val="24"/>
        </w:rPr>
        <w:t xml:space="preserve">differences and potential technical differences when generating the datasets </w:t>
      </w:r>
      <w:r w:rsidR="00A4495B">
        <w:rPr>
          <w:rFonts w:cs="Times New Roman"/>
          <w:szCs w:val="24"/>
        </w:rPr>
        <w:fldChar w:fldCharType="begin"/>
      </w:r>
      <w:r w:rsidR="00D56658">
        <w:rPr>
          <w:rFonts w:cs="Times New Roman"/>
          <w:szCs w:val="24"/>
        </w:rPr>
        <w:instrText xml:space="preserve"> ADDIN EN.CITE &lt;EndNote&gt;&lt;Cite&gt;&lt;Author&gt;Leek&lt;/Author&gt;&lt;Year&gt;2010&lt;/Year&gt;&lt;RecNum&gt;245&lt;/RecNum&gt;&lt;DisplayText&gt;[40]&lt;/DisplayText&gt;&lt;record&gt;&lt;rec-number&gt;245&lt;/rec-number&gt;&lt;foreign-keys&gt;&lt;key app="EN" db-id="dp9a02v9keext2eppzf5vxarssad55zxe2vv"&gt;245&lt;/key&gt;&lt;/foreign-keys&gt;&lt;ref-type name="Journal Article"&gt;17&lt;/ref-type&gt;&lt;contributors&gt;&lt;authors&gt;&lt;author&gt;Leek, J. T.&lt;/author&gt;&lt;author&gt;Scharpf, R. B.&lt;/author&gt;&lt;author&gt;Bravo, H. C.&lt;/author&gt;&lt;author&gt;Simcha, D.&lt;/author&gt;&lt;author&gt;Langmead, B.&lt;/author&gt;&lt;author&gt;Johnson, W. E.&lt;/author&gt;&lt;author&gt;Geman, D.&lt;/author&gt;&lt;author&gt;Baggerly, K.&lt;/author&gt;&lt;author&gt;Irizarry, R. A.&lt;/author&gt;&lt;/authors&gt;&lt;/contributors&gt;&lt;auth-address&gt;Department of Biostatistics, Johns Hopkins Bloomberg School of Public Health, Baltimore, Maryland 21205-2179, USA.&lt;/auth-address&gt;&lt;titles&gt;&lt;title&gt;Tackling the widespread and critical impact of batch effects in high-throughput data&lt;/title&gt;&lt;secondary-title&gt;Nat Rev Genet&lt;/secondary-title&gt;&lt;/titles&gt;&lt;periodical&gt;&lt;full-title&gt;Nat Rev Genet&lt;/full-title&gt;&lt;/periodical&gt;&lt;pages&gt;733-9&lt;/pages&gt;&lt;volume&gt;11&lt;/volume&gt;&lt;number&gt;10&lt;/number&gt;&lt;edition&gt;2010/09/15&lt;/edition&gt;&lt;keywords&gt;&lt;keyword&gt;Biotechnology/ methods/standards/statistics &amp;amp; numerical data&lt;/keyword&gt;&lt;keyword&gt;Computational Biology/methods&lt;/keyword&gt;&lt;keyword&gt;Genomics/ methods/standards/statistics &amp;amp; numerical data&lt;/keyword&gt;&lt;keyword&gt;Oligonucleotide Array Sequence Analysis/ methods/standards/statistics &amp;amp; numerical&lt;/keyword&gt;&lt;keyword&gt;data&lt;/keyword&gt;&lt;keyword&gt;Periodicals as Topic/standards&lt;/keyword&gt;&lt;keyword&gt;Research Design/standards/statistics &amp;amp; numerical data&lt;/keyword&gt;&lt;keyword&gt;Sequence Analysis, DNA/ methods/standards/statistics &amp;amp; numerical data&lt;/keyword&gt;&lt;/keywords&gt;&lt;dates&gt;&lt;year&gt;2010&lt;/year&gt;&lt;pub-dates&gt;&lt;date&gt;Oct&lt;/date&gt;&lt;/pub-dates&gt;&lt;/dates&gt;&lt;isbn&gt;1471-0064 (Electronic)&amp;#xD;1471-0056 (Linking)&lt;/isbn&gt;&lt;accession-num&gt;20838408&lt;/accession-num&gt;&lt;urls&gt;&lt;/urls&gt;&lt;electronic-resource-num&gt;nrg2825 [pii]&amp;#xD;10.1038/nrg2825 [doi]&lt;/electronic-resource-num&gt;&lt;remote-database-provider&gt;Nlm&lt;/remote-database-provider&gt;&lt;language&gt;eng&lt;/language&gt;&lt;/record&gt;&lt;/Cite&gt;&lt;/EndNote&gt;</w:instrText>
      </w:r>
      <w:r w:rsidR="00A4495B">
        <w:rPr>
          <w:rFonts w:cs="Times New Roman"/>
          <w:szCs w:val="24"/>
        </w:rPr>
        <w:fldChar w:fldCharType="separate"/>
      </w:r>
      <w:r w:rsidR="00D56658">
        <w:rPr>
          <w:rFonts w:cs="Times New Roman"/>
          <w:noProof/>
          <w:szCs w:val="24"/>
        </w:rPr>
        <w:t>[</w:t>
      </w:r>
      <w:hyperlink w:anchor="_ENREF_40" w:tooltip="Leek, 2010 #245" w:history="1">
        <w:r w:rsidR="00F55D85">
          <w:rPr>
            <w:rFonts w:cs="Times New Roman"/>
            <w:noProof/>
            <w:szCs w:val="24"/>
          </w:rPr>
          <w:t>40</w:t>
        </w:r>
      </w:hyperlink>
      <w:r w:rsidR="00D56658">
        <w:rPr>
          <w:rFonts w:cs="Times New Roman"/>
          <w:noProof/>
          <w:szCs w:val="24"/>
        </w:rPr>
        <w:t>]</w:t>
      </w:r>
      <w:r w:rsidR="00A4495B">
        <w:rPr>
          <w:rFonts w:cs="Times New Roman"/>
          <w:szCs w:val="24"/>
        </w:rPr>
        <w:fldChar w:fldCharType="end"/>
      </w:r>
      <w:r w:rsidR="006904E8" w:rsidRPr="00C81036">
        <w:rPr>
          <w:rFonts w:cs="Times New Roman"/>
          <w:szCs w:val="24"/>
        </w:rPr>
        <w:t xml:space="preserve">. </w:t>
      </w:r>
    </w:p>
    <w:p w:rsidR="007E6D57" w:rsidRDefault="007E6D57" w:rsidP="00EF6E35">
      <w:pPr>
        <w:spacing w:after="0" w:line="480" w:lineRule="auto"/>
        <w:ind w:firstLine="720"/>
        <w:rPr>
          <w:rFonts w:cs="Times New Roman"/>
          <w:szCs w:val="24"/>
        </w:rPr>
      </w:pPr>
      <w:r>
        <w:rPr>
          <w:rFonts w:cs="Times New Roman"/>
          <w:szCs w:val="24"/>
        </w:rPr>
        <w:t xml:space="preserve">Default parameters of </w:t>
      </w:r>
      <m:oMath>
        <m:r>
          <w:rPr>
            <w:rFonts w:ascii="Cambria Math" w:hAnsi="Cambria Math" w:cs="Times New Roman"/>
            <w:szCs w:val="24"/>
          </w:rPr>
          <m:t>Mclust</m:t>
        </m:r>
      </m:oMath>
      <w:r>
        <w:rPr>
          <w:rFonts w:cs="Times New Roman"/>
          <w:szCs w:val="24"/>
        </w:rPr>
        <w:t xml:space="preserve"> were used except for when reproducing the bipartition in the Desmedt, Veridex, and Miller breast cancer datasets. In these cases, the number of mixture components was specified to be 2</w:t>
      </w:r>
      <w:r w:rsidR="00836F51">
        <w:rPr>
          <w:rFonts w:cs="Times New Roman"/>
          <w:szCs w:val="24"/>
        </w:rPr>
        <w:t xml:space="preserve"> because the DLD score distribution in the breast cancer datasets was not obviously bimodal</w:t>
      </w:r>
      <w:r>
        <w:rPr>
          <w:rFonts w:cs="Times New Roman"/>
          <w:szCs w:val="24"/>
        </w:rPr>
        <w:t xml:space="preserve">. Otherwise, </w:t>
      </w:r>
      <m:oMath>
        <m:r>
          <w:rPr>
            <w:rFonts w:ascii="Cambria Math" w:hAnsi="Cambria Math" w:cs="Times New Roman"/>
            <w:szCs w:val="24"/>
          </w:rPr>
          <m:t>Mclust</m:t>
        </m:r>
      </m:oMath>
      <w:r>
        <w:rPr>
          <w:rFonts w:cs="Times New Roman"/>
          <w:szCs w:val="24"/>
        </w:rPr>
        <w:t xml:space="preserve"> chose the optimal model among 1 to 9 mixture components according to </w:t>
      </w:r>
      <w:r w:rsidR="006904E8">
        <w:rPr>
          <w:rFonts w:cs="Times New Roman"/>
          <w:szCs w:val="24"/>
        </w:rPr>
        <w:t>the Bayesian Information Criterion (</w:t>
      </w:r>
      <w:r>
        <w:rPr>
          <w:rFonts w:cs="Times New Roman"/>
          <w:szCs w:val="24"/>
        </w:rPr>
        <w:t>BIC</w:t>
      </w:r>
      <w:r w:rsidR="006904E8">
        <w:rPr>
          <w:rFonts w:cs="Times New Roman"/>
          <w:szCs w:val="24"/>
        </w:rPr>
        <w:t>)</w:t>
      </w:r>
      <w:r>
        <w:rPr>
          <w:rFonts w:cs="Times New Roman"/>
          <w:szCs w:val="24"/>
        </w:rPr>
        <w:t>.</w:t>
      </w:r>
      <w:r w:rsidRPr="00835598">
        <w:rPr>
          <w:rFonts w:cs="Times New Roman"/>
          <w:szCs w:val="24"/>
        </w:rPr>
        <w:t xml:space="preserve"> </w:t>
      </w:r>
      <w:r>
        <w:rPr>
          <w:rFonts w:cs="Times New Roman"/>
          <w:szCs w:val="24"/>
        </w:rPr>
        <w:t xml:space="preserve">The fact that 2 components was optimal in the </w:t>
      </w:r>
      <w:proofErr w:type="spellStart"/>
      <w:r>
        <w:rPr>
          <w:rFonts w:cs="Times New Roman"/>
          <w:szCs w:val="24"/>
        </w:rPr>
        <w:t>Crijns</w:t>
      </w:r>
      <w:proofErr w:type="spellEnd"/>
      <w:r>
        <w:rPr>
          <w:rFonts w:cs="Times New Roman"/>
          <w:szCs w:val="24"/>
        </w:rPr>
        <w:t xml:space="preserve">, </w:t>
      </w:r>
      <w:proofErr w:type="spellStart"/>
      <w:r>
        <w:rPr>
          <w:rFonts w:cs="Times New Roman"/>
          <w:szCs w:val="24"/>
        </w:rPr>
        <w:t>Dressman</w:t>
      </w:r>
      <w:proofErr w:type="spellEnd"/>
      <w:r>
        <w:rPr>
          <w:rFonts w:cs="Times New Roman"/>
          <w:szCs w:val="24"/>
        </w:rPr>
        <w:t>, Tone, W</w:t>
      </w:r>
      <w:r w:rsidR="00064131">
        <w:rPr>
          <w:rFonts w:cs="Times New Roman"/>
          <w:szCs w:val="24"/>
        </w:rPr>
        <w:t>u, and “remaining”</w:t>
      </w:r>
      <w:r>
        <w:rPr>
          <w:rFonts w:cs="Times New Roman"/>
          <w:szCs w:val="24"/>
        </w:rPr>
        <w:t xml:space="preserve"> </w:t>
      </w:r>
      <w:r w:rsidR="00050EED">
        <w:rPr>
          <w:rFonts w:cs="Times New Roman"/>
          <w:szCs w:val="24"/>
        </w:rPr>
        <w:t xml:space="preserve">AOCS </w:t>
      </w:r>
      <w:r>
        <w:rPr>
          <w:rFonts w:cs="Times New Roman"/>
          <w:szCs w:val="24"/>
        </w:rPr>
        <w:t xml:space="preserve">datasets </w:t>
      </w:r>
      <w:r w:rsidR="00187D37">
        <w:rPr>
          <w:rFonts w:cs="Times New Roman"/>
          <w:szCs w:val="24"/>
        </w:rPr>
        <w:t xml:space="preserve">provides evidence </w:t>
      </w:r>
      <w:r>
        <w:rPr>
          <w:rFonts w:cs="Times New Roman"/>
          <w:szCs w:val="24"/>
        </w:rPr>
        <w:t xml:space="preserve">that in these datasets, there </w:t>
      </w:r>
      <w:r w:rsidR="00187D37">
        <w:rPr>
          <w:rFonts w:cs="Times New Roman"/>
          <w:szCs w:val="24"/>
        </w:rPr>
        <w:t>were indeed two classes for the DLD</w:t>
      </w:r>
      <w:r>
        <w:rPr>
          <w:rFonts w:cs="Times New Roman"/>
          <w:szCs w:val="24"/>
        </w:rPr>
        <w:t xml:space="preserve"> score</w:t>
      </w:r>
      <w:r w:rsidR="00187D37">
        <w:rPr>
          <w:rFonts w:cs="Times New Roman"/>
          <w:szCs w:val="24"/>
        </w:rPr>
        <w:t xml:space="preserve">. This is </w:t>
      </w:r>
      <w:r>
        <w:rPr>
          <w:rFonts w:cs="Times New Roman"/>
          <w:szCs w:val="24"/>
        </w:rPr>
        <w:t>expected</w:t>
      </w:r>
      <w:r w:rsidR="00187D37">
        <w:rPr>
          <w:rFonts w:cs="Times New Roman"/>
          <w:szCs w:val="24"/>
        </w:rPr>
        <w:t>, because</w:t>
      </w:r>
      <w:r>
        <w:rPr>
          <w:rFonts w:cs="Times New Roman"/>
          <w:szCs w:val="24"/>
        </w:rPr>
        <w:t xml:space="preserve"> the analysis was meant to construct two subtypes. The need to specify the number of mixture components in the breast cancer datasets was likely due to cross-tissue differences</w:t>
      </w:r>
      <w:r w:rsidR="00187D37">
        <w:rPr>
          <w:rFonts w:cs="Times New Roman"/>
          <w:szCs w:val="24"/>
        </w:rPr>
        <w:t xml:space="preserve"> in the breast cancer datasets.</w:t>
      </w:r>
    </w:p>
    <w:p w:rsidR="007E6D57" w:rsidRPr="008B4A4D" w:rsidRDefault="007E6D57" w:rsidP="007E6D57">
      <w:pPr>
        <w:spacing w:after="0" w:line="480" w:lineRule="auto"/>
        <w:rPr>
          <w:rFonts w:cs="Times New Roman"/>
          <w:szCs w:val="24"/>
        </w:rPr>
      </w:pPr>
    </w:p>
    <w:p w:rsidR="007E6D57" w:rsidRPr="00F221A0" w:rsidRDefault="007E6D57" w:rsidP="00F221A0">
      <w:pPr>
        <w:pStyle w:val="Heading2"/>
      </w:pPr>
      <w:bookmarkStart w:id="22" w:name="_Toc277339996"/>
      <w:bookmarkStart w:id="23" w:name="_Toc298249517"/>
      <w:bookmarkStart w:id="24" w:name="_Toc300574502"/>
      <w:r w:rsidRPr="00F221A0">
        <w:lastRenderedPageBreak/>
        <w:t>Simulations to justify similarity between stemness bipartition and basal-like breast cancer</w:t>
      </w:r>
      <w:bookmarkEnd w:id="22"/>
      <w:bookmarkEnd w:id="23"/>
      <w:bookmarkEnd w:id="24"/>
    </w:p>
    <w:p w:rsidR="00187D37" w:rsidRDefault="007E6D57" w:rsidP="007E6D57">
      <w:pPr>
        <w:spacing w:after="0" w:line="480" w:lineRule="auto"/>
        <w:ind w:firstLine="720"/>
        <w:rPr>
          <w:rFonts w:cs="Times New Roman"/>
          <w:szCs w:val="24"/>
        </w:rPr>
      </w:pPr>
      <w:r>
        <w:rPr>
          <w:rFonts w:cs="Times New Roman"/>
          <w:szCs w:val="24"/>
        </w:rPr>
        <w:t xml:space="preserve">After reproducing a bipartition in breast cancer datasets and realizing similarity to the basal-like subtype, we performed two sets of simulations to justify the specific similarity of the stemness bipartition to </w:t>
      </w:r>
      <w:r w:rsidR="00187D37">
        <w:rPr>
          <w:rFonts w:cs="Times New Roman"/>
          <w:szCs w:val="24"/>
        </w:rPr>
        <w:t xml:space="preserve">a </w:t>
      </w:r>
      <w:r>
        <w:rPr>
          <w:rFonts w:cs="Times New Roman"/>
          <w:szCs w:val="24"/>
        </w:rPr>
        <w:t>basal/non-basal</w:t>
      </w:r>
      <w:r w:rsidR="00187D37">
        <w:rPr>
          <w:rFonts w:cs="Times New Roman"/>
          <w:szCs w:val="24"/>
        </w:rPr>
        <w:t xml:space="preserve"> bipartition in the breast cancer datasets</w:t>
      </w:r>
      <w:r>
        <w:rPr>
          <w:rFonts w:cs="Times New Roman"/>
          <w:szCs w:val="24"/>
        </w:rPr>
        <w:t xml:space="preserve">. </w:t>
      </w:r>
      <w:r w:rsidR="00187D37">
        <w:rPr>
          <w:rFonts w:cs="Times New Roman"/>
          <w:szCs w:val="24"/>
        </w:rPr>
        <w:t xml:space="preserve">The </w:t>
      </w:r>
      <w:r>
        <w:rPr>
          <w:rFonts w:cs="Times New Roman"/>
          <w:szCs w:val="24"/>
        </w:rPr>
        <w:t xml:space="preserve">highly distinct gene expression patterns associated with estrogen receptor in breast cancer </w:t>
      </w:r>
      <w:r w:rsidR="00A4495B">
        <w:rPr>
          <w:rFonts w:cs="Times New Roman"/>
          <w:szCs w:val="24"/>
        </w:rPr>
        <w:fldChar w:fldCharType="begin">
          <w:fldData xml:space="preserve">PEVuZE5vdGU+PENpdGU+PEF1dGhvcj5HcnV2YmVyZ2VyPC9BdXRob3I+PFllYXI+MjAwMTwvWWVh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</w:fldData>
        </w:fldChar>
      </w:r>
      <w:r w:rsidR="00D56658">
        <w:rPr>
          <w:rFonts w:cs="Times New Roman"/>
          <w:szCs w:val="24"/>
        </w:rPr>
        <w:instrText xml:space="preserve"> ADDIN EN.CITE </w:instrText>
      </w:r>
      <w:r w:rsidR="00A4495B">
        <w:rPr>
          <w:rFonts w:cs="Times New Roman"/>
          <w:szCs w:val="24"/>
        </w:rPr>
        <w:fldChar w:fldCharType="begin">
          <w:fldData xml:space="preserve">PEVuZE5vdGU+PENpdGU+PEF1dGhvcj5HcnV2YmVyZ2VyPC9BdXRob3I+PFllYXI+MjAwMTwvWWVh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</w:fldData>
        </w:fldChar>
      </w:r>
      <w:r w:rsidR="00D56658">
        <w:rPr>
          <w:rFonts w:cs="Times New Roman"/>
          <w:szCs w:val="24"/>
        </w:rPr>
        <w:instrText xml:space="preserve"> ADDIN EN.CITE.DATA </w:instrText>
      </w:r>
      <w:r w:rsidR="00A4495B">
        <w:rPr>
          <w:rFonts w:cs="Times New Roman"/>
          <w:szCs w:val="24"/>
        </w:rPr>
      </w:r>
      <w:r w:rsidR="00A4495B">
        <w:rPr>
          <w:rFonts w:cs="Times New Roman"/>
          <w:szCs w:val="24"/>
        </w:rPr>
        <w:fldChar w:fldCharType="end"/>
      </w:r>
      <w:r w:rsidR="00A4495B">
        <w:rPr>
          <w:rFonts w:cs="Times New Roman"/>
          <w:szCs w:val="24"/>
        </w:rPr>
      </w:r>
      <w:r w:rsidR="00A4495B">
        <w:rPr>
          <w:rFonts w:cs="Times New Roman"/>
          <w:szCs w:val="24"/>
        </w:rPr>
        <w:fldChar w:fldCharType="separate"/>
      </w:r>
      <w:r w:rsidR="00D56658">
        <w:rPr>
          <w:rFonts w:cs="Times New Roman"/>
          <w:noProof/>
          <w:szCs w:val="24"/>
        </w:rPr>
        <w:t>[</w:t>
      </w:r>
      <w:hyperlink w:anchor="_ENREF_41" w:tooltip="Gruvberger, 2001 #265" w:history="1">
        <w:r w:rsidR="00F55D85">
          <w:rPr>
            <w:rFonts w:cs="Times New Roman"/>
            <w:noProof/>
            <w:szCs w:val="24"/>
          </w:rPr>
          <w:t>41</w:t>
        </w:r>
      </w:hyperlink>
      <w:r w:rsidR="00D56658">
        <w:rPr>
          <w:rFonts w:cs="Times New Roman"/>
          <w:noProof/>
          <w:szCs w:val="24"/>
        </w:rPr>
        <w:t>]</w:t>
      </w:r>
      <w:r w:rsidR="00A4495B">
        <w:rPr>
          <w:rFonts w:cs="Times New Roman"/>
          <w:szCs w:val="24"/>
        </w:rPr>
        <w:fldChar w:fldCharType="end"/>
      </w:r>
      <w:r>
        <w:rPr>
          <w:rFonts w:cs="Times New Roman"/>
          <w:szCs w:val="24"/>
        </w:rPr>
        <w:t xml:space="preserve"> </w:t>
      </w:r>
      <w:r w:rsidR="00187D37">
        <w:rPr>
          <w:rFonts w:cs="Times New Roman"/>
          <w:szCs w:val="24"/>
        </w:rPr>
        <w:t>suggests that</w:t>
      </w:r>
      <w:r>
        <w:rPr>
          <w:rFonts w:cs="Times New Roman"/>
          <w:szCs w:val="24"/>
        </w:rPr>
        <w:t xml:space="preserve"> many </w:t>
      </w:r>
      <w:r w:rsidR="00187D37">
        <w:rPr>
          <w:rFonts w:cs="Times New Roman"/>
          <w:szCs w:val="24"/>
        </w:rPr>
        <w:t xml:space="preserve">gene expression patterns are </w:t>
      </w:r>
      <w:r>
        <w:rPr>
          <w:rFonts w:cs="Times New Roman"/>
          <w:szCs w:val="24"/>
        </w:rPr>
        <w:t>relate</w:t>
      </w:r>
      <w:r w:rsidR="00187D37">
        <w:rPr>
          <w:rFonts w:cs="Times New Roman"/>
          <w:szCs w:val="24"/>
        </w:rPr>
        <w:t>d to basal-like breast cancer, and so the specific similarity of</w:t>
      </w:r>
      <w:r>
        <w:rPr>
          <w:rFonts w:cs="Times New Roman"/>
          <w:szCs w:val="24"/>
        </w:rPr>
        <w:t xml:space="preserve"> the stemness bipartition</w:t>
      </w:r>
      <w:r w:rsidR="00187D37">
        <w:rPr>
          <w:rFonts w:cs="Times New Roman"/>
          <w:szCs w:val="24"/>
        </w:rPr>
        <w:t xml:space="preserve"> was in question</w:t>
      </w:r>
      <w:r>
        <w:rPr>
          <w:rFonts w:cs="Times New Roman"/>
          <w:szCs w:val="24"/>
        </w:rPr>
        <w:t xml:space="preserve">. </w:t>
      </w:r>
    </w:p>
    <w:p w:rsidR="007E6D57" w:rsidRDefault="007E6D57" w:rsidP="007E6D57">
      <w:pPr>
        <w:spacing w:after="0" w:line="480" w:lineRule="auto"/>
        <w:ind w:firstLine="720"/>
        <w:rPr>
          <w:rFonts w:cs="Times New Roman"/>
          <w:szCs w:val="24"/>
        </w:rPr>
      </w:pPr>
      <w:r>
        <w:rPr>
          <w:rFonts w:cs="Times New Roman"/>
          <w:szCs w:val="24"/>
        </w:rPr>
        <w:t xml:space="preserve">Before the simulations, we </w:t>
      </w:r>
      <w:r w:rsidR="00187D37">
        <w:rPr>
          <w:rFonts w:cs="Times New Roman"/>
          <w:szCs w:val="24"/>
        </w:rPr>
        <w:t>generated</w:t>
      </w:r>
      <w:r>
        <w:rPr>
          <w:rFonts w:cs="Times New Roman"/>
          <w:szCs w:val="24"/>
        </w:rPr>
        <w:t xml:space="preserve"> </w:t>
      </w:r>
      <w:r w:rsidR="00187D37">
        <w:rPr>
          <w:rFonts w:cs="Times New Roman"/>
          <w:szCs w:val="24"/>
        </w:rPr>
        <w:t xml:space="preserve">two sets of </w:t>
      </w:r>
      <w:r>
        <w:rPr>
          <w:rFonts w:cs="Times New Roman"/>
          <w:szCs w:val="24"/>
        </w:rPr>
        <w:t xml:space="preserve">DLD scores </w:t>
      </w:r>
      <w:r w:rsidR="00187D37">
        <w:rPr>
          <w:rFonts w:cs="Times New Roman"/>
          <w:szCs w:val="24"/>
        </w:rPr>
        <w:t xml:space="preserve">for the patients in the </w:t>
      </w:r>
      <w:proofErr w:type="spellStart"/>
      <w:r w:rsidR="00187D37">
        <w:rPr>
          <w:rFonts w:cs="Times New Roman"/>
          <w:szCs w:val="24"/>
        </w:rPr>
        <w:t>Desmedt</w:t>
      </w:r>
      <w:proofErr w:type="spellEnd"/>
      <w:r w:rsidR="00187D37">
        <w:rPr>
          <w:rFonts w:cs="Times New Roman"/>
          <w:szCs w:val="24"/>
        </w:rPr>
        <w:t xml:space="preserve"> breast cancer dataset. One set consisted of DLD scores trained on the stemness bipartition in the AOCS dataset, and the other set consisted of DLD scores trained on the basal/non-basal bipartition in the </w:t>
      </w:r>
      <w:proofErr w:type="spellStart"/>
      <w:r w:rsidR="00187D37">
        <w:rPr>
          <w:rFonts w:cs="Times New Roman"/>
          <w:szCs w:val="24"/>
        </w:rPr>
        <w:t>Desmedt</w:t>
      </w:r>
      <w:proofErr w:type="spellEnd"/>
      <w:r w:rsidR="00187D37">
        <w:rPr>
          <w:rFonts w:cs="Times New Roman"/>
          <w:szCs w:val="24"/>
        </w:rPr>
        <w:t xml:space="preserve"> dataset</w:t>
      </w:r>
      <w:r>
        <w:rPr>
          <w:rFonts w:cs="Times New Roman"/>
          <w:szCs w:val="24"/>
        </w:rPr>
        <w:t xml:space="preserve">. </w:t>
      </w:r>
      <w:r w:rsidR="00187D37">
        <w:rPr>
          <w:rFonts w:cs="Times New Roman"/>
          <w:szCs w:val="24"/>
        </w:rPr>
        <w:t xml:space="preserve">The </w:t>
      </w:r>
      <w:proofErr w:type="spellStart"/>
      <w:r w:rsidR="00187D37">
        <w:rPr>
          <w:rFonts w:cs="Times New Roman"/>
          <w:szCs w:val="24"/>
        </w:rPr>
        <w:t>stemenss</w:t>
      </w:r>
      <w:proofErr w:type="spellEnd"/>
      <w:r w:rsidR="00187D37">
        <w:rPr>
          <w:rFonts w:cs="Times New Roman"/>
          <w:szCs w:val="24"/>
        </w:rPr>
        <w:t xml:space="preserve"> DLD score, as previously describ</w:t>
      </w:r>
      <w:r w:rsidR="00C67D43">
        <w:rPr>
          <w:rFonts w:cs="Times New Roman"/>
          <w:szCs w:val="24"/>
        </w:rPr>
        <w:t>ed, consisted of a weighted sum</w:t>
      </w:r>
      <w:r w:rsidR="00187D37">
        <w:rPr>
          <w:rFonts w:cs="Times New Roman"/>
          <w:szCs w:val="24"/>
        </w:rPr>
        <w:t xml:space="preserve"> of 51 genes’ expression. In contrast, the basal/non-basal bipartition’s scores were a weighted sum of 41 genes strongly associated with the basal-like subtype. These select genes were the top 44 genes most </w:t>
      </w:r>
      <w:r w:rsidR="00030D28">
        <w:rPr>
          <w:rFonts w:cs="Times New Roman"/>
          <w:szCs w:val="24"/>
        </w:rPr>
        <w:t>differentially expressed in</w:t>
      </w:r>
      <w:r w:rsidR="00187D37">
        <w:rPr>
          <w:rFonts w:cs="Times New Roman"/>
          <w:szCs w:val="24"/>
        </w:rPr>
        <w:t xml:space="preserve"> the basal-like subtype except for the top three most associated genes. This is because 41 out of the 51 genes used for classification were also in the </w:t>
      </w:r>
      <w:proofErr w:type="spellStart"/>
      <w:r w:rsidR="00187D37">
        <w:rPr>
          <w:rFonts w:cs="Times New Roman"/>
          <w:szCs w:val="24"/>
        </w:rPr>
        <w:t>Des</w:t>
      </w:r>
      <w:r w:rsidR="00030D28">
        <w:rPr>
          <w:rFonts w:cs="Times New Roman"/>
          <w:szCs w:val="24"/>
        </w:rPr>
        <w:t>medt</w:t>
      </w:r>
      <w:proofErr w:type="spellEnd"/>
      <w:r w:rsidR="00030D28">
        <w:rPr>
          <w:rFonts w:cs="Times New Roman"/>
          <w:szCs w:val="24"/>
        </w:rPr>
        <w:t xml:space="preserve"> dataset due to platform differences, </w:t>
      </w:r>
      <w:r w:rsidR="00187D37">
        <w:rPr>
          <w:rFonts w:cs="Times New Roman"/>
          <w:szCs w:val="24"/>
        </w:rPr>
        <w:t>and three of the five genes most associated with the stemness bipartition (corresponding to ISIS parameter “</w:t>
      </w:r>
      <w:proofErr w:type="spellStart"/>
      <w:r w:rsidR="00187D37">
        <w:rPr>
          <w:rFonts w:cs="Times New Roman"/>
          <w:szCs w:val="24"/>
        </w:rPr>
        <w:t>p.offs</w:t>
      </w:r>
      <w:proofErr w:type="spellEnd"/>
      <w:r w:rsidR="00187D37">
        <w:rPr>
          <w:rFonts w:cs="Times New Roman"/>
          <w:szCs w:val="24"/>
        </w:rPr>
        <w:t xml:space="preserve">”) were also in the </w:t>
      </w:r>
      <w:proofErr w:type="spellStart"/>
      <w:r w:rsidR="00187D37">
        <w:rPr>
          <w:rFonts w:cs="Times New Roman"/>
          <w:szCs w:val="24"/>
        </w:rPr>
        <w:t>Desmedt</w:t>
      </w:r>
      <w:proofErr w:type="spellEnd"/>
      <w:r w:rsidR="00187D37">
        <w:rPr>
          <w:rFonts w:cs="Times New Roman"/>
          <w:szCs w:val="24"/>
        </w:rPr>
        <w:t xml:space="preserve"> dataset. We then </w:t>
      </w:r>
      <w:r w:rsidR="00030D28">
        <w:rPr>
          <w:rFonts w:cs="Times New Roman"/>
          <w:szCs w:val="24"/>
        </w:rPr>
        <w:t>recorded</w:t>
      </w:r>
      <w:r w:rsidR="00187D37">
        <w:rPr>
          <w:rFonts w:cs="Times New Roman"/>
          <w:szCs w:val="24"/>
        </w:rPr>
        <w:t xml:space="preserve"> the Spearman</w:t>
      </w:r>
      <w:r w:rsidR="00030D28">
        <w:rPr>
          <w:rFonts w:cs="Times New Roman"/>
          <w:szCs w:val="24"/>
        </w:rPr>
        <w:t xml:space="preserve"> correlation between the basal-like </w:t>
      </w:r>
      <w:proofErr w:type="gramStart"/>
      <w:r w:rsidR="00030D28">
        <w:rPr>
          <w:rFonts w:cs="Times New Roman"/>
          <w:szCs w:val="24"/>
        </w:rPr>
        <w:t>subtype’s</w:t>
      </w:r>
      <w:proofErr w:type="gramEnd"/>
      <w:r w:rsidR="00030D28">
        <w:rPr>
          <w:rFonts w:cs="Times New Roman"/>
          <w:szCs w:val="24"/>
        </w:rPr>
        <w:t xml:space="preserve"> DLD scores and the stemness bipartition’s DLD score for comparison with simulated scores.</w:t>
      </w:r>
    </w:p>
    <w:p w:rsidR="007E6D57" w:rsidRDefault="007E6D57" w:rsidP="00650B0A">
      <w:pPr>
        <w:spacing w:after="0" w:line="480" w:lineRule="auto"/>
        <w:ind w:firstLine="720"/>
        <w:rPr>
          <w:rFonts w:cs="Times New Roman"/>
          <w:szCs w:val="24"/>
        </w:rPr>
      </w:pPr>
      <w:r>
        <w:rPr>
          <w:rFonts w:cs="Times New Roman"/>
          <w:szCs w:val="24"/>
        </w:rPr>
        <w:t xml:space="preserve">In the first simulation, we wanted to test the specificity of our bipartition’s genes’ relationship with the basal subtype. We created 10,000 random bipartitions in the </w:t>
      </w:r>
      <w:r w:rsidR="00050EED">
        <w:rPr>
          <w:rFonts w:cs="Times New Roman"/>
          <w:szCs w:val="24"/>
        </w:rPr>
        <w:t>AOCS</w:t>
      </w:r>
      <w:r>
        <w:rPr>
          <w:rFonts w:cs="Times New Roman"/>
          <w:szCs w:val="24"/>
        </w:rPr>
        <w:t xml:space="preserve"> dataset, and for</w:t>
      </w:r>
      <w:r w:rsidR="00650B0A">
        <w:rPr>
          <w:rFonts w:cs="Times New Roman"/>
          <w:szCs w:val="24"/>
        </w:rPr>
        <w:t xml:space="preserve"> each bipartition, we calculated DLD </w:t>
      </w:r>
      <w:r>
        <w:rPr>
          <w:rFonts w:cs="Times New Roman"/>
          <w:szCs w:val="24"/>
        </w:rPr>
        <w:t xml:space="preserve">scores in a breast cancer dataset </w:t>
      </w:r>
      <w:r w:rsidR="00650B0A">
        <w:rPr>
          <w:rFonts w:cs="Times New Roman"/>
          <w:szCs w:val="24"/>
        </w:rPr>
        <w:t xml:space="preserve">again using 41 </w:t>
      </w:r>
      <w:r w:rsidR="00650B0A">
        <w:rPr>
          <w:rFonts w:cs="Times New Roman"/>
          <w:szCs w:val="24"/>
        </w:rPr>
        <w:lastRenderedPageBreak/>
        <w:t xml:space="preserve">genes that were in the </w:t>
      </w:r>
      <w:proofErr w:type="spellStart"/>
      <w:r w:rsidR="00650B0A">
        <w:rPr>
          <w:rFonts w:cs="Times New Roman"/>
          <w:szCs w:val="24"/>
        </w:rPr>
        <w:t>Desmedt</w:t>
      </w:r>
      <w:proofErr w:type="spellEnd"/>
      <w:r w:rsidR="00650B0A">
        <w:rPr>
          <w:rFonts w:cs="Times New Roman"/>
          <w:szCs w:val="24"/>
        </w:rPr>
        <w:t xml:space="preserve"> dataset due to cross platform differences.</w:t>
      </w:r>
      <w:r>
        <w:rPr>
          <w:rFonts w:cs="Times New Roman"/>
          <w:szCs w:val="24"/>
        </w:rPr>
        <w:t xml:space="preserve"> </w:t>
      </w:r>
      <w:r w:rsidR="00650B0A">
        <w:rPr>
          <w:rFonts w:cs="Times New Roman"/>
          <w:szCs w:val="24"/>
        </w:rPr>
        <w:t xml:space="preserve">Random bipartitions were generated using a beta-binomial model where the beta parameters were estimated with maximum likelihood estimation (MLE). The data used for the MLE were the proportions of patients in bipartition classes in the original ISIS run for class discovery. Random bipartitions’ classes never had fewer than 10 patients. After calculating DLD scores for each patient in the </w:t>
      </w:r>
      <w:proofErr w:type="spellStart"/>
      <w:r w:rsidR="00650B0A">
        <w:rPr>
          <w:rFonts w:cs="Times New Roman"/>
          <w:szCs w:val="24"/>
        </w:rPr>
        <w:t>Desmedt</w:t>
      </w:r>
      <w:proofErr w:type="spellEnd"/>
      <w:r w:rsidR="00650B0A">
        <w:rPr>
          <w:rFonts w:cs="Times New Roman"/>
          <w:szCs w:val="24"/>
        </w:rPr>
        <w:t xml:space="preserve"> dataset, w</w:t>
      </w:r>
      <w:r>
        <w:rPr>
          <w:rFonts w:cs="Times New Roman"/>
          <w:szCs w:val="24"/>
        </w:rPr>
        <w:t xml:space="preserve">e then computed Spearman correlation between </w:t>
      </w:r>
      <w:r w:rsidR="00650B0A">
        <w:rPr>
          <w:rFonts w:cs="Times New Roman"/>
          <w:szCs w:val="24"/>
        </w:rPr>
        <w:t>each bipartition’s</w:t>
      </w:r>
      <w:r>
        <w:rPr>
          <w:rFonts w:cs="Times New Roman"/>
          <w:szCs w:val="24"/>
        </w:rPr>
        <w:t xml:space="preserve"> scores and the basal subtype’s scores</w:t>
      </w:r>
      <w:r w:rsidR="00650B0A">
        <w:rPr>
          <w:rFonts w:cs="Times New Roman"/>
          <w:szCs w:val="24"/>
        </w:rPr>
        <w:t xml:space="preserve"> in the </w:t>
      </w:r>
      <w:proofErr w:type="spellStart"/>
      <w:r w:rsidR="00650B0A">
        <w:rPr>
          <w:rFonts w:cs="Times New Roman"/>
          <w:szCs w:val="24"/>
        </w:rPr>
        <w:t>Desmedt</w:t>
      </w:r>
      <w:proofErr w:type="spellEnd"/>
      <w:r w:rsidR="00650B0A">
        <w:rPr>
          <w:rFonts w:cs="Times New Roman"/>
          <w:szCs w:val="24"/>
        </w:rPr>
        <w:t xml:space="preserve"> dataset</w:t>
      </w:r>
      <w:r>
        <w:rPr>
          <w:rFonts w:cs="Times New Roman"/>
          <w:szCs w:val="24"/>
        </w:rPr>
        <w:t xml:space="preserve">. </w:t>
      </w:r>
      <w:r w:rsidR="00650B0A">
        <w:rPr>
          <w:rFonts w:cs="Times New Roman"/>
          <w:szCs w:val="24"/>
        </w:rPr>
        <w:t xml:space="preserve">This resulted in a distribution of Spearman correlations between random bipartitions in the AOCS dataset and the basal/non-basal bipartition in the </w:t>
      </w:r>
      <w:proofErr w:type="spellStart"/>
      <w:r w:rsidR="00650B0A">
        <w:rPr>
          <w:rFonts w:cs="Times New Roman"/>
          <w:szCs w:val="24"/>
        </w:rPr>
        <w:t>Desmedt</w:t>
      </w:r>
      <w:proofErr w:type="spellEnd"/>
      <w:r w:rsidR="00650B0A">
        <w:rPr>
          <w:rFonts w:cs="Times New Roman"/>
          <w:szCs w:val="24"/>
        </w:rPr>
        <w:t xml:space="preserve"> dataset. Thus, w</w:t>
      </w:r>
      <w:r>
        <w:rPr>
          <w:rFonts w:cs="Times New Roman"/>
          <w:szCs w:val="24"/>
        </w:rPr>
        <w:t xml:space="preserve">e generated an approximate two-sided p-value for the stemness bipartition’s </w:t>
      </w:r>
      <w:r w:rsidR="00650B0A">
        <w:rPr>
          <w:rFonts w:cs="Times New Roman"/>
          <w:szCs w:val="24"/>
        </w:rPr>
        <w:t>correlation</w:t>
      </w:r>
      <w:r>
        <w:rPr>
          <w:rFonts w:cs="Times New Roman"/>
          <w:szCs w:val="24"/>
        </w:rPr>
        <w:t xml:space="preserve"> wit</w:t>
      </w:r>
      <w:r w:rsidR="00650B0A">
        <w:rPr>
          <w:rFonts w:cs="Times New Roman"/>
          <w:szCs w:val="24"/>
        </w:rPr>
        <w:t>h the basal subtype by using this distribution of correlations.</w:t>
      </w:r>
    </w:p>
    <w:p w:rsidR="007E6D57" w:rsidRDefault="007E6D57" w:rsidP="007E6D57">
      <w:pPr>
        <w:spacing w:after="0" w:line="480" w:lineRule="auto"/>
        <w:rPr>
          <w:rFonts w:cs="Times New Roman"/>
          <w:szCs w:val="24"/>
        </w:rPr>
      </w:pPr>
      <w:r>
        <w:rPr>
          <w:rFonts w:cs="Times New Roman"/>
          <w:szCs w:val="24"/>
        </w:rPr>
        <w:tab/>
        <w:t xml:space="preserve">In the second simulation, we tested the specificity of the stemness bipartition, given the stemness bipartition’s genes. We again generated 10,000 random bipartitions and this time trained these on the same 41 genes that were used to generate the stemness bipartition in the </w:t>
      </w:r>
      <w:proofErr w:type="spellStart"/>
      <w:r>
        <w:rPr>
          <w:rFonts w:cs="Times New Roman"/>
          <w:szCs w:val="24"/>
        </w:rPr>
        <w:t>Desmedt</w:t>
      </w:r>
      <w:proofErr w:type="spellEnd"/>
      <w:r>
        <w:rPr>
          <w:rFonts w:cs="Times New Roman"/>
          <w:szCs w:val="24"/>
        </w:rPr>
        <w:t xml:space="preserve"> dataset. We computed Spearman correlation between these bipartition’s genes’ scores and the basal subtype’s scores. </w:t>
      </w:r>
      <w:r w:rsidR="001E5721">
        <w:rPr>
          <w:rFonts w:cs="Times New Roman"/>
          <w:szCs w:val="24"/>
        </w:rPr>
        <w:t>Again, a</w:t>
      </w:r>
      <w:r>
        <w:rPr>
          <w:rFonts w:cs="Times New Roman"/>
          <w:szCs w:val="24"/>
        </w:rPr>
        <w:t>n approximate two-sided p-value for our bipartition’s specific relationship with th</w:t>
      </w:r>
      <w:r w:rsidR="001E5721">
        <w:rPr>
          <w:rFonts w:cs="Times New Roman"/>
          <w:szCs w:val="24"/>
        </w:rPr>
        <w:t>e basal subtype, given the 51-gene signature</w:t>
      </w:r>
      <w:r>
        <w:rPr>
          <w:rFonts w:cs="Times New Roman"/>
          <w:szCs w:val="24"/>
        </w:rPr>
        <w:t>, was generated by considering the distribution of these absolute Spearman correlations.</w:t>
      </w:r>
    </w:p>
    <w:p w:rsidR="0061302D" w:rsidRPr="00E70FA9" w:rsidRDefault="007E6D57" w:rsidP="0061302D">
      <w:pPr>
        <w:spacing w:after="0" w:line="480" w:lineRule="auto"/>
        <w:rPr>
          <w:rFonts w:cs="Times New Roman"/>
          <w:szCs w:val="24"/>
        </w:rPr>
      </w:pPr>
      <w:r>
        <w:rPr>
          <w:rFonts w:cs="Times New Roman"/>
          <w:szCs w:val="24"/>
        </w:rPr>
        <w:tab/>
        <w:t xml:space="preserve">In the first simulation, the stemness bipartition’s scores had higher absolute correlation with the </w:t>
      </w:r>
      <w:proofErr w:type="spellStart"/>
      <w:r>
        <w:rPr>
          <w:rFonts w:cs="Times New Roman"/>
          <w:szCs w:val="24"/>
        </w:rPr>
        <w:t>Desmedt</w:t>
      </w:r>
      <w:proofErr w:type="spellEnd"/>
      <w:r>
        <w:rPr>
          <w:rFonts w:cs="Times New Roman"/>
          <w:szCs w:val="24"/>
        </w:rPr>
        <w:t xml:space="preserve"> dataset’s basal subtype’s DLD scores than all but 0.02% of random bipartitions. In the second simulation, the stemness bipartition’s scores were still more correlated with the basal subtype’s similar scores than all but 0.59% of random bipartitions. These simulations provide further evidence that both the genes associated with the stemness bipartition and the bipartition itself are specifically similar to basal-like breast cancer.</w:t>
      </w:r>
      <w:bookmarkStart w:id="25" w:name="_Toc277339997"/>
    </w:p>
    <w:p w:rsidR="0061302D" w:rsidRPr="0061302D" w:rsidRDefault="0061302D" w:rsidP="0061302D">
      <w:pPr>
        <w:spacing w:after="0" w:line="480" w:lineRule="auto"/>
      </w:pPr>
    </w:p>
    <w:p w:rsidR="007E6D57" w:rsidRPr="00F221A0" w:rsidRDefault="007E6D57" w:rsidP="00F221A0">
      <w:pPr>
        <w:pStyle w:val="Heading2"/>
      </w:pPr>
      <w:bookmarkStart w:id="26" w:name="_Toc298249130"/>
      <w:bookmarkStart w:id="27" w:name="_Toc298249518"/>
      <w:bookmarkStart w:id="28" w:name="_Toc300574503"/>
      <w:proofErr w:type="gramStart"/>
      <w:r w:rsidRPr="00F221A0">
        <w:t>p53</w:t>
      </w:r>
      <w:proofErr w:type="gramEnd"/>
      <w:r w:rsidRPr="00F221A0">
        <w:t xml:space="preserve"> mutant gene signatures</w:t>
      </w:r>
      <w:bookmarkEnd w:id="25"/>
      <w:bookmarkEnd w:id="26"/>
      <w:bookmarkEnd w:id="27"/>
      <w:bookmarkEnd w:id="28"/>
      <w:r w:rsidRPr="00F221A0">
        <w:t xml:space="preserve"> </w:t>
      </w:r>
    </w:p>
    <w:p w:rsidR="008C2205" w:rsidRPr="009A7CFF" w:rsidRDefault="007E6D57" w:rsidP="00910567">
      <w:pPr>
        <w:spacing w:after="0" w:line="480" w:lineRule="auto"/>
        <w:rPr>
          <w:rFonts w:cs="Times New Roman"/>
          <w:b/>
          <w:szCs w:val="24"/>
        </w:rPr>
      </w:pPr>
      <w:r w:rsidRPr="007D1738">
        <w:rPr>
          <w:rFonts w:cs="Times New Roman"/>
          <w:szCs w:val="24"/>
        </w:rPr>
        <w:tab/>
        <w:t xml:space="preserve">To analyze </w:t>
      </w:r>
      <w:r w:rsidR="004E1B54">
        <w:rPr>
          <w:rFonts w:cs="Times New Roman"/>
          <w:szCs w:val="24"/>
        </w:rPr>
        <w:t xml:space="preserve">enrichment for </w:t>
      </w:r>
      <w:r w:rsidRPr="007D1738">
        <w:rPr>
          <w:rFonts w:cs="Times New Roman"/>
          <w:szCs w:val="24"/>
        </w:rPr>
        <w:t xml:space="preserve">p53 mutations, </w:t>
      </w:r>
      <w:r w:rsidRPr="00910567">
        <w:rPr>
          <w:rFonts w:cs="Times New Roman"/>
          <w:szCs w:val="24"/>
        </w:rPr>
        <w:t xml:space="preserve">we </w:t>
      </w:r>
      <w:r w:rsidR="001E5721" w:rsidRPr="00910567">
        <w:rPr>
          <w:rFonts w:cs="Times New Roman"/>
          <w:szCs w:val="24"/>
        </w:rPr>
        <w:t xml:space="preserve">analyzed two gene signatures </w:t>
      </w:r>
      <w:r w:rsidRPr="00910567">
        <w:rPr>
          <w:rFonts w:cs="Times New Roman"/>
          <w:szCs w:val="24"/>
        </w:rPr>
        <w:t xml:space="preserve">on GeneSigDB </w:t>
      </w:r>
      <w:r w:rsidR="00A4495B" w:rsidRPr="00910567">
        <w:rPr>
          <w:rFonts w:cs="Times New Roman"/>
          <w:szCs w:val="24"/>
        </w:rPr>
        <w:fldChar w:fldCharType="begin"/>
      </w:r>
      <w:r w:rsidR="00C64E3D">
        <w:rPr>
          <w:rFonts w:cs="Times New Roman"/>
          <w:szCs w:val="24"/>
        </w:rPr>
        <w:instrText xml:space="preserve"> ADDIN EN.CITE &lt;EndNote&gt;&lt;Cite&gt;&lt;Author&gt;Culhane&lt;/Author&gt;&lt;Year&gt;2009&lt;/Year&gt;&lt;RecNum&gt;36&lt;/RecNum&gt;&lt;DisplayText&gt;[19]&lt;/DisplayText&gt;&lt;record&gt;&lt;rec-number&gt;36&lt;/rec-number&gt;&lt;foreign-keys&gt;&lt;key app="EN" db-id="dp9a02v9keext2eppzf5vxarssad55zxe2vv"&gt;36&lt;/key&gt;&lt;/foreign-keys&gt;&lt;ref-type name="Journal Article"&gt;17&lt;/ref-type&gt;&lt;contributors&gt;&lt;authors&gt;&lt;author&gt;Culhane, A. C.&lt;/author&gt;&lt;author&gt;Schwarzl, T.&lt;/author&gt;&lt;author&gt;Sultana, R.&lt;/author&gt;&lt;author&gt;Picard, K. C.&lt;/author&gt;&lt;author&gt;Picard, S. C.&lt;/author&gt;&lt;author&gt;Lu, T. H.&lt;/author&gt;&lt;author&gt;Franklin, K. R.&lt;/author&gt;&lt;author&gt;French, S. J.&lt;/author&gt;&lt;author&gt;Papenhausen, G.&lt;/author&gt;&lt;author&gt;Correll, M.&lt;/author&gt;&lt;author&gt;Quackenbush, J.&lt;/author&gt;&lt;/authors&gt;&lt;/contributors&gt;&lt;titles&gt;&lt;title&gt;GeneSigDB--a curated database of gene expression signatures&lt;/title&gt;&lt;secondary-title&gt;Nucleic Acids Res&lt;/secondary-title&gt;&lt;/titles&gt;&lt;periodical&gt;&lt;full-title&gt;Nucleic Acids Res&lt;/full-title&gt;&lt;/periodical&gt;&lt;dates&gt;&lt;year&gt;2009&lt;/year&gt;&lt;/dates&gt;&lt;isbn&gt;0305-1048&lt;/isbn&gt;&lt;urls&gt;&lt;related-urls&gt;&lt;url&gt;http://pubget.com/article/19934259&lt;/url&gt;&lt;url&gt;http://dx.doi.org/10.1093/nar/gkp1015&lt;/url&gt;&lt;/related-urls&gt;&lt;pdf-urls&gt;&lt;url&gt;http://nar.oxfordjournals.org/cgi/reprint/gkp1015v1.pdf&lt;/url&gt;&lt;/pdf-urls&gt;&lt;/urls&gt;&lt;electronic-resource-num&gt;10.1093/nar/gkp1015&lt;/electronic-resource-num&gt;&lt;remote-database-provider&gt;Pubget&lt;/remote-database-provider&gt;&lt;language&gt;Eng&lt;/language&gt;&lt;/record&gt;&lt;/Cite&gt;&lt;/EndNote&gt;</w:instrText>
      </w:r>
      <w:r w:rsidR="00A4495B" w:rsidRPr="00910567">
        <w:rPr>
          <w:rFonts w:cs="Times New Roman"/>
          <w:szCs w:val="24"/>
        </w:rPr>
        <w:fldChar w:fldCharType="separate"/>
      </w:r>
      <w:r w:rsidR="00C64E3D">
        <w:rPr>
          <w:rFonts w:cs="Times New Roman"/>
          <w:noProof/>
          <w:szCs w:val="24"/>
        </w:rPr>
        <w:t>[</w:t>
      </w:r>
      <w:hyperlink w:anchor="_ENREF_19" w:tooltip="Culhane, 2009 #36" w:history="1">
        <w:r w:rsidR="00F55D85">
          <w:rPr>
            <w:rFonts w:cs="Times New Roman"/>
            <w:noProof/>
            <w:szCs w:val="24"/>
          </w:rPr>
          <w:t>19</w:t>
        </w:r>
      </w:hyperlink>
      <w:r w:rsidR="00C64E3D">
        <w:rPr>
          <w:rFonts w:cs="Times New Roman"/>
          <w:noProof/>
          <w:szCs w:val="24"/>
        </w:rPr>
        <w:t>]</w:t>
      </w:r>
      <w:r w:rsidR="00A4495B" w:rsidRPr="00910567">
        <w:rPr>
          <w:rFonts w:cs="Times New Roman"/>
          <w:szCs w:val="24"/>
        </w:rPr>
        <w:fldChar w:fldCharType="end"/>
      </w:r>
      <w:r w:rsidR="000D2833" w:rsidRPr="00910567">
        <w:rPr>
          <w:rFonts w:cs="Times New Roman"/>
          <w:szCs w:val="24"/>
        </w:rPr>
        <w:t xml:space="preserve"> </w:t>
      </w:r>
      <w:r w:rsidRPr="00910567">
        <w:rPr>
          <w:rFonts w:cs="Times New Roman"/>
          <w:szCs w:val="24"/>
        </w:rPr>
        <w:t>that purportedly characterize p53 mutants in breast cancer</w:t>
      </w:r>
      <w:r w:rsidR="001E5721" w:rsidRPr="00910567">
        <w:rPr>
          <w:rFonts w:cs="Times New Roman"/>
          <w:szCs w:val="24"/>
        </w:rPr>
        <w:t xml:space="preserve"> (</w:t>
      </w:r>
      <w:r w:rsidR="00910567" w:rsidRPr="00910567">
        <w:rPr>
          <w:rFonts w:cs="Times New Roman"/>
          <w:szCs w:val="24"/>
        </w:rPr>
        <w:t>Table S6</w:t>
      </w:r>
      <w:r w:rsidR="001E5721" w:rsidRPr="00910567">
        <w:rPr>
          <w:rFonts w:cs="Times New Roman"/>
          <w:szCs w:val="24"/>
        </w:rPr>
        <w:t>)</w:t>
      </w:r>
      <w:r w:rsidRPr="00910567">
        <w:rPr>
          <w:rFonts w:cs="Times New Roman"/>
          <w:szCs w:val="24"/>
        </w:rPr>
        <w:t xml:space="preserve">. </w:t>
      </w:r>
      <w:r w:rsidR="001E5721" w:rsidRPr="00910567">
        <w:rPr>
          <w:rFonts w:cs="Times New Roman"/>
          <w:szCs w:val="24"/>
        </w:rPr>
        <w:t xml:space="preserve">GeneSigDB provided the </w:t>
      </w:r>
      <w:proofErr w:type="spellStart"/>
      <w:r w:rsidR="001E5721" w:rsidRPr="00910567">
        <w:rPr>
          <w:rFonts w:cs="Times New Roman"/>
          <w:szCs w:val="24"/>
        </w:rPr>
        <w:t>Ensembl</w:t>
      </w:r>
      <w:proofErr w:type="spellEnd"/>
      <w:r w:rsidR="001E5721" w:rsidRPr="00910567">
        <w:rPr>
          <w:rFonts w:cs="Times New Roman"/>
          <w:szCs w:val="24"/>
        </w:rPr>
        <w:t xml:space="preserve"> identifiers for each signature that</w:t>
      </w:r>
      <w:r w:rsidR="001E5721">
        <w:rPr>
          <w:rFonts w:cs="Times New Roman"/>
          <w:szCs w:val="24"/>
        </w:rPr>
        <w:t xml:space="preserve"> were used in analysis in the AOCS dataset.</w:t>
      </w:r>
      <w:r w:rsidR="001E5721" w:rsidRPr="007D1738">
        <w:rPr>
          <w:rFonts w:cs="Times New Roman"/>
          <w:szCs w:val="24"/>
        </w:rPr>
        <w:t xml:space="preserve"> </w:t>
      </w:r>
      <w:r w:rsidRPr="007D1738">
        <w:rPr>
          <w:rFonts w:cs="Times New Roman"/>
          <w:szCs w:val="24"/>
        </w:rPr>
        <w:t xml:space="preserve">The first </w:t>
      </w:r>
      <w:r w:rsidR="001E5721">
        <w:rPr>
          <w:rFonts w:cs="Times New Roman"/>
          <w:szCs w:val="24"/>
        </w:rPr>
        <w:t xml:space="preserve">signatures </w:t>
      </w:r>
      <w:r w:rsidRPr="007D1738">
        <w:rPr>
          <w:rFonts w:cs="Times New Roman"/>
          <w:szCs w:val="24"/>
        </w:rPr>
        <w:t xml:space="preserve">was </w:t>
      </w:r>
      <w:r w:rsidR="000D2833">
        <w:rPr>
          <w:rFonts w:cs="Times New Roman"/>
          <w:szCs w:val="24"/>
        </w:rPr>
        <w:t>the 52-gene signature</w:t>
      </w:r>
      <w:r>
        <w:rPr>
          <w:rFonts w:cs="Times New Roman"/>
          <w:szCs w:val="24"/>
        </w:rPr>
        <w:t xml:space="preserve"> in </w:t>
      </w:r>
      <w:r w:rsidR="001A12FE">
        <w:rPr>
          <w:rFonts w:cs="Times New Roman"/>
          <w:szCs w:val="24"/>
        </w:rPr>
        <w:t>Fig.</w:t>
      </w:r>
      <w:r>
        <w:rPr>
          <w:rFonts w:cs="Times New Roman"/>
          <w:szCs w:val="24"/>
        </w:rPr>
        <w:t xml:space="preserve"> 5 of </w:t>
      </w:r>
      <w:proofErr w:type="spellStart"/>
      <w:r w:rsidRPr="007D1738">
        <w:rPr>
          <w:rFonts w:cs="Times New Roman"/>
          <w:szCs w:val="24"/>
        </w:rPr>
        <w:t>T</w:t>
      </w:r>
      <w:r w:rsidR="000D2833">
        <w:rPr>
          <w:rFonts w:cs="Times New Roman"/>
          <w:szCs w:val="24"/>
        </w:rPr>
        <w:t>roester</w:t>
      </w:r>
      <w:proofErr w:type="spellEnd"/>
      <w:r w:rsidR="000D2833">
        <w:rPr>
          <w:rFonts w:cs="Times New Roman"/>
          <w:szCs w:val="24"/>
        </w:rPr>
        <w:t xml:space="preserve"> et al., which was developed to classify</w:t>
      </w:r>
      <w:r w:rsidRPr="007D1738">
        <w:rPr>
          <w:rFonts w:cs="Times New Roman"/>
          <w:szCs w:val="24"/>
        </w:rPr>
        <w:t xml:space="preserve"> p53 mutants from p53 </w:t>
      </w:r>
      <w:proofErr w:type="spellStart"/>
      <w:r w:rsidRPr="007D1738">
        <w:rPr>
          <w:rFonts w:cs="Times New Roman"/>
          <w:szCs w:val="24"/>
        </w:rPr>
        <w:t>wildtype</w:t>
      </w:r>
      <w:proofErr w:type="spellEnd"/>
      <w:r w:rsidRPr="007D1738">
        <w:rPr>
          <w:rFonts w:cs="Times New Roman"/>
          <w:szCs w:val="24"/>
        </w:rPr>
        <w:t xml:space="preserve"> breast can</w:t>
      </w:r>
      <w:r w:rsidRPr="00B33CD1">
        <w:rPr>
          <w:rFonts w:cs="Times New Roman"/>
          <w:szCs w:val="24"/>
        </w:rPr>
        <w:t xml:space="preserve">cer </w:t>
      </w:r>
      <w:r w:rsidR="00A4495B">
        <w:rPr>
          <w:rFonts w:cs="Times New Roman"/>
          <w:szCs w:val="24"/>
        </w:rPr>
        <w:fldChar w:fldCharType="begin"/>
      </w:r>
      <w:r w:rsidR="00D56658">
        <w:rPr>
          <w:rFonts w:cs="Times New Roman"/>
          <w:szCs w:val="24"/>
        </w:rPr>
        <w:instrText xml:space="preserve"> ADDIN EN.CITE &lt;EndNote&gt;&lt;Cite&gt;&lt;Author&gt;Troester&lt;/Author&gt;&lt;Year&gt;2006&lt;/Year&gt;&lt;RecNum&gt;158&lt;/RecNum&gt;&lt;DisplayText&gt;[42]&lt;/DisplayText&gt;&lt;record&gt;&lt;rec-number&gt;158&lt;/rec-number&gt;&lt;foreign-keys&gt;&lt;key app="EN" db-id="dp9a02v9keext2eppzf5vxarssad55zxe2vv"&gt;158&lt;/key&gt;&lt;/foreign-keys&gt;&lt;ref-type name="Journal Article"&gt;17&lt;/ref-type&gt;&lt;contributors&gt;&lt;authors&gt;&lt;author&gt;Troester, M. A.&lt;/author&gt;&lt;author&gt;Herschkowitz, J. I.&lt;/author&gt;&lt;author&gt;Oh, D. S.&lt;/author&gt;&lt;author&gt;He, X.&lt;/author&gt;&lt;author&gt;Hoadley, K. A.&lt;/author&gt;&lt;author&gt;Barbier, C. S.&lt;/author&gt;&lt;author&gt;Perou, C. M.&lt;/author&gt;&lt;/authors&gt;&lt;/contributors&gt;&lt;auth-address&gt;Division of Biostatistics and Epidemiology, School of Public Health and Health Sciences, University of Massachusetts Amherst, Amherst, MA, USA. troester@schoolph.umass.edu&lt;/auth-address&gt;&lt;titles&gt;&lt;title&gt;Gene expression patterns associated with p53 status in breast cancer&lt;/title&gt;&lt;secondary-title&gt;BMC Cancer&lt;/secondary-title&gt;&lt;/titles&gt;&lt;periodical&gt;&lt;full-title&gt;BMC Cancer&lt;/full-title&gt;&lt;/periodical&gt;&lt;pages&gt;276&lt;/pages&gt;&lt;volume&gt;6&lt;/volume&gt;&lt;edition&gt;2006/12/08&lt;/edition&gt;&lt;keywords&gt;&lt;keyword&gt;Base Sequence&lt;/keyword&gt;&lt;keyword&gt;Breast&lt;/keyword&gt;&lt;keyword&gt;Breast Neoplasms/ genetics/mortality&lt;/keyword&gt;&lt;keyword&gt;Cell Line&lt;/keyword&gt;&lt;keyword&gt;Cell Line, Tumor&lt;/keyword&gt;&lt;keyword&gt;DNA Primers&lt;/keyword&gt;&lt;keyword&gt;Gene Expression Regulation, Neoplastic&lt;/keyword&gt;&lt;keyword&gt;Genes, p53&lt;/keyword&gt;&lt;keyword&gt;Humans&lt;/keyword&gt;&lt;keyword&gt;Infant, Newborn&lt;/keyword&gt;&lt;keyword&gt;Oligonucleotide Array Sequence Analysis&lt;/keyword&gt;&lt;keyword&gt;RNA, Neoplasm/genetics&lt;/keyword&gt;&lt;keyword&gt;Survival Analysis&lt;/keyword&gt;&lt;/keywords&gt;&lt;dates&gt;&lt;year&gt;2006&lt;/year&gt;&lt;/dates&gt;&lt;isbn&gt;1471-2407 (Electronic)&amp;#xD;1471-2407 (Linking)&lt;/isbn&gt;&lt;accession-num&gt;17150101&lt;/accession-num&gt;&lt;urls&gt;&lt;/urls&gt;&lt;custom2&gt;1764759&lt;/custom2&gt;&lt;electronic-resource-num&gt;1471-2407-6-276 [pii]&amp;#xD;10.1186/1471-2407-6-276 [doi]&lt;/electronic-resource-num&gt;&lt;remote-database-provider&gt;Nlm&lt;/remote-database-provider&gt;&lt;language&gt;eng&lt;/language&gt;&lt;/record&gt;&lt;/Cite&gt;&lt;/EndNote&gt;</w:instrText>
      </w:r>
      <w:r w:rsidR="00A4495B">
        <w:rPr>
          <w:rFonts w:cs="Times New Roman"/>
          <w:szCs w:val="24"/>
        </w:rPr>
        <w:fldChar w:fldCharType="separate"/>
      </w:r>
      <w:r w:rsidR="00D56658">
        <w:rPr>
          <w:rFonts w:cs="Times New Roman"/>
          <w:noProof/>
          <w:szCs w:val="24"/>
        </w:rPr>
        <w:t>[</w:t>
      </w:r>
      <w:hyperlink w:anchor="_ENREF_42" w:tooltip="Troester, 2006 #158" w:history="1">
        <w:r w:rsidR="00F55D85">
          <w:rPr>
            <w:rFonts w:cs="Times New Roman"/>
            <w:noProof/>
            <w:szCs w:val="24"/>
          </w:rPr>
          <w:t>42</w:t>
        </w:r>
      </w:hyperlink>
      <w:r w:rsidR="00D56658">
        <w:rPr>
          <w:rFonts w:cs="Times New Roman"/>
          <w:noProof/>
          <w:szCs w:val="24"/>
        </w:rPr>
        <w:t>]</w:t>
      </w:r>
      <w:r w:rsidR="00A4495B">
        <w:rPr>
          <w:rFonts w:cs="Times New Roman"/>
          <w:szCs w:val="24"/>
        </w:rPr>
        <w:fldChar w:fldCharType="end"/>
      </w:r>
      <w:r w:rsidRPr="00B33CD1">
        <w:rPr>
          <w:rFonts w:cs="Times New Roman"/>
          <w:szCs w:val="24"/>
        </w:rPr>
        <w:t xml:space="preserve">. </w:t>
      </w:r>
      <w:r w:rsidRPr="00B33CD1">
        <w:rPr>
          <w:rStyle w:val="apple-style-span"/>
          <w:color w:val="000000"/>
          <w:szCs w:val="24"/>
        </w:rPr>
        <w:t xml:space="preserve">Melissa </w:t>
      </w:r>
      <w:proofErr w:type="spellStart"/>
      <w:r w:rsidRPr="00B33CD1">
        <w:rPr>
          <w:rStyle w:val="apple-style-span"/>
          <w:color w:val="000000"/>
          <w:szCs w:val="24"/>
        </w:rPr>
        <w:t>Troester</w:t>
      </w:r>
      <w:proofErr w:type="spellEnd"/>
      <w:r w:rsidRPr="00B33CD1">
        <w:rPr>
          <w:rStyle w:val="apple-style-span"/>
          <w:color w:val="000000"/>
          <w:szCs w:val="24"/>
        </w:rPr>
        <w:t xml:space="preserve"> emailed the signature directly to us. </w:t>
      </w:r>
      <w:r w:rsidRPr="00B33CD1">
        <w:rPr>
          <w:rFonts w:cs="Times New Roman"/>
          <w:szCs w:val="24"/>
        </w:rPr>
        <w:t>49 of these</w:t>
      </w:r>
      <w:r w:rsidRPr="007D1738">
        <w:rPr>
          <w:rFonts w:cs="Times New Roman"/>
          <w:szCs w:val="24"/>
        </w:rPr>
        <w:t xml:space="preserve"> genes were in the </w:t>
      </w:r>
      <w:r w:rsidR="00050EED">
        <w:rPr>
          <w:rFonts w:cs="Times New Roman"/>
          <w:szCs w:val="24"/>
        </w:rPr>
        <w:t>AOCS</w:t>
      </w:r>
      <w:r>
        <w:rPr>
          <w:rFonts w:cs="Times New Roman"/>
          <w:szCs w:val="24"/>
        </w:rPr>
        <w:t xml:space="preserve"> </w:t>
      </w:r>
      <w:r w:rsidRPr="007D1738">
        <w:rPr>
          <w:rFonts w:cs="Times New Roman"/>
          <w:szCs w:val="24"/>
        </w:rPr>
        <w:t>dataset</w:t>
      </w:r>
      <w:r w:rsidR="000D2833">
        <w:rPr>
          <w:rFonts w:cs="Times New Roman"/>
          <w:szCs w:val="24"/>
        </w:rPr>
        <w:t xml:space="preserve"> and were used for analysis</w:t>
      </w:r>
      <w:r w:rsidRPr="007D1738">
        <w:rPr>
          <w:rFonts w:cs="Times New Roman"/>
          <w:szCs w:val="24"/>
        </w:rPr>
        <w:t xml:space="preserve">. The second </w:t>
      </w:r>
      <w:r>
        <w:rPr>
          <w:rFonts w:cs="Times New Roman"/>
          <w:szCs w:val="24"/>
        </w:rPr>
        <w:t xml:space="preserve">was a </w:t>
      </w:r>
      <w:r w:rsidRPr="007D1738">
        <w:rPr>
          <w:rFonts w:cs="Times New Roman"/>
          <w:szCs w:val="24"/>
        </w:rPr>
        <w:t xml:space="preserve">32-gene signature </w:t>
      </w:r>
      <w:r>
        <w:rPr>
          <w:rFonts w:cs="Times New Roman"/>
          <w:szCs w:val="24"/>
        </w:rPr>
        <w:t xml:space="preserve">that was </w:t>
      </w:r>
      <w:r w:rsidR="001E5721">
        <w:rPr>
          <w:rFonts w:cs="Times New Roman"/>
          <w:szCs w:val="24"/>
        </w:rPr>
        <w:t xml:space="preserve">again </w:t>
      </w:r>
      <w:r>
        <w:rPr>
          <w:rFonts w:cs="Times New Roman"/>
          <w:szCs w:val="24"/>
        </w:rPr>
        <w:t>a predictor of p53 mutation status</w:t>
      </w:r>
      <w:r w:rsidR="001E5721">
        <w:rPr>
          <w:rFonts w:cs="Times New Roman"/>
          <w:szCs w:val="24"/>
        </w:rPr>
        <w:t xml:space="preserve"> in breast cancer</w:t>
      </w:r>
      <w:r>
        <w:rPr>
          <w:rFonts w:cs="Times New Roman"/>
          <w:szCs w:val="24"/>
        </w:rPr>
        <w:t xml:space="preserve"> </w:t>
      </w:r>
      <w:r w:rsidR="00A4495B">
        <w:rPr>
          <w:rFonts w:cs="Times New Roman"/>
          <w:szCs w:val="24"/>
        </w:rPr>
        <w:fldChar w:fldCharType="begin"/>
      </w:r>
      <w:r w:rsidR="00D56658">
        <w:rPr>
          <w:rFonts w:cs="Times New Roman"/>
          <w:szCs w:val="24"/>
        </w:rPr>
        <w:instrText xml:space="preserve"> ADDIN EN.CITE &lt;EndNote&gt;&lt;Cite&gt;&lt;Author&gt;Takahashi&lt;/Author&gt;&lt;Year&gt;2008&lt;/Year&gt;&lt;RecNum&gt;159&lt;/RecNum&gt;&lt;DisplayText&gt;[43]&lt;/DisplayText&gt;&lt;record&gt;&lt;rec-number&gt;159&lt;/rec-number&gt;&lt;foreign-keys&gt;&lt;key app="EN" db-id="dp9a02v9keext2eppzf5vxarssad55zxe2vv"&gt;159&lt;/key&gt;&lt;/foreign-keys&gt;&lt;ref-type name="Journal Article"&gt;17&lt;/ref-type&gt;&lt;contributors&gt;&lt;authors&gt;&lt;author&gt;Takahashi, S.&lt;/author&gt;&lt;author&gt;Moriya, T.&lt;/author&gt;&lt;author&gt;Ishida, T.&lt;/author&gt;&lt;author&gt;Shibata, H.&lt;/author&gt;&lt;author&gt;Sasano, H.&lt;/author&gt;&lt;author&gt;Ohuchi, N.&lt;/author&gt;&lt;author&gt;Ishioka, C.&lt;/author&gt;&lt;/authors&gt;&lt;/contributors&gt;&lt;auth-address&gt;Department of Clinical Oncology, Institute of Development, Aging and Cancer, Tohoku University, 4-1, Seiryo-machi, Aobaku, Sendai, 980-8575, Japan.&lt;/auth-address&gt;&lt;titles&gt;&lt;title&gt;Prediction of breast cancer prognosis by gene expression profile of TP53 status&lt;/title&gt;&lt;secondary-title&gt;Cancer Sci&lt;/secondary-title&gt;&lt;/titles&gt;&lt;periodical&gt;&lt;full-title&gt;Cancer Sci&lt;/full-title&gt;&lt;/periodical&gt;&lt;pages&gt;324-32&lt;/pages&gt;&lt;volume&gt;99&lt;/volume&gt;&lt;number&gt;2&lt;/number&gt;&lt;edition&gt;2008/02/15&lt;/edition&gt;&lt;keywords&gt;&lt;keyword&gt;Breast Neoplasms/ diagnosis/genetics&lt;/keyword&gt;&lt;keyword&gt;Female&lt;/keyword&gt;&lt;keyword&gt;Gene Expression Profiling&lt;/keyword&gt;&lt;keyword&gt;Genetic Markers&lt;/keyword&gt;&lt;keyword&gt;Humans&lt;/keyword&gt;&lt;keyword&gt;Oligonucleotide Array Sequence Analysis&lt;/keyword&gt;&lt;keyword&gt;Prognosis&lt;/keyword&gt;&lt;keyword&gt;Regression Analysis&lt;/keyword&gt;&lt;keyword&gt;Survival Analysis&lt;/keyword&gt;&lt;keyword&gt;Tumor Suppressor Protein p53/ genetics&lt;/keyword&gt;&lt;/keywords&gt;&lt;dates&gt;&lt;year&gt;2008&lt;/year&gt;&lt;pub-dates&gt;&lt;date&gt;Feb&lt;/date&gt;&lt;/pub-dates&gt;&lt;/dates&gt;&lt;isbn&gt;1349-7006 (Electronic)&amp;#xD;1347-9032 (Linking)&lt;/isbn&gt;&lt;accession-num&gt;18271932&lt;/accession-num&gt;&lt;urls&gt;&lt;/urls&gt;&lt;electronic-resource-num&gt;CAS691 [pii]&amp;#xD;10.1111/j.1349-7006.2007.00691.x [doi]&lt;/electronic-resource-num&gt;&lt;remote-database-provider&gt;Nlm&lt;/remote-database-provider&gt;&lt;language&gt;eng&lt;/language&gt;&lt;/record&gt;&lt;/Cite&gt;&lt;/EndNote&gt;</w:instrText>
      </w:r>
      <w:r w:rsidR="00A4495B">
        <w:rPr>
          <w:rFonts w:cs="Times New Roman"/>
          <w:szCs w:val="24"/>
        </w:rPr>
        <w:fldChar w:fldCharType="separate"/>
      </w:r>
      <w:r w:rsidR="00D56658">
        <w:rPr>
          <w:rFonts w:cs="Times New Roman"/>
          <w:noProof/>
          <w:szCs w:val="24"/>
        </w:rPr>
        <w:t>[</w:t>
      </w:r>
      <w:hyperlink w:anchor="_ENREF_43" w:tooltip="Takahashi, 2008 #159" w:history="1">
        <w:r w:rsidR="00F55D85">
          <w:rPr>
            <w:rFonts w:cs="Times New Roman"/>
            <w:noProof/>
            <w:szCs w:val="24"/>
          </w:rPr>
          <w:t>43</w:t>
        </w:r>
      </w:hyperlink>
      <w:r w:rsidR="00D56658">
        <w:rPr>
          <w:rFonts w:cs="Times New Roman"/>
          <w:noProof/>
          <w:szCs w:val="24"/>
        </w:rPr>
        <w:t>]</w:t>
      </w:r>
      <w:r w:rsidR="00A4495B">
        <w:rPr>
          <w:rFonts w:cs="Times New Roman"/>
          <w:szCs w:val="24"/>
        </w:rPr>
        <w:fldChar w:fldCharType="end"/>
      </w:r>
      <w:r w:rsidRPr="007D1738">
        <w:rPr>
          <w:rFonts w:cs="Times New Roman"/>
          <w:szCs w:val="24"/>
        </w:rPr>
        <w:t>.</w:t>
      </w:r>
      <w:r w:rsidR="000D2833">
        <w:rPr>
          <w:rFonts w:cs="Times New Roman"/>
          <w:szCs w:val="24"/>
        </w:rPr>
        <w:t xml:space="preserve"> A</w:t>
      </w:r>
      <w:r>
        <w:rPr>
          <w:rFonts w:cs="Times New Roman"/>
          <w:szCs w:val="24"/>
        </w:rPr>
        <w:t xml:space="preserve">ll 32 genes were in the </w:t>
      </w:r>
      <w:r w:rsidR="00050EED">
        <w:rPr>
          <w:rFonts w:cs="Times New Roman"/>
          <w:szCs w:val="24"/>
        </w:rPr>
        <w:t>AOCS</w:t>
      </w:r>
      <w:r>
        <w:rPr>
          <w:rFonts w:cs="Times New Roman"/>
          <w:szCs w:val="24"/>
        </w:rPr>
        <w:t xml:space="preserve"> dataset. We considered both how each gene related to the </w:t>
      </w:r>
      <w:r w:rsidRPr="00354BCE">
        <w:rPr>
          <w:rFonts w:cs="Times New Roman"/>
          <w:szCs w:val="24"/>
        </w:rPr>
        <w:t>bipartition</w:t>
      </w:r>
      <w:r w:rsidR="001E5721">
        <w:rPr>
          <w:rFonts w:cs="Times New Roman"/>
          <w:szCs w:val="24"/>
        </w:rPr>
        <w:t xml:space="preserve"> using </w:t>
      </w:r>
      <w:r w:rsidR="000D2833">
        <w:rPr>
          <w:rFonts w:cs="Times New Roman"/>
          <w:szCs w:val="24"/>
        </w:rPr>
        <w:t xml:space="preserve">the likelihood ratio test for logistic regression </w:t>
      </w:r>
      <w:r w:rsidRPr="00354BCE">
        <w:rPr>
          <w:rFonts w:cs="Times New Roman"/>
          <w:szCs w:val="24"/>
        </w:rPr>
        <w:t>and how the gene</w:t>
      </w:r>
      <w:r>
        <w:rPr>
          <w:rFonts w:cs="Times New Roman"/>
          <w:szCs w:val="24"/>
        </w:rPr>
        <w:t xml:space="preserve"> set overall related using Gene-Set-Enrichment Analysis, specifically GSEA </w:t>
      </w:r>
      <w:r>
        <w:rPr>
          <w:rFonts w:cs="Times New Roman"/>
          <w:szCs w:val="24"/>
          <w:lang w:bidi="ar-SA"/>
        </w:rPr>
        <w:t xml:space="preserve">with </w:t>
      </w:r>
      <w:r w:rsidRPr="00A439D7">
        <w:rPr>
          <w:rFonts w:cs="Times New Roman"/>
          <w:szCs w:val="24"/>
          <w:lang w:bidi="ar-SA"/>
        </w:rPr>
        <w:t>nonparametri</w:t>
      </w:r>
      <w:r>
        <w:rPr>
          <w:rFonts w:cs="Times New Roman"/>
          <w:szCs w:val="24"/>
          <w:lang w:bidi="ar-SA"/>
        </w:rPr>
        <w:t>c inference for linear models</w:t>
      </w:r>
      <w:r>
        <w:rPr>
          <w:rFonts w:cs="Times New Roman"/>
          <w:szCs w:val="24"/>
        </w:rPr>
        <w:t xml:space="preserve">, as already described </w:t>
      </w:r>
      <w:r w:rsidR="00A4495B">
        <w:rPr>
          <w:rFonts w:cs="Times New Roman"/>
          <w:szCs w:val="24"/>
        </w:rPr>
        <w:fldChar w:fldCharType="begin"/>
      </w:r>
      <w:r w:rsidR="00D56658">
        <w:rPr>
          <w:rFonts w:cs="Times New Roman"/>
          <w:szCs w:val="24"/>
        </w:rPr>
        <w:instrText xml:space="preserve"> ADDIN EN.CITE &lt;EndNote&gt;&lt;Cite&gt;&lt;Author&gt;Jiang&lt;/Author&gt;&lt;Year&gt;2007&lt;/Year&gt;&lt;RecNum&gt;79&lt;/RecNum&gt;&lt;DisplayText&gt;[30]&lt;/DisplayText&gt;&lt;record&gt;&lt;rec-number&gt;79&lt;/rec-number&gt;&lt;foreign-keys&gt;&lt;key app="EN" db-id="dp9a02v9keext2eppzf5vxarssad55zxe2vv"&gt;79&lt;/key&gt;&lt;/foreign-keys&gt;&lt;ref-type name="Journal Article"&gt;17&lt;/ref-type&gt;&lt;contributors&gt;&lt;authors&gt;&lt;author&gt;Jiang, Z.&lt;/author&gt;&lt;author&gt;Gentleman, R.&lt;/author&gt;&lt;/authors&gt;&lt;/contributors&gt;&lt;auth-address&gt;Computational Biology, 1100 Fairview Avenue. N. M2-B876, PO Box 19024, Seattle, WA 98109-1024, USA. zjiang@fhcrc.org&lt;/auth-address&gt;&lt;titles&gt;&lt;title&gt;Extensions to gene set enrichment&lt;/title&gt;&lt;secondary-title&gt;Bioinformatics&lt;/secondary-title&gt;&lt;/titles&gt;&lt;periodical&gt;&lt;full-title&gt;Bioinformatics&lt;/full-title&gt;&lt;/periodical&gt;&lt;pages&gt;306-13&lt;/pages&gt;&lt;volume&gt;23&lt;/volume&gt;&lt;number&gt;3&lt;/number&gt;&lt;edition&gt;2006/11/28&lt;/edition&gt;&lt;keywords&gt;&lt;keyword&gt;Algorithms&lt;/keyword&gt;&lt;keyword&gt;Cell Physiological Phenomena&lt;/keyword&gt;&lt;keyword&gt;Gene Expression/ physiology&lt;/keyword&gt;&lt;keyword&gt;Gene Expression Profiling/ methods&lt;/keyword&gt;&lt;keyword&gt;Gene Expression Regulation/ physiology&lt;/keyword&gt;&lt;keyword&gt;Oligonucleotide Array Sequence Analysis/ methods&lt;/keyword&gt;&lt;keyword&gt;Proteome/ metabolism&lt;/keyword&gt;&lt;/keywords&gt;&lt;dates&gt;&lt;year&gt;2007&lt;/year&gt;&lt;pub-dates&gt;&lt;date&gt;Feb 1&lt;/date&gt;&lt;/pub-dates&gt;&lt;/dates&gt;&lt;isbn&gt;1367-4811 (Electronic)&amp;#xD;1367-4803 (Linking)&lt;/isbn&gt;&lt;accession-num&gt;17127676&lt;/accession-num&gt;&lt;urls&gt;&lt;/urls&gt;&lt;electronic-resource-num&gt;btl599 [pii]&amp;#xD;10.1093/bioinformatics/btl599 [doi]&lt;/electronic-resource-num&gt;&lt;remote-database-provider&gt;Nlm&lt;/remote-database-provider&gt;&lt;language&gt;eng&lt;/language&gt;&lt;/record&gt;&lt;/Cite&gt;&lt;/EndNote&gt;</w:instrText>
      </w:r>
      <w:r w:rsidR="00A4495B">
        <w:rPr>
          <w:rFonts w:cs="Times New Roman"/>
          <w:szCs w:val="24"/>
        </w:rPr>
        <w:fldChar w:fldCharType="separate"/>
      </w:r>
      <w:r w:rsidR="00D56658">
        <w:rPr>
          <w:rFonts w:cs="Times New Roman"/>
          <w:noProof/>
          <w:szCs w:val="24"/>
        </w:rPr>
        <w:t>[</w:t>
      </w:r>
      <w:hyperlink w:anchor="_ENREF_30" w:tooltip="Jiang, 2007 #79" w:history="1">
        <w:r w:rsidR="00F55D85">
          <w:rPr>
            <w:rFonts w:cs="Times New Roman"/>
            <w:noProof/>
            <w:szCs w:val="24"/>
          </w:rPr>
          <w:t>30</w:t>
        </w:r>
      </w:hyperlink>
      <w:r w:rsidR="00D56658">
        <w:rPr>
          <w:rFonts w:cs="Times New Roman"/>
          <w:noProof/>
          <w:szCs w:val="24"/>
        </w:rPr>
        <w:t>]</w:t>
      </w:r>
      <w:r w:rsidR="00A4495B">
        <w:rPr>
          <w:rFonts w:cs="Times New Roman"/>
          <w:szCs w:val="24"/>
        </w:rPr>
        <w:fldChar w:fldCharType="end"/>
      </w:r>
      <w:r>
        <w:rPr>
          <w:rFonts w:cs="Times New Roman"/>
          <w:szCs w:val="24"/>
        </w:rPr>
        <w:t>.</w:t>
      </w:r>
      <w:bookmarkStart w:id="29" w:name="_Toc298249131"/>
      <w:bookmarkStart w:id="30" w:name="_Toc298249519"/>
    </w:p>
    <w:p w:rsidR="004A128F" w:rsidRPr="00723241" w:rsidRDefault="004A128F" w:rsidP="00723241">
      <w:pPr>
        <w:spacing w:after="0" w:line="480" w:lineRule="auto"/>
        <w:rPr>
          <w:rFonts w:cs="Times New Roman"/>
          <w:szCs w:val="24"/>
        </w:rPr>
      </w:pPr>
      <w:r>
        <w:br w:type="page"/>
      </w:r>
    </w:p>
    <w:p w:rsidR="00354BCE" w:rsidRPr="0015034B" w:rsidRDefault="004E1B54" w:rsidP="00F221A0">
      <w:pPr>
        <w:pStyle w:val="Heading2"/>
      </w:pPr>
      <w:bookmarkStart w:id="31" w:name="_Toc300574504"/>
      <w:r w:rsidRPr="0015034B">
        <w:lastRenderedPageBreak/>
        <w:t>References</w:t>
      </w:r>
      <w:bookmarkEnd w:id="29"/>
      <w:bookmarkEnd w:id="30"/>
      <w:bookmarkEnd w:id="31"/>
    </w:p>
    <w:p w:rsidR="00F55D85" w:rsidRPr="00F55D85" w:rsidRDefault="00A4495B" w:rsidP="00F55D85">
      <w:pPr>
        <w:spacing w:after="0" w:line="240" w:lineRule="auto"/>
        <w:ind w:left="720" w:hanging="720"/>
        <w:rPr>
          <w:rFonts w:eastAsiaTheme="majorEastAsia" w:cs="Times New Roman"/>
          <w:bCs/>
          <w:noProof/>
          <w:szCs w:val="28"/>
        </w:rPr>
      </w:pPr>
      <w:r w:rsidRPr="0015034B">
        <w:rPr>
          <w:rFonts w:asciiTheme="majorHAnsi" w:eastAsiaTheme="majorEastAsia" w:hAnsiTheme="majorHAnsi" w:cstheme="majorBidi"/>
          <w:bCs/>
          <w:sz w:val="44"/>
          <w:szCs w:val="28"/>
        </w:rPr>
        <w:fldChar w:fldCharType="begin"/>
      </w:r>
      <w:r w:rsidR="00183C37" w:rsidRPr="0015034B">
        <w:rPr>
          <w:rFonts w:asciiTheme="majorHAnsi" w:eastAsiaTheme="majorEastAsia" w:hAnsiTheme="majorHAnsi" w:cstheme="majorBidi"/>
          <w:bCs/>
          <w:sz w:val="44"/>
          <w:szCs w:val="28"/>
        </w:rPr>
        <w:instrText xml:space="preserve"> ADDIN EN.REFLIST </w:instrText>
      </w:r>
      <w:r w:rsidRPr="0015034B">
        <w:rPr>
          <w:rFonts w:asciiTheme="majorHAnsi" w:eastAsiaTheme="majorEastAsia" w:hAnsiTheme="majorHAnsi" w:cstheme="majorBidi"/>
          <w:bCs/>
          <w:sz w:val="44"/>
          <w:szCs w:val="28"/>
        </w:rPr>
        <w:fldChar w:fldCharType="separate"/>
      </w:r>
      <w:bookmarkStart w:id="32" w:name="_ENREF_1"/>
      <w:r w:rsidR="00F55D85" w:rsidRPr="00F55D85">
        <w:rPr>
          <w:rFonts w:eastAsiaTheme="majorEastAsia" w:cs="Times New Roman"/>
          <w:bCs/>
          <w:noProof/>
          <w:szCs w:val="28"/>
        </w:rPr>
        <w:t>1. Tothill RW, Tinker AV, George J, Brown R, Fox SB, et al. (2008) Novel molecular subtypes of serous and endometrioid ovarian cancer linked to clinical outcome. Clin Cancer Res 14: 5198-5208.</w:t>
      </w:r>
      <w:bookmarkEnd w:id="32"/>
    </w:p>
    <w:p w:rsidR="00F55D85" w:rsidRPr="00F55D85" w:rsidRDefault="00F55D85" w:rsidP="00F55D85">
      <w:pPr>
        <w:spacing w:after="0" w:line="240" w:lineRule="auto"/>
        <w:ind w:left="720" w:hanging="720"/>
        <w:rPr>
          <w:rFonts w:eastAsiaTheme="majorEastAsia" w:cs="Times New Roman"/>
          <w:bCs/>
          <w:noProof/>
          <w:szCs w:val="28"/>
        </w:rPr>
      </w:pPr>
      <w:bookmarkStart w:id="33" w:name="_ENREF_2"/>
      <w:r w:rsidRPr="00F55D85">
        <w:rPr>
          <w:rFonts w:eastAsiaTheme="majorEastAsia" w:cs="Times New Roman"/>
          <w:bCs/>
          <w:noProof/>
          <w:szCs w:val="28"/>
        </w:rPr>
        <w:t>2. Edgar R, Domrachev M, Lash AE (2002) Gene Expression Omnibus: NCBI gene expression and hybridization array data repository. Nucleic Acids Res 30: 207-210.</w:t>
      </w:r>
      <w:bookmarkEnd w:id="33"/>
    </w:p>
    <w:p w:rsidR="00F55D85" w:rsidRPr="00F55D85" w:rsidRDefault="00F55D85" w:rsidP="00F55D85">
      <w:pPr>
        <w:spacing w:after="0" w:line="240" w:lineRule="auto"/>
        <w:ind w:left="720" w:hanging="720"/>
        <w:rPr>
          <w:rFonts w:eastAsiaTheme="majorEastAsia" w:cs="Times New Roman"/>
          <w:bCs/>
          <w:noProof/>
          <w:szCs w:val="28"/>
        </w:rPr>
      </w:pPr>
      <w:bookmarkStart w:id="34" w:name="_ENREF_3"/>
      <w:r w:rsidRPr="00F55D85">
        <w:rPr>
          <w:rFonts w:eastAsiaTheme="majorEastAsia" w:cs="Times New Roman"/>
          <w:bCs/>
          <w:noProof/>
          <w:szCs w:val="28"/>
        </w:rPr>
        <w:t>3. Dressman HK, Berchuck A, Chan G, Zhai J, Bild A, et al. (2007) An integrated genomic-based approach to individualized treatment of patients with advanced-stage ovarian cancer. J Clin Oncol 25: 517-525.</w:t>
      </w:r>
      <w:bookmarkEnd w:id="34"/>
    </w:p>
    <w:p w:rsidR="00F55D85" w:rsidRPr="00F55D85" w:rsidRDefault="00F55D85" w:rsidP="00F55D85">
      <w:pPr>
        <w:spacing w:after="0" w:line="240" w:lineRule="auto"/>
        <w:ind w:left="720" w:hanging="720"/>
        <w:rPr>
          <w:rFonts w:eastAsiaTheme="majorEastAsia" w:cs="Times New Roman"/>
          <w:bCs/>
          <w:noProof/>
          <w:szCs w:val="28"/>
        </w:rPr>
      </w:pPr>
      <w:bookmarkStart w:id="35" w:name="_ENREF_4"/>
      <w:r w:rsidRPr="00F55D85">
        <w:rPr>
          <w:rFonts w:eastAsiaTheme="majorEastAsia" w:cs="Times New Roman"/>
          <w:bCs/>
          <w:noProof/>
          <w:szCs w:val="28"/>
        </w:rPr>
        <w:t>4. Crijns AP, Fehrmann RS, de Jong S, Gerbens F, Meersma GJ, et al. (2009) Survival-related profile, pathways, and transcription factors in ovarian cancer. PLoS Med 6: e24.</w:t>
      </w:r>
      <w:bookmarkEnd w:id="35"/>
    </w:p>
    <w:p w:rsidR="00F55D85" w:rsidRPr="00F55D85" w:rsidRDefault="00F55D85" w:rsidP="00F55D85">
      <w:pPr>
        <w:spacing w:after="0" w:line="240" w:lineRule="auto"/>
        <w:ind w:left="720" w:hanging="720"/>
        <w:rPr>
          <w:rFonts w:eastAsiaTheme="majorEastAsia" w:cs="Times New Roman"/>
          <w:bCs/>
          <w:noProof/>
          <w:szCs w:val="28"/>
        </w:rPr>
      </w:pPr>
      <w:bookmarkStart w:id="36" w:name="_ENREF_5"/>
      <w:r w:rsidRPr="00F55D85">
        <w:rPr>
          <w:rFonts w:eastAsiaTheme="majorEastAsia" w:cs="Times New Roman"/>
          <w:bCs/>
          <w:noProof/>
          <w:szCs w:val="28"/>
        </w:rPr>
        <w:t>5. Wu R, Hendrix-Lucas N, Kuick R, Zhai Y, Schwartz DR, et al. (2007) Mouse model of human ovarian endometrioid adenocarcinoma based on somatic defects in the Wnt/beta-catenin and PI3K/Pten signaling pathways. Cancer Cell 11: 321-333.</w:t>
      </w:r>
      <w:bookmarkEnd w:id="36"/>
    </w:p>
    <w:p w:rsidR="00F55D85" w:rsidRPr="00F55D85" w:rsidRDefault="00F55D85" w:rsidP="00F55D85">
      <w:pPr>
        <w:spacing w:after="0" w:line="240" w:lineRule="auto"/>
        <w:ind w:left="720" w:hanging="720"/>
        <w:rPr>
          <w:rFonts w:eastAsiaTheme="majorEastAsia" w:cs="Times New Roman"/>
          <w:bCs/>
          <w:noProof/>
          <w:szCs w:val="28"/>
        </w:rPr>
      </w:pPr>
      <w:bookmarkStart w:id="37" w:name="_ENREF_6"/>
      <w:r w:rsidRPr="00F55D85">
        <w:rPr>
          <w:rFonts w:eastAsiaTheme="majorEastAsia" w:cs="Times New Roman"/>
          <w:bCs/>
          <w:noProof/>
          <w:szCs w:val="28"/>
        </w:rPr>
        <w:t>6. Tone AA, Begley H, Sharma M, Murphy J, Rosen B, et al. (2008) Gene expression profiles of luteal phase fallopian tube epithelium from BRCA mutation carriers resemble high-grade serous carcinoma. Clin Cancer Res 14: 4067-4078.</w:t>
      </w:r>
      <w:bookmarkEnd w:id="37"/>
    </w:p>
    <w:p w:rsidR="00F55D85" w:rsidRPr="00F55D85" w:rsidRDefault="00F55D85" w:rsidP="00F55D85">
      <w:pPr>
        <w:spacing w:after="0" w:line="240" w:lineRule="auto"/>
        <w:ind w:left="720" w:hanging="720"/>
        <w:rPr>
          <w:rFonts w:eastAsiaTheme="majorEastAsia" w:cs="Times New Roman"/>
          <w:bCs/>
          <w:noProof/>
          <w:szCs w:val="28"/>
        </w:rPr>
      </w:pPr>
      <w:bookmarkStart w:id="38" w:name="_ENREF_7"/>
      <w:r w:rsidRPr="00F55D85">
        <w:rPr>
          <w:rFonts w:eastAsiaTheme="majorEastAsia" w:cs="Times New Roman"/>
          <w:bCs/>
          <w:noProof/>
          <w:szCs w:val="28"/>
        </w:rPr>
        <w:t>7. Cancer Genome Atlas Research Network (2011) Integrated genomic analyses of ovarian carcinoma. Nature 474: 609-615.</w:t>
      </w:r>
      <w:bookmarkEnd w:id="38"/>
    </w:p>
    <w:p w:rsidR="00F55D85" w:rsidRPr="00F55D85" w:rsidRDefault="00F55D85" w:rsidP="00F55D85">
      <w:pPr>
        <w:spacing w:after="0" w:line="240" w:lineRule="auto"/>
        <w:ind w:left="720" w:hanging="720"/>
        <w:rPr>
          <w:rFonts w:eastAsiaTheme="majorEastAsia" w:cs="Times New Roman"/>
          <w:bCs/>
          <w:noProof/>
          <w:szCs w:val="28"/>
        </w:rPr>
      </w:pPr>
      <w:bookmarkStart w:id="39" w:name="_ENREF_8"/>
      <w:r w:rsidRPr="00F55D85">
        <w:rPr>
          <w:rFonts w:eastAsiaTheme="majorEastAsia" w:cs="Times New Roman"/>
          <w:bCs/>
          <w:noProof/>
          <w:szCs w:val="28"/>
        </w:rPr>
        <w:t>8. Miller LD, Smeds J, George J, Vega VB, Vergara L, et al. (2005) An expression signature for p53 status in human breast cancer predicts mutation status, transcriptional effects, and patient survival. Proc Natl Acad Sci U S A 102: 13550-13555.</w:t>
      </w:r>
      <w:bookmarkEnd w:id="39"/>
    </w:p>
    <w:p w:rsidR="00F55D85" w:rsidRPr="00F55D85" w:rsidRDefault="00F55D85" w:rsidP="00F55D85">
      <w:pPr>
        <w:spacing w:after="0" w:line="240" w:lineRule="auto"/>
        <w:ind w:left="720" w:hanging="720"/>
        <w:rPr>
          <w:rFonts w:eastAsiaTheme="majorEastAsia" w:cs="Times New Roman"/>
          <w:bCs/>
          <w:noProof/>
          <w:szCs w:val="28"/>
        </w:rPr>
      </w:pPr>
      <w:bookmarkStart w:id="40" w:name="_ENREF_9"/>
      <w:r w:rsidRPr="00F55D85">
        <w:rPr>
          <w:rFonts w:eastAsiaTheme="majorEastAsia" w:cs="Times New Roman"/>
          <w:bCs/>
          <w:noProof/>
          <w:szCs w:val="28"/>
        </w:rPr>
        <w:t>9. Desmedt C, Piette F, Loi S, Wang Y, Lallemand F, et al. (2007) Strong time dependence of the 76-gene prognostic signature for node-negative breast cancer patients in the TRANSBIG multicenter independent validation series. Clin Cancer Res 13: 3207-3214.</w:t>
      </w:r>
      <w:bookmarkEnd w:id="40"/>
    </w:p>
    <w:p w:rsidR="00F55D85" w:rsidRPr="00F55D85" w:rsidRDefault="00F55D85" w:rsidP="00F55D85">
      <w:pPr>
        <w:spacing w:after="0" w:line="240" w:lineRule="auto"/>
        <w:ind w:left="720" w:hanging="720"/>
        <w:rPr>
          <w:rFonts w:eastAsiaTheme="majorEastAsia" w:cs="Times New Roman"/>
          <w:bCs/>
          <w:noProof/>
          <w:szCs w:val="28"/>
        </w:rPr>
      </w:pPr>
      <w:bookmarkStart w:id="41" w:name="_ENREF_10"/>
      <w:r w:rsidRPr="00F55D85">
        <w:rPr>
          <w:rFonts w:eastAsiaTheme="majorEastAsia" w:cs="Times New Roman"/>
          <w:bCs/>
          <w:noProof/>
          <w:szCs w:val="28"/>
        </w:rPr>
        <w:t>10. Wang Y, Klijn JG, Zhang Y, Sieuwerts AM, Look MP, et al. (2005) Gene-expression profiles to predict distant metastasis of lymph-node-negative primary breast cancer. Lancet 365: 671-679.</w:t>
      </w:r>
      <w:bookmarkEnd w:id="41"/>
    </w:p>
    <w:p w:rsidR="00F55D85" w:rsidRPr="00F55D85" w:rsidRDefault="00F55D85" w:rsidP="00F55D85">
      <w:pPr>
        <w:spacing w:after="0" w:line="240" w:lineRule="auto"/>
        <w:ind w:left="720" w:hanging="720"/>
        <w:rPr>
          <w:rFonts w:eastAsiaTheme="majorEastAsia" w:cs="Times New Roman"/>
          <w:bCs/>
          <w:noProof/>
          <w:szCs w:val="28"/>
        </w:rPr>
      </w:pPr>
      <w:bookmarkStart w:id="42" w:name="_ENREF_11"/>
      <w:r w:rsidRPr="00F55D85">
        <w:rPr>
          <w:rFonts w:eastAsiaTheme="majorEastAsia" w:cs="Times New Roman"/>
          <w:bCs/>
          <w:noProof/>
          <w:szCs w:val="28"/>
        </w:rPr>
        <w:t>11. Minn AJ, Gupta GP, Padua D, Bos P, Nguyen DX, et al. (2007) Lung metastasis genes couple breast tumor size and metastatic spread. Proc Natl Acad Sci U S A 104: 6740-6745.</w:t>
      </w:r>
      <w:bookmarkEnd w:id="42"/>
    </w:p>
    <w:p w:rsidR="00F55D85" w:rsidRPr="00F55D85" w:rsidRDefault="00F55D85" w:rsidP="00F55D85">
      <w:pPr>
        <w:spacing w:after="0" w:line="240" w:lineRule="auto"/>
        <w:ind w:left="720" w:hanging="720"/>
        <w:rPr>
          <w:rFonts w:eastAsiaTheme="majorEastAsia" w:cs="Times New Roman"/>
          <w:bCs/>
          <w:noProof/>
          <w:szCs w:val="28"/>
        </w:rPr>
      </w:pPr>
      <w:bookmarkStart w:id="43" w:name="_ENREF_12"/>
      <w:r w:rsidRPr="00F55D85">
        <w:rPr>
          <w:rFonts w:eastAsiaTheme="majorEastAsia" w:cs="Times New Roman"/>
          <w:bCs/>
          <w:noProof/>
          <w:szCs w:val="28"/>
        </w:rPr>
        <w:t>12. Sandberg R, Larsson O (2007) Improved precision and accuracy for microarrays using updated probe set definitions. BMC Bioinformatics 8: 48.</w:t>
      </w:r>
      <w:bookmarkEnd w:id="43"/>
    </w:p>
    <w:p w:rsidR="00F55D85" w:rsidRPr="00F55D85" w:rsidRDefault="00F55D85" w:rsidP="00F55D85">
      <w:pPr>
        <w:spacing w:after="0" w:line="240" w:lineRule="auto"/>
        <w:ind w:left="720" w:hanging="720"/>
        <w:rPr>
          <w:rFonts w:eastAsiaTheme="majorEastAsia" w:cs="Times New Roman"/>
          <w:bCs/>
          <w:noProof/>
          <w:szCs w:val="28"/>
        </w:rPr>
      </w:pPr>
      <w:bookmarkStart w:id="44" w:name="_ENREF_13"/>
      <w:r w:rsidRPr="00F55D85">
        <w:rPr>
          <w:rFonts w:eastAsiaTheme="majorEastAsia" w:cs="Times New Roman"/>
          <w:bCs/>
          <w:noProof/>
          <w:szCs w:val="28"/>
        </w:rPr>
        <w:t>13. Irizarry RA, Hobbs B, Collin F, Beazer-Barclay YD, Antonellis KJ, et al. (2003) Exploration, normalization, and summaries of high density oligonucleotide array probe level data. Biostatistics 4: 249-264.</w:t>
      </w:r>
      <w:bookmarkEnd w:id="44"/>
    </w:p>
    <w:p w:rsidR="00F55D85" w:rsidRPr="00F55D85" w:rsidRDefault="00F55D85" w:rsidP="00F55D85">
      <w:pPr>
        <w:spacing w:after="0" w:line="240" w:lineRule="auto"/>
        <w:ind w:left="720" w:hanging="720"/>
        <w:rPr>
          <w:rFonts w:eastAsiaTheme="majorEastAsia" w:cs="Times New Roman"/>
          <w:bCs/>
          <w:noProof/>
          <w:szCs w:val="28"/>
        </w:rPr>
      </w:pPr>
      <w:bookmarkStart w:id="45" w:name="_ENREF_14"/>
      <w:r w:rsidRPr="00F55D85">
        <w:rPr>
          <w:rFonts w:eastAsiaTheme="majorEastAsia" w:cs="Times New Roman"/>
          <w:bCs/>
          <w:noProof/>
          <w:szCs w:val="28"/>
        </w:rPr>
        <w:t>14. Irizarry RA, Bolstad BM, Collin F, Cope LM, Hobbs B, et al. (2003) Summaries of Affymetrix GeneChip probe level data. Nucleic Acids Res 31: e15.</w:t>
      </w:r>
      <w:bookmarkEnd w:id="45"/>
    </w:p>
    <w:p w:rsidR="00F55D85" w:rsidRPr="00F55D85" w:rsidRDefault="00F55D85" w:rsidP="00F55D85">
      <w:pPr>
        <w:spacing w:after="0" w:line="240" w:lineRule="auto"/>
        <w:ind w:left="720" w:hanging="720"/>
        <w:rPr>
          <w:rFonts w:eastAsiaTheme="majorEastAsia" w:cs="Times New Roman"/>
          <w:bCs/>
          <w:noProof/>
          <w:szCs w:val="28"/>
        </w:rPr>
      </w:pPr>
      <w:bookmarkStart w:id="46" w:name="_ENREF_15"/>
      <w:r w:rsidRPr="00F55D85">
        <w:rPr>
          <w:rFonts w:eastAsiaTheme="majorEastAsia" w:cs="Times New Roman"/>
          <w:bCs/>
          <w:noProof/>
          <w:szCs w:val="28"/>
        </w:rPr>
        <w:t>15. Millenaar FF, Okyere J, May ST, van Zanten M, Voesenek LA, et al. (2006) How to decide? Different methods of calculating gene expression from short oligonucleotide array data will give different results. BMC Bioinformatics 7: 137.</w:t>
      </w:r>
      <w:bookmarkEnd w:id="46"/>
    </w:p>
    <w:p w:rsidR="00F55D85" w:rsidRPr="00F55D85" w:rsidRDefault="00F55D85" w:rsidP="00F55D85">
      <w:pPr>
        <w:spacing w:after="0" w:line="240" w:lineRule="auto"/>
        <w:ind w:left="720" w:hanging="720"/>
        <w:rPr>
          <w:rFonts w:eastAsiaTheme="majorEastAsia" w:cs="Times New Roman"/>
          <w:bCs/>
          <w:noProof/>
          <w:szCs w:val="28"/>
        </w:rPr>
      </w:pPr>
      <w:bookmarkStart w:id="47" w:name="_ENREF_16"/>
      <w:r w:rsidRPr="00F55D85">
        <w:rPr>
          <w:rFonts w:eastAsiaTheme="majorEastAsia" w:cs="Times New Roman"/>
          <w:bCs/>
          <w:noProof/>
          <w:szCs w:val="28"/>
        </w:rPr>
        <w:t>16. Gentleman RC, Carey VJ, Bates DM, Bolstad B, Dettling M, et al. (2004) Bioconductor: open software development for computational biology and bioinformatics. Genome Biol 5: R80.</w:t>
      </w:r>
      <w:bookmarkEnd w:id="47"/>
    </w:p>
    <w:p w:rsidR="00F55D85" w:rsidRPr="00F55D85" w:rsidRDefault="00F55D85" w:rsidP="00F55D85">
      <w:pPr>
        <w:spacing w:after="0" w:line="240" w:lineRule="auto"/>
        <w:ind w:left="720" w:hanging="720"/>
        <w:rPr>
          <w:rFonts w:eastAsiaTheme="majorEastAsia" w:cs="Times New Roman"/>
          <w:bCs/>
          <w:noProof/>
          <w:szCs w:val="28"/>
        </w:rPr>
      </w:pPr>
      <w:bookmarkStart w:id="48" w:name="_ENREF_17"/>
      <w:r w:rsidRPr="00F55D85">
        <w:rPr>
          <w:rFonts w:eastAsiaTheme="majorEastAsia" w:cs="Times New Roman"/>
          <w:bCs/>
          <w:noProof/>
          <w:szCs w:val="28"/>
        </w:rPr>
        <w:t>17. Li C, Wong WH (2001) Model-based analysis of oligonucleotide arrays: expression index computation and outlier detection. Proc Natl Acad Sci U S A 98: 31-36.</w:t>
      </w:r>
      <w:bookmarkEnd w:id="48"/>
    </w:p>
    <w:p w:rsidR="00F55D85" w:rsidRPr="00F55D85" w:rsidRDefault="00F55D85" w:rsidP="00F55D85">
      <w:pPr>
        <w:spacing w:after="0" w:line="240" w:lineRule="auto"/>
        <w:ind w:left="720" w:hanging="720"/>
        <w:rPr>
          <w:rFonts w:eastAsiaTheme="majorEastAsia" w:cs="Times New Roman"/>
          <w:bCs/>
          <w:noProof/>
          <w:szCs w:val="28"/>
        </w:rPr>
      </w:pPr>
      <w:bookmarkStart w:id="49" w:name="_ENREF_18"/>
      <w:r w:rsidRPr="00F55D85">
        <w:rPr>
          <w:rFonts w:eastAsiaTheme="majorEastAsia" w:cs="Times New Roman"/>
          <w:bCs/>
          <w:noProof/>
          <w:szCs w:val="28"/>
        </w:rPr>
        <w:lastRenderedPageBreak/>
        <w:t>18. von Heydebreck A, Huber W, Poustka A, Vingron M (2001) Identifying splits with clear separation: a new class discovery method for gene expression data. Bioinformatics 17 Suppl 1: S107-114.</w:t>
      </w:r>
      <w:bookmarkEnd w:id="49"/>
    </w:p>
    <w:p w:rsidR="00F55D85" w:rsidRPr="00F55D85" w:rsidRDefault="00F55D85" w:rsidP="00F55D85">
      <w:pPr>
        <w:spacing w:after="0" w:line="240" w:lineRule="auto"/>
        <w:ind w:left="720" w:hanging="720"/>
        <w:rPr>
          <w:rFonts w:eastAsiaTheme="majorEastAsia" w:cs="Times New Roman"/>
          <w:bCs/>
          <w:noProof/>
          <w:szCs w:val="28"/>
        </w:rPr>
      </w:pPr>
      <w:bookmarkStart w:id="50" w:name="_ENREF_19"/>
      <w:r w:rsidRPr="00F55D85">
        <w:rPr>
          <w:rFonts w:eastAsiaTheme="majorEastAsia" w:cs="Times New Roman"/>
          <w:bCs/>
          <w:noProof/>
          <w:szCs w:val="28"/>
        </w:rPr>
        <w:t>19. Culhane AC, Schwarzl T, Sultana R, Picard KC, Picard SC, et al. (2009) GeneSigDB--a curated database of gene expression signatures. Nucleic Acids Res.</w:t>
      </w:r>
      <w:bookmarkEnd w:id="50"/>
    </w:p>
    <w:p w:rsidR="00F55D85" w:rsidRPr="00F55D85" w:rsidRDefault="00F55D85" w:rsidP="00F55D85">
      <w:pPr>
        <w:spacing w:after="0" w:line="240" w:lineRule="auto"/>
        <w:ind w:left="720" w:hanging="720"/>
        <w:rPr>
          <w:rFonts w:eastAsiaTheme="majorEastAsia" w:cs="Times New Roman"/>
          <w:bCs/>
          <w:noProof/>
          <w:szCs w:val="28"/>
        </w:rPr>
      </w:pPr>
      <w:bookmarkStart w:id="51" w:name="_ENREF_20"/>
      <w:r w:rsidRPr="00F55D85">
        <w:rPr>
          <w:rFonts w:eastAsiaTheme="majorEastAsia" w:cs="Times New Roman"/>
          <w:bCs/>
          <w:noProof/>
          <w:szCs w:val="28"/>
        </w:rPr>
        <w:t>20. Murat A, Migliavacca E, Gorlia T, Lambiv WL, Shay T, et al. (2008) Stem cell-related "self-renewal" signature and high epidermal growth factor receptor expression associated with resistance to concomitant chemoradiotherapy in glioblastoma. J Clin Oncol 26: 3015-3024.</w:t>
      </w:r>
      <w:bookmarkEnd w:id="51"/>
    </w:p>
    <w:p w:rsidR="00F55D85" w:rsidRPr="00F55D85" w:rsidRDefault="00F55D85" w:rsidP="00F55D85">
      <w:pPr>
        <w:spacing w:after="0" w:line="240" w:lineRule="auto"/>
        <w:ind w:left="720" w:hanging="720"/>
        <w:rPr>
          <w:rFonts w:eastAsiaTheme="majorEastAsia" w:cs="Times New Roman"/>
          <w:bCs/>
          <w:noProof/>
          <w:szCs w:val="28"/>
        </w:rPr>
      </w:pPr>
      <w:bookmarkStart w:id="52" w:name="_ENREF_21"/>
      <w:r w:rsidRPr="00F55D85">
        <w:rPr>
          <w:rFonts w:eastAsiaTheme="majorEastAsia" w:cs="Times New Roman"/>
          <w:bCs/>
          <w:noProof/>
          <w:szCs w:val="28"/>
        </w:rPr>
        <w:t>21. Ben-Porath I, Thomson MW, Carey VJ, Ge R, Bell GW, et al. (2008) An embryonic stem cell-like gene expression signature in poorly differentiated aggressive human tumors. Nat Genet 40: 499-507.</w:t>
      </w:r>
      <w:bookmarkEnd w:id="52"/>
    </w:p>
    <w:p w:rsidR="00F55D85" w:rsidRPr="00F55D85" w:rsidRDefault="00F55D85" w:rsidP="00F55D85">
      <w:pPr>
        <w:spacing w:after="0" w:line="240" w:lineRule="auto"/>
        <w:ind w:left="720" w:hanging="720"/>
        <w:rPr>
          <w:rFonts w:eastAsiaTheme="majorEastAsia" w:cs="Times New Roman"/>
          <w:bCs/>
          <w:noProof/>
          <w:szCs w:val="28"/>
        </w:rPr>
      </w:pPr>
      <w:bookmarkStart w:id="53" w:name="_ENREF_22"/>
      <w:r w:rsidRPr="00F55D85">
        <w:rPr>
          <w:rFonts w:eastAsiaTheme="majorEastAsia" w:cs="Times New Roman"/>
          <w:bCs/>
          <w:noProof/>
          <w:szCs w:val="28"/>
        </w:rPr>
        <w:t>22. Culhane AC, Schroder MS, Sultana R, Picard SC, Martinelli EN, et al. (2012) GeneSigDB: a manually curated database and resource for analysis of gene expression signatures. Nucleic Acids Res 40: D1060-1066.</w:t>
      </w:r>
      <w:bookmarkEnd w:id="53"/>
    </w:p>
    <w:p w:rsidR="00F55D85" w:rsidRPr="00F55D85" w:rsidRDefault="00F55D85" w:rsidP="00F55D85">
      <w:pPr>
        <w:spacing w:after="0" w:line="240" w:lineRule="auto"/>
        <w:ind w:left="720" w:hanging="720"/>
        <w:rPr>
          <w:rFonts w:eastAsiaTheme="majorEastAsia" w:cs="Times New Roman"/>
          <w:bCs/>
          <w:noProof/>
          <w:szCs w:val="28"/>
        </w:rPr>
      </w:pPr>
      <w:bookmarkStart w:id="54" w:name="_ENREF_23"/>
      <w:r w:rsidRPr="00F55D85">
        <w:rPr>
          <w:rFonts w:eastAsiaTheme="majorEastAsia" w:cs="Times New Roman"/>
          <w:bCs/>
          <w:noProof/>
          <w:szCs w:val="28"/>
        </w:rPr>
        <w:t>23. Subramanian A, Tamayo P, Mootha VK, Mukherjee S, Ebert BL, et al. (2005) Gene set enrichment analysis: a knowledge-based approach for interpreting genome-wide expression profiles. Proc Natl Acad Sci U S A 102: 15545-15550.</w:t>
      </w:r>
      <w:bookmarkEnd w:id="54"/>
    </w:p>
    <w:p w:rsidR="00F55D85" w:rsidRPr="00F55D85" w:rsidRDefault="00F55D85" w:rsidP="00F55D85">
      <w:pPr>
        <w:spacing w:after="0" w:line="240" w:lineRule="auto"/>
        <w:ind w:left="720" w:hanging="720"/>
        <w:rPr>
          <w:rFonts w:eastAsiaTheme="majorEastAsia" w:cs="Times New Roman"/>
          <w:bCs/>
          <w:noProof/>
          <w:szCs w:val="28"/>
        </w:rPr>
      </w:pPr>
      <w:bookmarkStart w:id="55" w:name="_ENREF_24"/>
      <w:r w:rsidRPr="00F55D85">
        <w:rPr>
          <w:rFonts w:eastAsiaTheme="majorEastAsia" w:cs="Times New Roman"/>
          <w:bCs/>
          <w:noProof/>
          <w:szCs w:val="28"/>
        </w:rPr>
        <w:t>24. Gusenleitner D, Howe EA, Bentink S, Quackenbush J, Culhane AC (2012) iBBiG: Iterative Binary Bi-clustering of Gene Sets. Bioinformatics.</w:t>
      </w:r>
      <w:bookmarkEnd w:id="55"/>
      <w:r w:rsidR="00F94229">
        <w:rPr>
          <w:rFonts w:eastAsiaTheme="majorEastAsia" w:cs="Times New Roman"/>
          <w:bCs/>
          <w:noProof/>
          <w:szCs w:val="28"/>
        </w:rPr>
        <w:t xml:space="preserve"> In Press</w:t>
      </w:r>
    </w:p>
    <w:p w:rsidR="00F55D85" w:rsidRPr="00F55D85" w:rsidRDefault="00F55D85" w:rsidP="00F55D85">
      <w:pPr>
        <w:spacing w:after="0" w:line="240" w:lineRule="auto"/>
        <w:ind w:left="720" w:hanging="720"/>
        <w:rPr>
          <w:rFonts w:eastAsiaTheme="majorEastAsia" w:cs="Times New Roman"/>
          <w:bCs/>
          <w:noProof/>
          <w:szCs w:val="28"/>
        </w:rPr>
      </w:pPr>
      <w:bookmarkStart w:id="56" w:name="_ENREF_25"/>
      <w:r w:rsidRPr="00F55D85">
        <w:rPr>
          <w:rFonts w:eastAsiaTheme="majorEastAsia" w:cs="Times New Roman"/>
          <w:bCs/>
          <w:noProof/>
          <w:szCs w:val="28"/>
        </w:rPr>
        <w:t>25. Liu F, White JA, Antonescu C, Gusenleitner D, Quackenbush J (2011) GCOD - GeneChip Oncology Database. BMC Bioinformatics 12: 46.</w:t>
      </w:r>
      <w:bookmarkEnd w:id="56"/>
    </w:p>
    <w:p w:rsidR="00F55D85" w:rsidRPr="00F55D85" w:rsidRDefault="00F55D85" w:rsidP="00F55D85">
      <w:pPr>
        <w:spacing w:after="0" w:line="240" w:lineRule="auto"/>
        <w:ind w:left="720" w:hanging="720"/>
        <w:rPr>
          <w:rFonts w:eastAsiaTheme="majorEastAsia" w:cs="Times New Roman"/>
          <w:bCs/>
          <w:noProof/>
          <w:szCs w:val="28"/>
        </w:rPr>
      </w:pPr>
      <w:bookmarkStart w:id="57" w:name="_ENREF_26"/>
      <w:r w:rsidRPr="00F55D85">
        <w:rPr>
          <w:rFonts w:eastAsiaTheme="majorEastAsia" w:cs="Times New Roman"/>
          <w:bCs/>
          <w:noProof/>
          <w:szCs w:val="28"/>
        </w:rPr>
        <w:t>26. Smyth GK (2004) Linear models and empirical bayes methods for assessing differential expression in microarray experiments. Stat Appl Genet Mol Biol 3: Article3.</w:t>
      </w:r>
      <w:bookmarkEnd w:id="57"/>
    </w:p>
    <w:p w:rsidR="00F55D85" w:rsidRPr="00F55D85" w:rsidRDefault="00F55D85" w:rsidP="00F55D85">
      <w:pPr>
        <w:spacing w:after="0" w:line="240" w:lineRule="auto"/>
        <w:ind w:left="720" w:hanging="720"/>
        <w:rPr>
          <w:rFonts w:eastAsiaTheme="majorEastAsia" w:cs="Times New Roman"/>
          <w:bCs/>
          <w:noProof/>
          <w:szCs w:val="28"/>
        </w:rPr>
      </w:pPr>
      <w:bookmarkStart w:id="58" w:name="_ENREF_27"/>
      <w:r w:rsidRPr="00F55D85">
        <w:rPr>
          <w:rFonts w:eastAsiaTheme="majorEastAsia" w:cs="Times New Roman"/>
          <w:bCs/>
          <w:noProof/>
          <w:szCs w:val="28"/>
        </w:rPr>
        <w:t>27. Harrington DPaF, Thomas R. (1982) A Class of Rank Test Procedures for Censored Survival Data. Biometrika 69: 553-566.</w:t>
      </w:r>
      <w:bookmarkEnd w:id="58"/>
    </w:p>
    <w:p w:rsidR="00F55D85" w:rsidRPr="00F55D85" w:rsidRDefault="00F55D85" w:rsidP="00F55D85">
      <w:pPr>
        <w:spacing w:after="0" w:line="240" w:lineRule="auto"/>
        <w:ind w:left="720" w:hanging="720"/>
        <w:rPr>
          <w:rFonts w:eastAsiaTheme="majorEastAsia" w:cs="Times New Roman"/>
          <w:bCs/>
          <w:noProof/>
          <w:szCs w:val="28"/>
        </w:rPr>
      </w:pPr>
      <w:bookmarkStart w:id="59" w:name="_ENREF_28"/>
      <w:r w:rsidRPr="00F55D85">
        <w:rPr>
          <w:rFonts w:eastAsiaTheme="majorEastAsia" w:cs="Times New Roman"/>
          <w:bCs/>
          <w:noProof/>
          <w:szCs w:val="28"/>
        </w:rPr>
        <w:t>28. Hommel G (1988) A Stagewise Rejective Multiple Test Procedure Based on a Modified Bonferroni Test. Biometrika 75: 383-386.</w:t>
      </w:r>
      <w:bookmarkEnd w:id="59"/>
    </w:p>
    <w:p w:rsidR="00F55D85" w:rsidRPr="00F55D85" w:rsidRDefault="00F55D85" w:rsidP="00F55D85">
      <w:pPr>
        <w:spacing w:after="0" w:line="240" w:lineRule="auto"/>
        <w:ind w:left="720" w:hanging="720"/>
        <w:rPr>
          <w:rFonts w:eastAsiaTheme="majorEastAsia" w:cs="Times New Roman"/>
          <w:bCs/>
          <w:noProof/>
          <w:szCs w:val="28"/>
        </w:rPr>
      </w:pPr>
      <w:bookmarkStart w:id="60" w:name="_ENREF_29"/>
      <w:r w:rsidRPr="00F55D85">
        <w:rPr>
          <w:rFonts w:eastAsiaTheme="majorEastAsia" w:cs="Times New Roman"/>
          <w:bCs/>
          <w:noProof/>
          <w:szCs w:val="28"/>
        </w:rPr>
        <w:t>29. Benjamini Y, Hochberg Y (1995) Controlling the False Discovery Rate: A Practical and Powerful Approach to Multiple Testing. Journal of the Royal Statistical Society Series B (Methodological) 57: 289-300.</w:t>
      </w:r>
      <w:bookmarkEnd w:id="60"/>
    </w:p>
    <w:p w:rsidR="00F55D85" w:rsidRPr="00F55D85" w:rsidRDefault="00F55D85" w:rsidP="00F55D85">
      <w:pPr>
        <w:spacing w:after="0" w:line="240" w:lineRule="auto"/>
        <w:ind w:left="720" w:hanging="720"/>
        <w:rPr>
          <w:rFonts w:eastAsiaTheme="majorEastAsia" w:cs="Times New Roman"/>
          <w:bCs/>
          <w:noProof/>
          <w:szCs w:val="28"/>
        </w:rPr>
      </w:pPr>
      <w:bookmarkStart w:id="61" w:name="_ENREF_30"/>
      <w:r w:rsidRPr="00F55D85">
        <w:rPr>
          <w:rFonts w:eastAsiaTheme="majorEastAsia" w:cs="Times New Roman"/>
          <w:bCs/>
          <w:noProof/>
          <w:szCs w:val="28"/>
        </w:rPr>
        <w:t>30. Jiang Z, Gentleman R (2007) Extensions to gene set enrichment. Bioinformatics 23: 306-313.</w:t>
      </w:r>
      <w:bookmarkEnd w:id="61"/>
    </w:p>
    <w:p w:rsidR="00F55D85" w:rsidRPr="00F55D85" w:rsidRDefault="00F55D85" w:rsidP="00F55D85">
      <w:pPr>
        <w:spacing w:after="0" w:line="240" w:lineRule="auto"/>
        <w:ind w:left="720" w:hanging="720"/>
        <w:rPr>
          <w:rFonts w:eastAsiaTheme="majorEastAsia" w:cs="Times New Roman"/>
          <w:bCs/>
          <w:noProof/>
          <w:szCs w:val="28"/>
        </w:rPr>
      </w:pPr>
      <w:bookmarkStart w:id="62" w:name="_ENREF_31"/>
      <w:r w:rsidRPr="00F55D85">
        <w:rPr>
          <w:rFonts w:eastAsiaTheme="majorEastAsia" w:cs="Times New Roman"/>
          <w:bCs/>
          <w:noProof/>
          <w:szCs w:val="28"/>
        </w:rPr>
        <w:t>31. Assou S, Le Carrour T, Tondeur S, Strom S, Gabelle A, et al. (2007) A meta-analysis of human embryonic stem cells transcriptome integrated into a web-based expression atlas. Stem Cells 25: 961-973.</w:t>
      </w:r>
      <w:bookmarkEnd w:id="62"/>
    </w:p>
    <w:p w:rsidR="00F55D85" w:rsidRPr="00F55D85" w:rsidRDefault="00F55D85" w:rsidP="00F55D85">
      <w:pPr>
        <w:spacing w:after="0" w:line="240" w:lineRule="auto"/>
        <w:ind w:left="720" w:hanging="720"/>
        <w:rPr>
          <w:rFonts w:eastAsiaTheme="majorEastAsia" w:cs="Times New Roman"/>
          <w:bCs/>
          <w:noProof/>
          <w:szCs w:val="28"/>
        </w:rPr>
      </w:pPr>
      <w:bookmarkStart w:id="63" w:name="_ENREF_32"/>
      <w:r w:rsidRPr="00F55D85">
        <w:rPr>
          <w:rFonts w:eastAsiaTheme="majorEastAsia" w:cs="Times New Roman"/>
          <w:bCs/>
          <w:noProof/>
          <w:szCs w:val="28"/>
        </w:rPr>
        <w:t>32. Boyer LA, Lee TI, Cole MF, Johnstone SE, Levine SS, et al. (2005) Core transcriptional regulatory circuitry in human embryonic stem cells. Cell 122: 947-956.</w:t>
      </w:r>
      <w:bookmarkEnd w:id="63"/>
    </w:p>
    <w:p w:rsidR="00F55D85" w:rsidRPr="00F55D85" w:rsidRDefault="00F55D85" w:rsidP="00F55D85">
      <w:pPr>
        <w:spacing w:after="0" w:line="240" w:lineRule="auto"/>
        <w:ind w:left="720" w:hanging="720"/>
        <w:rPr>
          <w:rFonts w:eastAsiaTheme="majorEastAsia" w:cs="Times New Roman"/>
          <w:bCs/>
          <w:noProof/>
          <w:szCs w:val="28"/>
        </w:rPr>
      </w:pPr>
      <w:bookmarkStart w:id="64" w:name="_ENREF_33"/>
      <w:r w:rsidRPr="00F55D85">
        <w:rPr>
          <w:rFonts w:eastAsiaTheme="majorEastAsia" w:cs="Times New Roman"/>
          <w:bCs/>
          <w:noProof/>
          <w:szCs w:val="28"/>
        </w:rPr>
        <w:t>33. Lee TI, Jenner RG, Boyer LA, Guenther MG, Levine SS, et al. (2006) Control of developmental regulators by Polycomb in human embryonic stem cells. Cell 125: 301-313.</w:t>
      </w:r>
      <w:bookmarkEnd w:id="64"/>
    </w:p>
    <w:p w:rsidR="00F55D85" w:rsidRPr="00F55D85" w:rsidRDefault="00F55D85" w:rsidP="00F55D85">
      <w:pPr>
        <w:spacing w:after="0" w:line="240" w:lineRule="auto"/>
        <w:ind w:left="720" w:hanging="720"/>
        <w:rPr>
          <w:rFonts w:eastAsiaTheme="majorEastAsia" w:cs="Times New Roman"/>
          <w:bCs/>
          <w:noProof/>
          <w:szCs w:val="28"/>
        </w:rPr>
      </w:pPr>
      <w:bookmarkStart w:id="65" w:name="_ENREF_34"/>
      <w:r w:rsidRPr="00F55D85">
        <w:rPr>
          <w:rFonts w:eastAsiaTheme="majorEastAsia" w:cs="Times New Roman"/>
          <w:bCs/>
          <w:noProof/>
          <w:szCs w:val="28"/>
        </w:rPr>
        <w:t>34. Fernandez PC, Frank SR, Wang L, Schroeder M, Liu S, et al. (2003) Genomic targets of the human c-Myc protein. Genes Dev 17: 1115-1129.</w:t>
      </w:r>
      <w:bookmarkEnd w:id="65"/>
    </w:p>
    <w:p w:rsidR="00F55D85" w:rsidRPr="00F55D85" w:rsidRDefault="00F55D85" w:rsidP="00F55D85">
      <w:pPr>
        <w:spacing w:after="0" w:line="240" w:lineRule="auto"/>
        <w:ind w:left="720" w:hanging="720"/>
        <w:rPr>
          <w:rFonts w:eastAsiaTheme="majorEastAsia" w:cs="Times New Roman"/>
          <w:bCs/>
          <w:noProof/>
          <w:szCs w:val="28"/>
        </w:rPr>
      </w:pPr>
      <w:bookmarkStart w:id="66" w:name="_ENREF_35"/>
      <w:r w:rsidRPr="00F55D85">
        <w:rPr>
          <w:rFonts w:eastAsiaTheme="majorEastAsia" w:cs="Times New Roman"/>
          <w:bCs/>
          <w:noProof/>
          <w:szCs w:val="28"/>
        </w:rPr>
        <w:t>35. Li Z, Van Calcar S, Qu C, Cavenee WK, Zhang MQ, et al. (2003) A global transcriptional regulatory role for c-Myc in Burkitt's lymphoma cells. Proc Natl Acad Sci U S A 100: 8164-8169.</w:t>
      </w:r>
      <w:bookmarkEnd w:id="66"/>
    </w:p>
    <w:p w:rsidR="00F55D85" w:rsidRPr="00F55D85" w:rsidRDefault="00F55D85" w:rsidP="00F55D85">
      <w:pPr>
        <w:spacing w:after="0" w:line="240" w:lineRule="auto"/>
        <w:ind w:left="720" w:hanging="720"/>
        <w:rPr>
          <w:rFonts w:eastAsiaTheme="majorEastAsia" w:cs="Times New Roman"/>
          <w:bCs/>
          <w:noProof/>
          <w:szCs w:val="28"/>
        </w:rPr>
      </w:pPr>
      <w:bookmarkStart w:id="67" w:name="_ENREF_36"/>
      <w:r w:rsidRPr="00F55D85">
        <w:rPr>
          <w:rFonts w:eastAsiaTheme="majorEastAsia" w:cs="Times New Roman"/>
          <w:bCs/>
          <w:noProof/>
          <w:szCs w:val="28"/>
        </w:rPr>
        <w:lastRenderedPageBreak/>
        <w:t>36. Whitfield ML, Sherlock G, Saldanha AJ, Murray JI, Ball CA, et al. (2002) Identification of genes periodically expressed in the human cell cycle and their expression in tumors. Mol Biol Cell 13: 1977-2000.</w:t>
      </w:r>
      <w:bookmarkEnd w:id="67"/>
    </w:p>
    <w:p w:rsidR="00F55D85" w:rsidRPr="00F55D85" w:rsidRDefault="00F55D85" w:rsidP="00F55D85">
      <w:pPr>
        <w:spacing w:after="0" w:line="240" w:lineRule="auto"/>
        <w:ind w:left="720" w:hanging="720"/>
        <w:rPr>
          <w:rFonts w:eastAsiaTheme="majorEastAsia" w:cs="Times New Roman"/>
          <w:bCs/>
          <w:noProof/>
          <w:szCs w:val="28"/>
        </w:rPr>
      </w:pPr>
      <w:bookmarkStart w:id="68" w:name="_ENREF_37"/>
      <w:r w:rsidRPr="00F55D85">
        <w:rPr>
          <w:rFonts w:eastAsiaTheme="majorEastAsia" w:cs="Times New Roman"/>
          <w:bCs/>
          <w:noProof/>
          <w:szCs w:val="28"/>
        </w:rPr>
        <w:t>37. Hu Z, Fan C, Oh DS, Marron JS, He X, et al. (2006) The molecular portraits of breast tumors are conserved across microarray platforms. BMC Genomics 7: 96.</w:t>
      </w:r>
      <w:bookmarkEnd w:id="68"/>
    </w:p>
    <w:p w:rsidR="00F55D85" w:rsidRPr="00F55D85" w:rsidRDefault="00F55D85" w:rsidP="00F55D85">
      <w:pPr>
        <w:spacing w:after="0" w:line="240" w:lineRule="auto"/>
        <w:ind w:left="720" w:hanging="720"/>
        <w:rPr>
          <w:rFonts w:eastAsiaTheme="majorEastAsia" w:cs="Times New Roman"/>
          <w:bCs/>
          <w:noProof/>
          <w:szCs w:val="28"/>
        </w:rPr>
      </w:pPr>
      <w:bookmarkStart w:id="69" w:name="_ENREF_38"/>
      <w:r w:rsidRPr="00F55D85">
        <w:rPr>
          <w:rFonts w:eastAsiaTheme="majorEastAsia" w:cs="Times New Roman"/>
          <w:bCs/>
          <w:noProof/>
          <w:szCs w:val="28"/>
        </w:rPr>
        <w:t>38. Dudoit S, J. Fridlyand, and T. P. Speed (2002) Comparison of Discrimination Methods for the Classification of Tumors Using Gene Expression Data. Journal of the American Statistical Association 97: 77-87.</w:t>
      </w:r>
      <w:bookmarkEnd w:id="69"/>
    </w:p>
    <w:p w:rsidR="00F55D85" w:rsidRPr="00F55D85" w:rsidRDefault="00F55D85" w:rsidP="00F55D85">
      <w:pPr>
        <w:spacing w:after="0" w:line="240" w:lineRule="auto"/>
        <w:ind w:left="720" w:hanging="720"/>
        <w:rPr>
          <w:rFonts w:eastAsiaTheme="majorEastAsia" w:cs="Times New Roman"/>
          <w:bCs/>
          <w:noProof/>
          <w:szCs w:val="28"/>
        </w:rPr>
      </w:pPr>
      <w:bookmarkStart w:id="70" w:name="_ENREF_39"/>
      <w:r w:rsidRPr="00F55D85">
        <w:rPr>
          <w:rFonts w:eastAsiaTheme="majorEastAsia" w:cs="Times New Roman"/>
          <w:bCs/>
          <w:noProof/>
          <w:szCs w:val="28"/>
        </w:rPr>
        <w:t>39. Fraley CaR, Adrian E. (2002) Model-Based Clustering, Discriminant Analysis, and Density Estimation. Journal of the American Statistical Association 97: 611-631.</w:t>
      </w:r>
      <w:bookmarkEnd w:id="70"/>
    </w:p>
    <w:p w:rsidR="00F55D85" w:rsidRPr="00F55D85" w:rsidRDefault="00F55D85" w:rsidP="00F55D85">
      <w:pPr>
        <w:spacing w:after="0" w:line="240" w:lineRule="auto"/>
        <w:ind w:left="720" w:hanging="720"/>
        <w:rPr>
          <w:rFonts w:eastAsiaTheme="majorEastAsia" w:cs="Times New Roman"/>
          <w:bCs/>
          <w:noProof/>
          <w:szCs w:val="28"/>
        </w:rPr>
      </w:pPr>
      <w:bookmarkStart w:id="71" w:name="_ENREF_40"/>
      <w:r w:rsidRPr="00F55D85">
        <w:rPr>
          <w:rFonts w:eastAsiaTheme="majorEastAsia" w:cs="Times New Roman"/>
          <w:bCs/>
          <w:noProof/>
          <w:szCs w:val="28"/>
        </w:rPr>
        <w:t>40. Leek JT, Scharpf RB, Bravo HC, Simcha D, Langmead B, et al. (2010) Tackling the widespread and critical impact of batch effects in high-throughput data. Nat Rev Genet 11: 733-739.</w:t>
      </w:r>
      <w:bookmarkEnd w:id="71"/>
    </w:p>
    <w:p w:rsidR="00F55D85" w:rsidRPr="00F55D85" w:rsidRDefault="00F55D85" w:rsidP="00F55D85">
      <w:pPr>
        <w:spacing w:after="0" w:line="240" w:lineRule="auto"/>
        <w:ind w:left="720" w:hanging="720"/>
        <w:rPr>
          <w:rFonts w:eastAsiaTheme="majorEastAsia" w:cs="Times New Roman"/>
          <w:bCs/>
          <w:noProof/>
          <w:szCs w:val="28"/>
        </w:rPr>
      </w:pPr>
      <w:bookmarkStart w:id="72" w:name="_ENREF_41"/>
      <w:r w:rsidRPr="00F55D85">
        <w:rPr>
          <w:rFonts w:eastAsiaTheme="majorEastAsia" w:cs="Times New Roman"/>
          <w:bCs/>
          <w:noProof/>
          <w:szCs w:val="28"/>
        </w:rPr>
        <w:t>41. Gruvberger S, Ringner M, Chen Y, Panavally S, Saal LH, et al. (2001) Estrogen receptor status in breast cancer is associated with remarkably distinct gene expression patterns. Cancer Res 61: 5979-5984.</w:t>
      </w:r>
      <w:bookmarkEnd w:id="72"/>
    </w:p>
    <w:p w:rsidR="00F55D85" w:rsidRPr="00F55D85" w:rsidRDefault="00F55D85" w:rsidP="00F55D85">
      <w:pPr>
        <w:spacing w:after="0" w:line="240" w:lineRule="auto"/>
        <w:ind w:left="720" w:hanging="720"/>
        <w:rPr>
          <w:rFonts w:eastAsiaTheme="majorEastAsia" w:cs="Times New Roman"/>
          <w:bCs/>
          <w:noProof/>
          <w:szCs w:val="28"/>
        </w:rPr>
      </w:pPr>
      <w:bookmarkStart w:id="73" w:name="_ENREF_42"/>
      <w:r w:rsidRPr="00F55D85">
        <w:rPr>
          <w:rFonts w:eastAsiaTheme="majorEastAsia" w:cs="Times New Roman"/>
          <w:bCs/>
          <w:noProof/>
          <w:szCs w:val="28"/>
        </w:rPr>
        <w:t>42. Troester MA, Herschkowitz JI, Oh DS, He X, Hoadley KA, et al. (2006) Gene expression patterns associated with p53 status in breast cancer. BMC Cancer 6: 276.</w:t>
      </w:r>
      <w:bookmarkEnd w:id="73"/>
    </w:p>
    <w:p w:rsidR="00F55D85" w:rsidRPr="00F55D85" w:rsidRDefault="00F55D85" w:rsidP="00F55D85">
      <w:pPr>
        <w:spacing w:line="240" w:lineRule="auto"/>
        <w:ind w:left="720" w:hanging="720"/>
        <w:rPr>
          <w:rFonts w:eastAsiaTheme="majorEastAsia" w:cs="Times New Roman"/>
          <w:bCs/>
          <w:noProof/>
          <w:szCs w:val="28"/>
        </w:rPr>
      </w:pPr>
      <w:bookmarkStart w:id="74" w:name="_ENREF_43"/>
      <w:r w:rsidRPr="00F55D85">
        <w:rPr>
          <w:rFonts w:eastAsiaTheme="majorEastAsia" w:cs="Times New Roman"/>
          <w:bCs/>
          <w:noProof/>
          <w:szCs w:val="28"/>
        </w:rPr>
        <w:t>43. Takahashi S, Moriya T, Ishida T, Shibata H, Sasano H, et al. (2008) Prediction of breast cancer prognosis by gene expression profile of TP53 status. Cancer Sci 99: 324-332.</w:t>
      </w:r>
      <w:bookmarkEnd w:id="74"/>
    </w:p>
    <w:p w:rsidR="00F55D85" w:rsidRDefault="00F55D85" w:rsidP="00F55D85">
      <w:pPr>
        <w:spacing w:line="240" w:lineRule="auto"/>
        <w:rPr>
          <w:rFonts w:eastAsiaTheme="majorEastAsia" w:cs="Times New Roman"/>
          <w:bCs/>
          <w:noProof/>
          <w:szCs w:val="28"/>
        </w:rPr>
      </w:pPr>
    </w:p>
    <w:p w:rsidR="00183C37" w:rsidRDefault="00A4495B">
      <w:r w:rsidRPr="0015034B">
        <w:rPr>
          <w:rFonts w:asciiTheme="majorHAnsi" w:eastAsiaTheme="majorEastAsia" w:hAnsiTheme="majorHAnsi" w:cstheme="majorBidi"/>
          <w:bCs/>
          <w:sz w:val="44"/>
          <w:szCs w:val="28"/>
        </w:rPr>
        <w:fldChar w:fldCharType="end"/>
      </w:r>
      <w:bookmarkStart w:id="75" w:name="_Toc298249520"/>
      <w:bookmarkStart w:id="76" w:name="_Toc300574505"/>
      <w:bookmarkStart w:id="77" w:name="_Ref286912961"/>
      <w:r w:rsidR="00183C37">
        <w:br w:type="page"/>
      </w:r>
    </w:p>
    <w:p w:rsidR="0015034B" w:rsidRDefault="0030054F">
      <w:pPr>
        <w:rPr>
          <w:rFonts w:asciiTheme="majorHAnsi" w:eastAsiaTheme="majorEastAsia" w:hAnsiTheme="majorHAnsi" w:cstheme="majorBidi"/>
          <w:b/>
          <w:bCs/>
          <w:sz w:val="32"/>
          <w:szCs w:val="26"/>
        </w:rPr>
      </w:pPr>
      <w:r>
        <w:rPr>
          <w:rFonts w:asciiTheme="majorHAnsi" w:eastAsiaTheme="majorEastAsia" w:hAnsiTheme="majorHAnsi" w:cstheme="majorBidi"/>
          <w:b/>
          <w:bCs/>
          <w:noProof/>
          <w:sz w:val="32"/>
          <w:szCs w:val="26"/>
          <w:lang w:bidi="ar-SA"/>
        </w:rPr>
        <w:lastRenderedPageBreak/>
        <w:drawing>
          <wp:inline distT="0" distB="0" distL="0" distR="0">
            <wp:extent cx="5943600" cy="5943600"/>
            <wp:effectExtent l="19050" t="0" r="0" b="0"/>
            <wp:docPr id="1" name="Picture 0" descr="Supplementary Figure 1 - DLD sco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ementary Figure 1 - DLD scores.png"/>
                    <pic:cNvPicPr/>
                  </pic:nvPicPr>
                  <pic:blipFill>
                    <a:blip r:embed="rId13" cstate="print"/>
                    <a:stretch>
                      <a:fillRect/>
                    </a:stretch>
                  </pic:blipFill>
                  <pic:spPr>
                    <a:xfrm>
                      <a:off x="0" y="0"/>
                      <a:ext cx="5943600" cy="5943600"/>
                    </a:xfrm>
                    <a:prstGeom prst="rect">
                      <a:avLst/>
                    </a:prstGeom>
                  </pic:spPr>
                </pic:pic>
              </a:graphicData>
            </a:graphic>
          </wp:inline>
        </w:drawing>
      </w:r>
    </w:p>
    <w:p w:rsidR="00183C37" w:rsidRDefault="00183C37" w:rsidP="00183C37">
      <w:pPr>
        <w:pStyle w:val="Heading2"/>
      </w:pPr>
      <w:r>
        <w:t>Figures</w:t>
      </w:r>
      <w:bookmarkEnd w:id="75"/>
      <w:bookmarkEnd w:id="76"/>
      <w:r>
        <w:t xml:space="preserve"> </w:t>
      </w:r>
    </w:p>
    <w:bookmarkEnd w:id="77"/>
    <w:p w:rsidR="002C65FF" w:rsidRPr="00A10DDC" w:rsidRDefault="00183C37" w:rsidP="00A10DDC">
      <w:pPr>
        <w:pStyle w:val="Caption"/>
        <w:rPr>
          <w:sz w:val="24"/>
          <w:szCs w:val="24"/>
        </w:rPr>
        <w:sectPr w:rsidR="002C65FF" w:rsidRPr="00A10DDC" w:rsidSect="0068726B">
          <w:footerReference w:type="default" r:id="rId14"/>
          <w:pgSz w:w="12240" w:h="15840"/>
          <w:pgMar w:top="1440" w:right="1440" w:bottom="1440" w:left="1440" w:header="288" w:footer="288" w:gutter="0"/>
          <w:cols w:space="720"/>
          <w:docGrid w:linePitch="360"/>
        </w:sectPr>
      </w:pPr>
      <w:proofErr w:type="gramStart"/>
      <w:r w:rsidRPr="008B1109">
        <w:rPr>
          <w:b/>
          <w:sz w:val="24"/>
          <w:szCs w:val="24"/>
        </w:rPr>
        <w:t>Fig.</w:t>
      </w:r>
      <w:proofErr w:type="gramEnd"/>
      <w:r w:rsidRPr="008B1109">
        <w:rPr>
          <w:b/>
          <w:sz w:val="24"/>
          <w:szCs w:val="24"/>
        </w:rPr>
        <w:t xml:space="preserve"> S1</w:t>
      </w:r>
      <w:r w:rsidRPr="00E67270">
        <w:rPr>
          <w:sz w:val="24"/>
          <w:szCs w:val="24"/>
        </w:rPr>
        <w:t xml:space="preserve">: Distributions of stemness bipartition diagonal linear </w:t>
      </w:r>
      <w:proofErr w:type="spellStart"/>
      <w:r w:rsidRPr="00E67270">
        <w:rPr>
          <w:sz w:val="24"/>
          <w:szCs w:val="24"/>
        </w:rPr>
        <w:t>discriminant</w:t>
      </w:r>
      <w:proofErr w:type="spellEnd"/>
      <w:r w:rsidRPr="00E67270">
        <w:rPr>
          <w:sz w:val="24"/>
          <w:szCs w:val="24"/>
        </w:rPr>
        <w:t xml:space="preserve"> (DLD) scores in each dataset. In the ovarian cancer datasets, the DLD scores were all bimodal, and Gaussian mixture modeling </w:t>
      </w:r>
      <w:r w:rsidR="00A4495B">
        <w:rPr>
          <w:sz w:val="24"/>
          <w:szCs w:val="24"/>
        </w:rPr>
        <w:fldChar w:fldCharType="begin"/>
      </w:r>
      <w:r w:rsidR="00D56658">
        <w:rPr>
          <w:sz w:val="24"/>
          <w:szCs w:val="24"/>
        </w:rPr>
        <w:instrText xml:space="preserve"> ADDIN EN.CITE &lt;EndNote&gt;&lt;Cite&gt;&lt;Author&gt;Fraley&lt;/Author&gt;&lt;Year&gt;2002&lt;/Year&gt;&lt;RecNum&gt;81&lt;/RecNum&gt;&lt;DisplayText&gt;[39]&lt;/DisplayText&gt;&lt;record&gt;&lt;rec-number&gt;81&lt;/rec-number&gt;&lt;foreign-keys&gt;&lt;key app="EN" db-id="dp9a02v9keext2eppzf5vxarssad55zxe2vv"&gt;81&lt;/key&gt;&lt;/foreign-keys&gt;&lt;ref-type name="Journal Article"&gt;17&lt;/ref-type&gt;&lt;contributors&gt;&lt;authors&gt;&lt;author&gt;Fraley, Chris and Raftery, Adrian E.&lt;/author&gt;&lt;/authors&gt;&lt;/contributors&gt;&lt;titles&gt;&lt;title&gt;Model-Based Clustering, Discriminant Analysis, and Density Estimation&lt;/title&gt;&lt;secondary-title&gt;Journal of the American Statistical Association&lt;/secondary-title&gt;&lt;/titles&gt;&lt;periodical&gt;&lt;full-title&gt;Journal of the American Statistical Association&lt;/full-title&gt;&lt;/periodical&gt;&lt;pages&gt;611-631&lt;/pages&gt;&lt;volume&gt;97&lt;/volume&gt;&lt;number&gt;458&lt;/number&gt;&lt;dates&gt;&lt;year&gt;2002&lt;/year&gt;&lt;pub-dates&gt;&lt;date&gt;Jun., 2002&lt;/date&gt;&lt;/pub-dates&gt;&lt;/dates&gt;&lt;urls&gt;&lt;related-urls&gt;&lt;url&gt;http://www.jstor.org/stable/3085676&lt;/url&gt;&lt;/related-urls&gt;&lt;/urls&gt;&lt;remote-database-name&gt;JSTOR&lt;/remote-database-name&gt;&lt;access-date&gt;August 25, 2010&lt;/access-date&gt;&lt;/record&gt;&lt;/Cite&gt;&lt;/EndNote&gt;</w:instrText>
      </w:r>
      <w:r w:rsidR="00A4495B">
        <w:rPr>
          <w:sz w:val="24"/>
          <w:szCs w:val="24"/>
        </w:rPr>
        <w:fldChar w:fldCharType="separate"/>
      </w:r>
      <w:r w:rsidR="00D56658">
        <w:rPr>
          <w:noProof/>
          <w:sz w:val="24"/>
          <w:szCs w:val="24"/>
        </w:rPr>
        <w:t>[</w:t>
      </w:r>
      <w:hyperlink w:anchor="_ENREF_39" w:tooltip="Fraley, 2002 #81" w:history="1">
        <w:r w:rsidR="00F55D85">
          <w:rPr>
            <w:noProof/>
            <w:sz w:val="24"/>
            <w:szCs w:val="24"/>
          </w:rPr>
          <w:t>39</w:t>
        </w:r>
      </w:hyperlink>
      <w:r w:rsidR="00D56658">
        <w:rPr>
          <w:noProof/>
          <w:sz w:val="24"/>
          <w:szCs w:val="24"/>
        </w:rPr>
        <w:t>]</w:t>
      </w:r>
      <w:r w:rsidR="00A4495B">
        <w:rPr>
          <w:sz w:val="24"/>
          <w:szCs w:val="24"/>
        </w:rPr>
        <w:fldChar w:fldCharType="end"/>
      </w:r>
      <w:r w:rsidRPr="00E67270">
        <w:rPr>
          <w:sz w:val="24"/>
          <w:szCs w:val="24"/>
        </w:rPr>
        <w:t xml:space="preserve"> of the score was used to classify the lower scoring group as differentiated and the higher scoring group as stem-like. In the breast cancer datasets, mixture modeling was still used to discover approximate stem-like and differentiated classes, despite lack of clear bimodality. The range of scores is inconsistent</w:t>
      </w:r>
      <w:r>
        <w:rPr>
          <w:sz w:val="24"/>
          <w:szCs w:val="24"/>
        </w:rPr>
        <w:t xml:space="preserve"> in different datasets</w:t>
      </w:r>
      <w:r w:rsidRPr="00E67270">
        <w:rPr>
          <w:sz w:val="24"/>
          <w:szCs w:val="24"/>
        </w:rPr>
        <w:t xml:space="preserve">, because genes were often lost when crossing </w:t>
      </w:r>
      <w:r>
        <w:rPr>
          <w:sz w:val="24"/>
          <w:szCs w:val="24"/>
        </w:rPr>
        <w:t xml:space="preserve">microarray </w:t>
      </w:r>
      <w:r w:rsidRPr="00E67270">
        <w:rPr>
          <w:sz w:val="24"/>
          <w:szCs w:val="24"/>
        </w:rPr>
        <w:t>platforms and potentially because of batch effects across datasets.</w:t>
      </w:r>
    </w:p>
    <w:p w:rsidR="00183C37" w:rsidRPr="00330426" w:rsidRDefault="00183C37" w:rsidP="00A10DDC">
      <w:pPr>
        <w:pStyle w:val="Heading2"/>
        <w:ind w:left="-540"/>
      </w:pPr>
      <w:bookmarkStart w:id="78" w:name="_Toc298249521"/>
      <w:bookmarkStart w:id="79" w:name="_Toc300574506"/>
      <w:r>
        <w:lastRenderedPageBreak/>
        <w:t>Tables</w:t>
      </w:r>
      <w:bookmarkEnd w:id="78"/>
      <w:bookmarkEnd w:id="79"/>
    </w:p>
    <w:p w:rsidR="00183C37" w:rsidRPr="00317107" w:rsidRDefault="00183C37" w:rsidP="00A10DDC">
      <w:pPr>
        <w:pStyle w:val="Caption"/>
        <w:ind w:left="-540"/>
        <w:rPr>
          <w:sz w:val="24"/>
          <w:szCs w:val="24"/>
        </w:rPr>
      </w:pPr>
      <w:bookmarkStart w:id="80" w:name="_Ref291064861"/>
      <w:bookmarkStart w:id="81" w:name="_Ref290732329"/>
      <w:r w:rsidRPr="008B1109">
        <w:rPr>
          <w:b/>
          <w:sz w:val="24"/>
          <w:szCs w:val="24"/>
        </w:rPr>
        <w:t>Table S</w:t>
      </w:r>
      <w:r w:rsidR="00A4495B" w:rsidRPr="008B1109">
        <w:rPr>
          <w:b/>
          <w:sz w:val="24"/>
          <w:szCs w:val="24"/>
        </w:rPr>
        <w:fldChar w:fldCharType="begin"/>
      </w:r>
      <w:r w:rsidRPr="008B1109">
        <w:rPr>
          <w:b/>
          <w:sz w:val="24"/>
          <w:szCs w:val="24"/>
        </w:rPr>
        <w:instrText xml:space="preserve"> SEQ Supplementary_Table \* ARABIC </w:instrText>
      </w:r>
      <w:r w:rsidR="00A4495B" w:rsidRPr="008B1109">
        <w:rPr>
          <w:b/>
          <w:sz w:val="24"/>
          <w:szCs w:val="24"/>
        </w:rPr>
        <w:fldChar w:fldCharType="separate"/>
      </w:r>
      <w:r w:rsidR="0068726B">
        <w:rPr>
          <w:b/>
          <w:noProof/>
          <w:sz w:val="24"/>
          <w:szCs w:val="24"/>
        </w:rPr>
        <w:t>1</w:t>
      </w:r>
      <w:r w:rsidR="00A4495B" w:rsidRPr="008B1109">
        <w:rPr>
          <w:b/>
          <w:sz w:val="24"/>
          <w:szCs w:val="24"/>
        </w:rPr>
        <w:fldChar w:fldCharType="end"/>
      </w:r>
      <w:bookmarkEnd w:id="80"/>
      <w:r w:rsidRPr="008B1109">
        <w:rPr>
          <w:b/>
          <w:sz w:val="24"/>
          <w:szCs w:val="24"/>
        </w:rPr>
        <w:t>:</w:t>
      </w:r>
      <w:r w:rsidRPr="00BF6375">
        <w:rPr>
          <w:sz w:val="24"/>
          <w:szCs w:val="24"/>
        </w:rPr>
        <w:t xml:space="preserve"> A list of the 83 gene signatures from GeneSigDB </w:t>
      </w:r>
      <w:r w:rsidR="00A4495B">
        <w:rPr>
          <w:sz w:val="24"/>
          <w:szCs w:val="24"/>
        </w:rPr>
        <w:fldChar w:fldCharType="begin"/>
      </w:r>
      <w:r w:rsidR="00C64E3D">
        <w:rPr>
          <w:sz w:val="24"/>
          <w:szCs w:val="24"/>
        </w:rPr>
        <w:instrText xml:space="preserve"> ADDIN EN.CITE &lt;EndNote&gt;&lt;Cite&gt;&lt;Author&gt;Culhane&lt;/Author&gt;&lt;Year&gt;2009&lt;/Year&gt;&lt;RecNum&gt;36&lt;/RecNum&gt;&lt;DisplayText&gt;[19]&lt;/DisplayText&gt;&lt;record&gt;&lt;rec-number&gt;36&lt;/rec-number&gt;&lt;foreign-keys&gt;&lt;key app="EN" db-id="dp9a02v9keext2eppzf5vxarssad55zxe2vv"&gt;36&lt;/key&gt;&lt;/foreign-keys&gt;&lt;ref-type name="Journal Article"&gt;17&lt;/ref-type&gt;&lt;contributors&gt;&lt;authors&gt;&lt;author&gt;Culhane, A. C.&lt;/author&gt;&lt;author&gt;Schwarzl, T.&lt;/author&gt;&lt;author&gt;Sultana, R.&lt;/author&gt;&lt;author&gt;Picard, K. C.&lt;/author&gt;&lt;author&gt;Picard, S. C.&lt;/author&gt;&lt;author&gt;Lu, T. H.&lt;/author&gt;&lt;author&gt;Franklin, K. R.&lt;/author&gt;&lt;author&gt;French, S. J.&lt;/author&gt;&lt;author&gt;Papenhausen, G.&lt;/author&gt;&lt;author&gt;Correll, M.&lt;/author&gt;&lt;author&gt;Quackenbush, J.&lt;/author&gt;&lt;/authors&gt;&lt;/contributors&gt;&lt;titles&gt;&lt;title&gt;GeneSigDB--a curated database of gene expression signatures&lt;/title&gt;&lt;secondary-title&gt;Nucleic Acids Res&lt;/secondary-title&gt;&lt;/titles&gt;&lt;periodical&gt;&lt;full-title&gt;Nucleic Acids Res&lt;/full-title&gt;&lt;/periodical&gt;&lt;dates&gt;&lt;year&gt;2009&lt;/year&gt;&lt;/dates&gt;&lt;isbn&gt;0305-1048&lt;/isbn&gt;&lt;urls&gt;&lt;related-urls&gt;&lt;url&gt;http://pubget.com/article/19934259&lt;/url&gt;&lt;url&gt;http://dx.doi.org/10.1093/nar/gkp1015&lt;/url&gt;&lt;/related-urls&gt;&lt;pdf-urls&gt;&lt;url&gt;http://nar.oxfordjournals.org/cgi/reprint/gkp1015v1.pdf&lt;/url&gt;&lt;/pdf-urls&gt;&lt;/urls&gt;&lt;electronic-resource-num&gt;10.1093/nar/gkp1015&lt;/electronic-resource-num&gt;&lt;remote-database-provider&gt;Pubget&lt;/remote-database-provider&gt;&lt;language&gt;Eng&lt;/language&gt;&lt;/record&gt;&lt;/Cite&gt;&lt;/EndNote&gt;</w:instrText>
      </w:r>
      <w:r w:rsidR="00A4495B">
        <w:rPr>
          <w:sz w:val="24"/>
          <w:szCs w:val="24"/>
        </w:rPr>
        <w:fldChar w:fldCharType="separate"/>
      </w:r>
      <w:r w:rsidR="00C64E3D">
        <w:rPr>
          <w:noProof/>
          <w:sz w:val="24"/>
          <w:szCs w:val="24"/>
        </w:rPr>
        <w:t>[</w:t>
      </w:r>
      <w:hyperlink w:anchor="_ENREF_19" w:tooltip="Culhane, 2009 #36" w:history="1">
        <w:r w:rsidR="00F55D85">
          <w:rPr>
            <w:noProof/>
            <w:sz w:val="24"/>
            <w:szCs w:val="24"/>
          </w:rPr>
          <w:t>19</w:t>
        </w:r>
      </w:hyperlink>
      <w:r w:rsidR="00C64E3D">
        <w:rPr>
          <w:noProof/>
          <w:sz w:val="24"/>
          <w:szCs w:val="24"/>
        </w:rPr>
        <w:t>]</w:t>
      </w:r>
      <w:r w:rsidR="00A4495B">
        <w:rPr>
          <w:sz w:val="24"/>
          <w:szCs w:val="24"/>
        </w:rPr>
        <w:fldChar w:fldCharType="end"/>
      </w:r>
      <w:r w:rsidRPr="00BF6375">
        <w:rPr>
          <w:sz w:val="24"/>
          <w:szCs w:val="24"/>
        </w:rPr>
        <w:t xml:space="preserve"> that are reported to be associated with stem cells.</w:t>
      </w:r>
      <w:r>
        <w:rPr>
          <w:sz w:val="24"/>
          <w:szCs w:val="24"/>
        </w:rPr>
        <w:t xml:space="preserve">  Data are </w:t>
      </w:r>
      <w:r w:rsidRPr="00317107">
        <w:rPr>
          <w:sz w:val="24"/>
          <w:szCs w:val="24"/>
        </w:rPr>
        <w:t xml:space="preserve">provided in MSigDB </w:t>
      </w:r>
      <w:proofErr w:type="spellStart"/>
      <w:proofErr w:type="gramStart"/>
      <w:r w:rsidRPr="00317107">
        <w:rPr>
          <w:sz w:val="24"/>
          <w:szCs w:val="24"/>
        </w:rPr>
        <w:t>gmt</w:t>
      </w:r>
      <w:proofErr w:type="spellEnd"/>
      <w:proofErr w:type="gramEnd"/>
      <w:r w:rsidRPr="00317107">
        <w:rPr>
          <w:sz w:val="24"/>
          <w:szCs w:val="24"/>
        </w:rPr>
        <w:t xml:space="preserve"> </w:t>
      </w:r>
      <w:r w:rsidR="00317107" w:rsidRPr="00317107">
        <w:rPr>
          <w:sz w:val="24"/>
          <w:szCs w:val="24"/>
        </w:rPr>
        <w:t xml:space="preserve">and </w:t>
      </w:r>
      <w:proofErr w:type="spellStart"/>
      <w:r w:rsidR="00317107" w:rsidRPr="00317107">
        <w:rPr>
          <w:sz w:val="24"/>
          <w:szCs w:val="24"/>
        </w:rPr>
        <w:t>gmx</w:t>
      </w:r>
      <w:proofErr w:type="spellEnd"/>
      <w:r w:rsidR="00317107" w:rsidRPr="00317107">
        <w:rPr>
          <w:sz w:val="24"/>
          <w:szCs w:val="24"/>
        </w:rPr>
        <w:t xml:space="preserve"> </w:t>
      </w:r>
      <w:r w:rsidRPr="00317107">
        <w:rPr>
          <w:sz w:val="24"/>
          <w:szCs w:val="24"/>
        </w:rPr>
        <w:t>file format</w:t>
      </w:r>
      <w:r w:rsidR="00317107" w:rsidRPr="00317107">
        <w:rPr>
          <w:sz w:val="24"/>
          <w:szCs w:val="24"/>
        </w:rPr>
        <w:t xml:space="preserve"> on </w:t>
      </w:r>
      <w:hyperlink r:id="rId15" w:history="1">
        <w:r w:rsidR="00317107" w:rsidRPr="00317107">
          <w:rPr>
            <w:rStyle w:val="Hyperlink"/>
            <w:sz w:val="24"/>
            <w:szCs w:val="24"/>
          </w:rPr>
          <w:t>http://bcb.dfci.harvard.edu/~aedin/publications/</w:t>
        </w:r>
      </w:hyperlink>
    </w:p>
    <w:tbl>
      <w:tblPr>
        <w:tblW w:w="14934" w:type="dxa"/>
        <w:tblInd w:w="-792" w:type="dxa"/>
        <w:tblCellMar>
          <w:left w:w="58" w:type="dxa"/>
          <w:right w:w="58" w:type="dxa"/>
        </w:tblCellMar>
        <w:tblLook w:val="06A0"/>
      </w:tblPr>
      <w:tblGrid>
        <w:gridCol w:w="1350"/>
        <w:gridCol w:w="1350"/>
        <w:gridCol w:w="2874"/>
        <w:gridCol w:w="996"/>
        <w:gridCol w:w="1170"/>
        <w:gridCol w:w="1290"/>
        <w:gridCol w:w="1314"/>
        <w:gridCol w:w="1710"/>
        <w:gridCol w:w="2880"/>
      </w:tblGrid>
      <w:tr w:rsidR="002C65FF" w:rsidRPr="001D7A32" w:rsidTr="001D7A32">
        <w:trPr>
          <w:trHeight w:val="300"/>
        </w:trPr>
        <w:tc>
          <w:tcPr>
            <w:tcW w:w="6570" w:type="dxa"/>
            <w:gridSpan w:val="4"/>
            <w:shd w:val="clear" w:color="auto" w:fill="F2F2F2" w:themeFill="background1" w:themeFillShade="F2"/>
            <w:noWrap/>
            <w:hideMark/>
          </w:tcPr>
          <w:p w:rsidR="002C65FF" w:rsidRPr="001D7A32" w:rsidRDefault="002C65FF" w:rsidP="001D7A32">
            <w:pPr>
              <w:jc w:val="center"/>
              <w:rPr>
                <w:rFonts w:eastAsia="Times New Roman" w:cs="Times New Roman"/>
                <w:b/>
                <w:color w:val="000000"/>
                <w:sz w:val="36"/>
                <w:lang w:bidi="ar-SA"/>
              </w:rPr>
            </w:pPr>
            <w:r w:rsidRPr="001D7A32">
              <w:rPr>
                <w:rFonts w:eastAsia="Times New Roman" w:cs="Times New Roman"/>
                <w:b/>
                <w:color w:val="000000"/>
                <w:sz w:val="36"/>
                <w:lang w:bidi="ar-SA"/>
              </w:rPr>
              <w:t xml:space="preserve">Gene </w:t>
            </w:r>
            <w:r w:rsidR="001D7A32" w:rsidRPr="001D7A32">
              <w:rPr>
                <w:rFonts w:eastAsia="Times New Roman" w:cs="Times New Roman"/>
                <w:b/>
                <w:color w:val="000000"/>
                <w:sz w:val="36"/>
                <w:lang w:bidi="ar-SA"/>
              </w:rPr>
              <w:t>Signature</w:t>
            </w:r>
          </w:p>
        </w:tc>
        <w:tc>
          <w:tcPr>
            <w:tcW w:w="8364" w:type="dxa"/>
            <w:gridSpan w:val="5"/>
            <w:shd w:val="clear" w:color="auto" w:fill="F2F2F2" w:themeFill="background1" w:themeFillShade="F2"/>
            <w:noWrap/>
            <w:hideMark/>
          </w:tcPr>
          <w:p w:rsidR="002C65FF" w:rsidRPr="001D7A32" w:rsidRDefault="002C65FF" w:rsidP="001D7A32">
            <w:pPr>
              <w:jc w:val="center"/>
              <w:rPr>
                <w:rFonts w:eastAsia="Times New Roman" w:cs="Times New Roman"/>
                <w:b/>
                <w:color w:val="000000"/>
                <w:sz w:val="36"/>
                <w:lang w:bidi="ar-SA"/>
              </w:rPr>
            </w:pPr>
            <w:r w:rsidRPr="001D7A32">
              <w:rPr>
                <w:rFonts w:eastAsia="Times New Roman" w:cs="Times New Roman"/>
                <w:b/>
                <w:color w:val="000000"/>
                <w:sz w:val="36"/>
                <w:lang w:bidi="ar-SA"/>
              </w:rPr>
              <w:t>Article</w:t>
            </w:r>
          </w:p>
        </w:tc>
      </w:tr>
      <w:tr w:rsidR="001D7A32" w:rsidRPr="001D7A32" w:rsidTr="001D7A32">
        <w:trPr>
          <w:trHeight w:val="300"/>
        </w:trPr>
        <w:tc>
          <w:tcPr>
            <w:tcW w:w="1350" w:type="dxa"/>
            <w:noWrap/>
            <w:hideMark/>
          </w:tcPr>
          <w:p w:rsidR="002C65FF" w:rsidRPr="0068726B" w:rsidRDefault="002C65FF" w:rsidP="004C459E">
            <w:pPr>
              <w:rPr>
                <w:rFonts w:eastAsia="Times New Roman" w:cs="Times New Roman"/>
                <w:b/>
                <w:color w:val="000000"/>
                <w:lang w:bidi="ar-SA"/>
              </w:rPr>
            </w:pPr>
            <w:r w:rsidRPr="0068726B">
              <w:rPr>
                <w:rFonts w:eastAsia="Times New Roman" w:cs="Times New Roman"/>
                <w:b/>
                <w:color w:val="000000"/>
                <w:sz w:val="22"/>
                <w:lang w:bidi="ar-SA"/>
              </w:rPr>
              <w:t>GeneSigDB ID</w:t>
            </w:r>
          </w:p>
        </w:tc>
        <w:tc>
          <w:tcPr>
            <w:tcW w:w="1350" w:type="dxa"/>
            <w:noWrap/>
            <w:hideMark/>
          </w:tcPr>
          <w:p w:rsidR="002C65FF" w:rsidRPr="0068726B" w:rsidRDefault="002C65FF" w:rsidP="004C459E">
            <w:pPr>
              <w:rPr>
                <w:rFonts w:eastAsia="Times New Roman" w:cs="Times New Roman"/>
                <w:b/>
                <w:color w:val="000000"/>
                <w:lang w:bidi="ar-SA"/>
              </w:rPr>
            </w:pPr>
            <w:r w:rsidRPr="0068726B">
              <w:rPr>
                <w:rFonts w:eastAsia="Times New Roman" w:cs="Times New Roman"/>
                <w:b/>
                <w:color w:val="000000"/>
                <w:sz w:val="22"/>
                <w:lang w:bidi="ar-SA"/>
              </w:rPr>
              <w:t>Organism</w:t>
            </w:r>
          </w:p>
        </w:tc>
        <w:tc>
          <w:tcPr>
            <w:tcW w:w="2920" w:type="dxa"/>
          </w:tcPr>
          <w:p w:rsidR="002C65FF" w:rsidRPr="0068726B" w:rsidRDefault="002C65FF" w:rsidP="00F120D9">
            <w:pPr>
              <w:rPr>
                <w:rFonts w:eastAsia="Times New Roman" w:cs="Times New Roman"/>
                <w:b/>
                <w:color w:val="000000"/>
                <w:lang w:bidi="ar-SA"/>
              </w:rPr>
            </w:pPr>
            <w:r w:rsidRPr="0068726B">
              <w:rPr>
                <w:rFonts w:eastAsia="Times New Roman" w:cs="Times New Roman"/>
                <w:b/>
                <w:color w:val="000000"/>
                <w:sz w:val="22"/>
                <w:lang w:bidi="ar-SA"/>
              </w:rPr>
              <w:t>Description</w:t>
            </w:r>
          </w:p>
        </w:tc>
        <w:tc>
          <w:tcPr>
            <w:tcW w:w="950" w:type="dxa"/>
            <w:noWrap/>
            <w:hideMark/>
          </w:tcPr>
          <w:p w:rsidR="002C65FF" w:rsidRPr="0068726B" w:rsidRDefault="002C65FF" w:rsidP="004C459E">
            <w:pPr>
              <w:rPr>
                <w:rFonts w:eastAsia="Times New Roman" w:cs="Times New Roman"/>
                <w:b/>
                <w:color w:val="000000"/>
                <w:lang w:bidi="ar-SA"/>
              </w:rPr>
            </w:pPr>
            <w:r w:rsidRPr="0068726B">
              <w:rPr>
                <w:rFonts w:eastAsia="Times New Roman" w:cs="Times New Roman"/>
                <w:b/>
                <w:color w:val="000000"/>
                <w:sz w:val="22"/>
                <w:lang w:bidi="ar-SA"/>
              </w:rPr>
              <w:t>Platform</w:t>
            </w:r>
          </w:p>
        </w:tc>
        <w:tc>
          <w:tcPr>
            <w:tcW w:w="1170" w:type="dxa"/>
            <w:noWrap/>
            <w:hideMark/>
          </w:tcPr>
          <w:p w:rsidR="002C65FF" w:rsidRPr="0068726B" w:rsidRDefault="002C65FF" w:rsidP="004C459E">
            <w:pPr>
              <w:rPr>
                <w:rFonts w:eastAsia="Times New Roman" w:cs="Times New Roman"/>
                <w:b/>
                <w:color w:val="000000"/>
                <w:lang w:bidi="ar-SA"/>
              </w:rPr>
            </w:pPr>
            <w:r w:rsidRPr="0068726B">
              <w:rPr>
                <w:rFonts w:eastAsia="Times New Roman" w:cs="Times New Roman"/>
                <w:b/>
                <w:color w:val="000000"/>
                <w:sz w:val="22"/>
                <w:lang w:bidi="ar-SA"/>
              </w:rPr>
              <w:t>PMID</w:t>
            </w:r>
          </w:p>
        </w:tc>
        <w:tc>
          <w:tcPr>
            <w:tcW w:w="1290" w:type="dxa"/>
            <w:noWrap/>
            <w:hideMark/>
          </w:tcPr>
          <w:p w:rsidR="002C65FF" w:rsidRPr="0068726B" w:rsidRDefault="002C65FF" w:rsidP="004C459E">
            <w:pPr>
              <w:rPr>
                <w:rFonts w:eastAsia="Times New Roman" w:cs="Times New Roman"/>
                <w:b/>
                <w:color w:val="000000"/>
                <w:lang w:bidi="ar-SA"/>
              </w:rPr>
            </w:pPr>
            <w:r w:rsidRPr="0068726B">
              <w:rPr>
                <w:rFonts w:eastAsia="Times New Roman" w:cs="Times New Roman"/>
                <w:b/>
                <w:color w:val="000000"/>
                <w:sz w:val="22"/>
                <w:lang w:bidi="ar-SA"/>
              </w:rPr>
              <w:t>First Author</w:t>
            </w:r>
          </w:p>
        </w:tc>
        <w:tc>
          <w:tcPr>
            <w:tcW w:w="1314" w:type="dxa"/>
            <w:noWrap/>
            <w:hideMark/>
          </w:tcPr>
          <w:p w:rsidR="002C65FF" w:rsidRPr="0068726B" w:rsidRDefault="002C65FF" w:rsidP="004C459E">
            <w:pPr>
              <w:rPr>
                <w:rFonts w:eastAsia="Times New Roman" w:cs="Times New Roman"/>
                <w:b/>
                <w:color w:val="000000"/>
                <w:lang w:bidi="ar-SA"/>
              </w:rPr>
            </w:pPr>
            <w:r w:rsidRPr="0068726B">
              <w:rPr>
                <w:rFonts w:eastAsia="Times New Roman" w:cs="Times New Roman"/>
                <w:b/>
                <w:color w:val="000000"/>
                <w:sz w:val="22"/>
                <w:lang w:bidi="ar-SA"/>
              </w:rPr>
              <w:t>Journal</w:t>
            </w:r>
          </w:p>
        </w:tc>
        <w:tc>
          <w:tcPr>
            <w:tcW w:w="1710" w:type="dxa"/>
            <w:noWrap/>
            <w:hideMark/>
          </w:tcPr>
          <w:p w:rsidR="002C65FF" w:rsidRPr="0068726B" w:rsidRDefault="002C65FF" w:rsidP="004C459E">
            <w:pPr>
              <w:rPr>
                <w:rFonts w:eastAsia="Times New Roman" w:cs="Times New Roman"/>
                <w:b/>
                <w:color w:val="000000"/>
                <w:lang w:bidi="ar-SA"/>
              </w:rPr>
            </w:pPr>
            <w:r w:rsidRPr="0068726B">
              <w:rPr>
                <w:rFonts w:eastAsia="Times New Roman" w:cs="Times New Roman"/>
                <w:b/>
                <w:color w:val="000000"/>
                <w:sz w:val="22"/>
                <w:lang w:bidi="ar-SA"/>
              </w:rPr>
              <w:t>Year</w:t>
            </w:r>
          </w:p>
        </w:tc>
        <w:tc>
          <w:tcPr>
            <w:tcW w:w="2880" w:type="dxa"/>
            <w:noWrap/>
            <w:hideMark/>
          </w:tcPr>
          <w:p w:rsidR="002C65FF" w:rsidRPr="0068726B" w:rsidRDefault="002C65FF" w:rsidP="004C459E">
            <w:pPr>
              <w:rPr>
                <w:rFonts w:eastAsia="Times New Roman" w:cs="Times New Roman"/>
                <w:b/>
                <w:color w:val="000000"/>
                <w:lang w:bidi="ar-SA"/>
              </w:rPr>
            </w:pPr>
            <w:r w:rsidRPr="0068726B">
              <w:rPr>
                <w:rFonts w:eastAsia="Times New Roman" w:cs="Times New Roman"/>
                <w:b/>
                <w:color w:val="000000"/>
                <w:sz w:val="22"/>
                <w:lang w:bidi="ar-SA"/>
              </w:rPr>
              <w:t>Title</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15941854-table1</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Human</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 xml:space="preserve">Table 1. Genes </w:t>
            </w:r>
            <w:proofErr w:type="spellStart"/>
            <w:r w:rsidRPr="0068726B">
              <w:rPr>
                <w:rFonts w:eastAsia="Times New Roman" w:cs="Times New Roman"/>
                <w:color w:val="000000"/>
                <w:sz w:val="22"/>
                <w:lang w:bidi="ar-SA"/>
              </w:rPr>
              <w:t>upregulated</w:t>
            </w:r>
            <w:proofErr w:type="spellEnd"/>
            <w:r w:rsidRPr="0068726B">
              <w:rPr>
                <w:rFonts w:eastAsia="Times New Roman" w:cs="Times New Roman"/>
                <w:color w:val="000000"/>
                <w:sz w:val="22"/>
                <w:lang w:bidi="ar-SA"/>
              </w:rPr>
              <w:t xml:space="preserve"> in slowly growing clones compared with fast-growing clones derived from individual CD34+CD38- cells from human umbilical cord blood</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Affy</w:t>
            </w:r>
            <w:proofErr w:type="spellEnd"/>
            <w:r w:rsidRPr="0068726B">
              <w:rPr>
                <w:rFonts w:eastAsia="Times New Roman" w:cs="Times New Roman"/>
                <w:color w:val="000000"/>
                <w:sz w:val="22"/>
                <w:lang w:bidi="ar-SA"/>
              </w:rPr>
              <w:t xml:space="preserve"> U133A</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15941854</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K </w:t>
            </w:r>
            <w:proofErr w:type="spellStart"/>
            <w:r w:rsidRPr="0068726B">
              <w:rPr>
                <w:rFonts w:eastAsia="Times New Roman" w:cs="Times New Roman"/>
                <w:color w:val="000000"/>
                <w:sz w:val="22"/>
                <w:lang w:bidi="ar-SA"/>
              </w:rPr>
              <w:t>Bartolovic</w:t>
            </w:r>
            <w:proofErr w:type="spellEnd"/>
            <w:r w:rsidRPr="0068726B">
              <w:rPr>
                <w:rFonts w:eastAsia="Times New Roman" w:cs="Times New Roman"/>
                <w:color w:val="000000"/>
                <w:sz w:val="22"/>
                <w:lang w:bidi="ar-SA"/>
              </w:rPr>
              <w:t xml:space="preserve"> </w:t>
            </w:r>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Stem Cells</w:t>
            </w:r>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2005</w:t>
            </w:r>
          </w:p>
        </w:tc>
        <w:tc>
          <w:tcPr>
            <w:tcW w:w="288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Clonal</w:t>
            </w:r>
            <w:proofErr w:type="spellEnd"/>
            <w:r w:rsidRPr="0068726B">
              <w:rPr>
                <w:rFonts w:eastAsia="Times New Roman" w:cs="Times New Roman"/>
                <w:color w:val="000000"/>
                <w:sz w:val="22"/>
                <w:lang w:bidi="ar-SA"/>
              </w:rPr>
              <w:t xml:space="preserve"> heterogeneity in growth kinetics of CD34+CD38- human cord blood cells in vitro is correlated with gene expression pattern and telomere length.</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15941854-table2</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Human</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 xml:space="preserve">Table 2. Genes </w:t>
            </w:r>
            <w:proofErr w:type="spellStart"/>
            <w:r w:rsidRPr="0068726B">
              <w:rPr>
                <w:rFonts w:eastAsia="Times New Roman" w:cs="Times New Roman"/>
                <w:color w:val="000000"/>
                <w:sz w:val="22"/>
                <w:lang w:bidi="ar-SA"/>
              </w:rPr>
              <w:t>downregulated</w:t>
            </w:r>
            <w:proofErr w:type="spellEnd"/>
            <w:r w:rsidRPr="0068726B">
              <w:rPr>
                <w:rFonts w:eastAsia="Times New Roman" w:cs="Times New Roman"/>
                <w:color w:val="000000"/>
                <w:sz w:val="22"/>
                <w:lang w:bidi="ar-SA"/>
              </w:rPr>
              <w:t xml:space="preserve"> in slowly growing clones compared with fast-growing clones derived from individual CD34+CD38- cells from human umbilical cord blood</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Affy</w:t>
            </w:r>
            <w:proofErr w:type="spellEnd"/>
            <w:r w:rsidRPr="0068726B">
              <w:rPr>
                <w:rFonts w:eastAsia="Times New Roman" w:cs="Times New Roman"/>
                <w:color w:val="000000"/>
                <w:sz w:val="22"/>
                <w:lang w:bidi="ar-SA"/>
              </w:rPr>
              <w:t xml:space="preserve"> U133A</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15941854</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K </w:t>
            </w:r>
            <w:proofErr w:type="spellStart"/>
            <w:r w:rsidRPr="0068726B">
              <w:rPr>
                <w:rFonts w:eastAsia="Times New Roman" w:cs="Times New Roman"/>
                <w:color w:val="000000"/>
                <w:sz w:val="22"/>
                <w:lang w:bidi="ar-SA"/>
              </w:rPr>
              <w:t>Bartolovic</w:t>
            </w:r>
            <w:proofErr w:type="spellEnd"/>
            <w:r w:rsidRPr="0068726B">
              <w:rPr>
                <w:rFonts w:eastAsia="Times New Roman" w:cs="Times New Roman"/>
                <w:color w:val="000000"/>
                <w:sz w:val="22"/>
                <w:lang w:bidi="ar-SA"/>
              </w:rPr>
              <w:t xml:space="preserve"> </w:t>
            </w:r>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Stem Cells</w:t>
            </w:r>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2005</w:t>
            </w:r>
          </w:p>
        </w:tc>
        <w:tc>
          <w:tcPr>
            <w:tcW w:w="288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Clonal</w:t>
            </w:r>
            <w:proofErr w:type="spellEnd"/>
            <w:r w:rsidRPr="0068726B">
              <w:rPr>
                <w:rFonts w:eastAsia="Times New Roman" w:cs="Times New Roman"/>
                <w:color w:val="000000"/>
                <w:sz w:val="22"/>
                <w:lang w:bidi="ar-SA"/>
              </w:rPr>
              <w:t xml:space="preserve"> heterogeneity in growth kinetics of CD34+CD38- human cord blood cells in vitro is correlated with gene expression pattern and telomere length.</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15992799-table1</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Mouse</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 xml:space="preserve">Table 1 Homologous expression between undifferentiated C17.2 NSCs, ESCs, HSCs, and CNS-derived </w:t>
            </w:r>
            <w:proofErr w:type="spellStart"/>
            <w:r w:rsidRPr="0068726B">
              <w:rPr>
                <w:rFonts w:eastAsia="Times New Roman" w:cs="Times New Roman"/>
                <w:color w:val="000000"/>
                <w:sz w:val="22"/>
                <w:lang w:bidi="ar-SA"/>
              </w:rPr>
              <w:t>neurospheres</w:t>
            </w:r>
            <w:proofErr w:type="spellEnd"/>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Affy</w:t>
            </w:r>
            <w:proofErr w:type="spellEnd"/>
            <w:r w:rsidRPr="0068726B">
              <w:rPr>
                <w:rFonts w:eastAsia="Times New Roman" w:cs="Times New Roman"/>
                <w:color w:val="000000"/>
                <w:sz w:val="22"/>
                <w:lang w:bidi="ar-SA"/>
              </w:rPr>
              <w:t xml:space="preserve"> mg u74a</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15992799</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MA Parker</w:t>
            </w:r>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Exp </w:t>
            </w:r>
            <w:proofErr w:type="spellStart"/>
            <w:r w:rsidRPr="0068726B">
              <w:rPr>
                <w:rFonts w:eastAsia="Times New Roman" w:cs="Times New Roman"/>
                <w:color w:val="000000"/>
                <w:sz w:val="22"/>
                <w:lang w:bidi="ar-SA"/>
              </w:rPr>
              <w:t>Neurol</w:t>
            </w:r>
            <w:proofErr w:type="spellEnd"/>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2005</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Expression profile of an operationally-defined neural stem cell clone.</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15992799-table2</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Mouse</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 xml:space="preserve">Table 2 Homologous expression between C17.2 NSC-derived </w:t>
            </w:r>
            <w:proofErr w:type="spellStart"/>
            <w:r w:rsidRPr="0068726B">
              <w:rPr>
                <w:rFonts w:eastAsia="Times New Roman" w:cs="Times New Roman"/>
                <w:color w:val="000000"/>
                <w:sz w:val="22"/>
                <w:lang w:bidi="ar-SA"/>
              </w:rPr>
              <w:t>neurospheres</w:t>
            </w:r>
            <w:proofErr w:type="spellEnd"/>
            <w:r w:rsidRPr="0068726B">
              <w:rPr>
                <w:rFonts w:eastAsia="Times New Roman" w:cs="Times New Roman"/>
                <w:color w:val="000000"/>
                <w:sz w:val="22"/>
                <w:lang w:bidi="ar-SA"/>
              </w:rPr>
              <w:t xml:space="preserve">, ESCs, HSCs, and CNS-derived </w:t>
            </w:r>
            <w:proofErr w:type="spellStart"/>
            <w:r w:rsidRPr="0068726B">
              <w:rPr>
                <w:rFonts w:eastAsia="Times New Roman" w:cs="Times New Roman"/>
                <w:color w:val="000000"/>
                <w:sz w:val="22"/>
                <w:lang w:bidi="ar-SA"/>
              </w:rPr>
              <w:lastRenderedPageBreak/>
              <w:t>neurospheres</w:t>
            </w:r>
            <w:proofErr w:type="spellEnd"/>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lastRenderedPageBreak/>
              <w:t>Affy</w:t>
            </w:r>
            <w:proofErr w:type="spellEnd"/>
            <w:r w:rsidRPr="0068726B">
              <w:rPr>
                <w:rFonts w:eastAsia="Times New Roman" w:cs="Times New Roman"/>
                <w:color w:val="000000"/>
                <w:sz w:val="22"/>
                <w:lang w:bidi="ar-SA"/>
              </w:rPr>
              <w:t xml:space="preserve"> mg u74a</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15992799</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MA Parker</w:t>
            </w:r>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Exp </w:t>
            </w:r>
            <w:proofErr w:type="spellStart"/>
            <w:r w:rsidRPr="0068726B">
              <w:rPr>
                <w:rFonts w:eastAsia="Times New Roman" w:cs="Times New Roman"/>
                <w:color w:val="000000"/>
                <w:sz w:val="22"/>
                <w:lang w:bidi="ar-SA"/>
              </w:rPr>
              <w:t>Neurol</w:t>
            </w:r>
            <w:proofErr w:type="spellEnd"/>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2005</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Expression profile of an operationally-defined neural stem cell clone.</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lastRenderedPageBreak/>
              <w:t>16014681-table2</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Human</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 xml:space="preserve">Table 2 Down regulated genes expressed in PBMC from patients with </w:t>
            </w:r>
            <w:proofErr w:type="spellStart"/>
            <w:r w:rsidRPr="0068726B">
              <w:rPr>
                <w:rFonts w:eastAsia="Times New Roman" w:cs="Times New Roman"/>
                <w:color w:val="000000"/>
                <w:sz w:val="22"/>
                <w:lang w:bidi="ar-SA"/>
              </w:rPr>
              <w:t>SSc</w:t>
            </w:r>
            <w:proofErr w:type="spellEnd"/>
            <w:r w:rsidRPr="0068726B">
              <w:rPr>
                <w:rFonts w:eastAsia="Times New Roman" w:cs="Times New Roman"/>
                <w:color w:val="000000"/>
                <w:sz w:val="22"/>
                <w:lang w:bidi="ar-SA"/>
              </w:rPr>
              <w:t xml:space="preserve"> at 6 months after HSCT as indicated by a </w:t>
            </w:r>
            <w:proofErr w:type="spellStart"/>
            <w:r w:rsidRPr="0068726B">
              <w:rPr>
                <w:rFonts w:eastAsia="Times New Roman" w:cs="Times New Roman"/>
                <w:color w:val="000000"/>
                <w:sz w:val="22"/>
                <w:lang w:bidi="ar-SA"/>
              </w:rPr>
              <w:t>cDNA</w:t>
            </w:r>
            <w:proofErr w:type="spellEnd"/>
            <w:r w:rsidRPr="0068726B">
              <w:rPr>
                <w:rFonts w:eastAsia="Times New Roman" w:cs="Times New Roman"/>
                <w:color w:val="000000"/>
                <w:sz w:val="22"/>
                <w:lang w:bidi="ar-SA"/>
              </w:rPr>
              <w:t xml:space="preserve"> array</w:t>
            </w:r>
          </w:p>
        </w:tc>
        <w:tc>
          <w:tcPr>
            <w:tcW w:w="9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Custom </w:t>
            </w:r>
            <w:proofErr w:type="spellStart"/>
            <w:r w:rsidRPr="0068726B">
              <w:rPr>
                <w:rFonts w:eastAsia="Times New Roman" w:cs="Times New Roman"/>
                <w:color w:val="000000"/>
                <w:sz w:val="22"/>
                <w:lang w:bidi="ar-SA"/>
              </w:rPr>
              <w:t>cDNA</w:t>
            </w:r>
            <w:proofErr w:type="spellEnd"/>
            <w:r w:rsidRPr="0068726B">
              <w:rPr>
                <w:rFonts w:eastAsia="Times New Roman" w:cs="Times New Roman"/>
                <w:color w:val="000000"/>
                <w:sz w:val="22"/>
                <w:lang w:bidi="ar-SA"/>
              </w:rPr>
              <w:t xml:space="preserve"> Array</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16014681</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T </w:t>
            </w:r>
            <w:proofErr w:type="spellStart"/>
            <w:r w:rsidRPr="0068726B">
              <w:rPr>
                <w:rFonts w:eastAsia="Times New Roman" w:cs="Times New Roman"/>
                <w:color w:val="000000"/>
                <w:sz w:val="22"/>
                <w:lang w:bidi="ar-SA"/>
              </w:rPr>
              <w:t>Bohgaki</w:t>
            </w:r>
            <w:proofErr w:type="spellEnd"/>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Ann Rheum </w:t>
            </w:r>
            <w:proofErr w:type="spellStart"/>
            <w:r w:rsidRPr="0068726B">
              <w:rPr>
                <w:rFonts w:eastAsia="Times New Roman" w:cs="Times New Roman"/>
                <w:color w:val="000000"/>
                <w:sz w:val="22"/>
                <w:lang w:bidi="ar-SA"/>
              </w:rPr>
              <w:t>Dis</w:t>
            </w:r>
            <w:proofErr w:type="spellEnd"/>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2005</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Up regulated expression of </w:t>
            </w:r>
            <w:proofErr w:type="spellStart"/>
            <w:r w:rsidRPr="0068726B">
              <w:rPr>
                <w:rFonts w:eastAsia="Times New Roman" w:cs="Times New Roman"/>
                <w:color w:val="000000"/>
                <w:sz w:val="22"/>
                <w:lang w:bidi="ar-SA"/>
              </w:rPr>
              <w:t>tumour</w:t>
            </w:r>
            <w:proofErr w:type="spellEnd"/>
            <w:r w:rsidRPr="0068726B">
              <w:rPr>
                <w:rFonts w:eastAsia="Times New Roman" w:cs="Times New Roman"/>
                <w:color w:val="000000"/>
                <w:sz w:val="22"/>
                <w:lang w:bidi="ar-SA"/>
              </w:rPr>
              <w:t xml:space="preserve"> necrosis factor alpha converting enzyme in peripheral </w:t>
            </w:r>
            <w:proofErr w:type="spellStart"/>
            <w:r w:rsidRPr="0068726B">
              <w:rPr>
                <w:rFonts w:eastAsia="Times New Roman" w:cs="Times New Roman"/>
                <w:color w:val="000000"/>
                <w:sz w:val="22"/>
                <w:lang w:bidi="ar-SA"/>
              </w:rPr>
              <w:t>monocytes</w:t>
            </w:r>
            <w:proofErr w:type="spellEnd"/>
            <w:r w:rsidRPr="0068726B">
              <w:rPr>
                <w:rFonts w:eastAsia="Times New Roman" w:cs="Times New Roman"/>
                <w:color w:val="000000"/>
                <w:sz w:val="22"/>
                <w:lang w:bidi="ar-SA"/>
              </w:rPr>
              <w:t xml:space="preserve"> of patients with early systemic sclerosis.</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16140871-Table1</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Human</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 xml:space="preserve">Table 1. Genes </w:t>
            </w:r>
            <w:proofErr w:type="spellStart"/>
            <w:r w:rsidRPr="0068726B">
              <w:rPr>
                <w:rFonts w:eastAsia="Times New Roman" w:cs="Times New Roman"/>
                <w:color w:val="000000"/>
                <w:sz w:val="22"/>
                <w:lang w:bidi="ar-SA"/>
              </w:rPr>
              <w:t>upregulated</w:t>
            </w:r>
            <w:proofErr w:type="spellEnd"/>
            <w:r w:rsidRPr="0068726B">
              <w:rPr>
                <w:rFonts w:eastAsia="Times New Roman" w:cs="Times New Roman"/>
                <w:color w:val="000000"/>
                <w:sz w:val="22"/>
                <w:lang w:bidi="ar-SA"/>
              </w:rPr>
              <w:t xml:space="preserve"> by more than fivefold in CD133+ CB and PB cells compared with CD133- cells</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affy</w:t>
            </w:r>
            <w:proofErr w:type="spellEnd"/>
            <w:r w:rsidRPr="0068726B">
              <w:rPr>
                <w:rFonts w:eastAsia="Times New Roman" w:cs="Times New Roman"/>
                <w:color w:val="000000"/>
                <w:sz w:val="22"/>
                <w:lang w:bidi="ar-SA"/>
              </w:rPr>
              <w:t xml:space="preserve"> U133A</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16140871</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A </w:t>
            </w:r>
            <w:proofErr w:type="spellStart"/>
            <w:r w:rsidRPr="0068726B">
              <w:rPr>
                <w:rFonts w:eastAsia="Times New Roman" w:cs="Times New Roman"/>
                <w:color w:val="000000"/>
                <w:sz w:val="22"/>
                <w:lang w:bidi="ar-SA"/>
              </w:rPr>
              <w:t>Toren</w:t>
            </w:r>
            <w:proofErr w:type="spellEnd"/>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Stem Cells</w:t>
            </w:r>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2005</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CD133-positive hematopoietic stem cell \stemness\" genes contain many genes mutated or abnormally expressed in leukemia."</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16140871-SuppTable7</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Human</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Supplemental Table 7. Genes down-regulated by more than 2 fold in CD133+ as compared to CD133- cells</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affy</w:t>
            </w:r>
            <w:proofErr w:type="spellEnd"/>
            <w:r w:rsidRPr="0068726B">
              <w:rPr>
                <w:rFonts w:eastAsia="Times New Roman" w:cs="Times New Roman"/>
                <w:color w:val="000000"/>
                <w:sz w:val="22"/>
                <w:lang w:bidi="ar-SA"/>
              </w:rPr>
              <w:t xml:space="preserve"> U133A</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16140871</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A </w:t>
            </w:r>
            <w:proofErr w:type="spellStart"/>
            <w:r w:rsidRPr="0068726B">
              <w:rPr>
                <w:rFonts w:eastAsia="Times New Roman" w:cs="Times New Roman"/>
                <w:color w:val="000000"/>
                <w:sz w:val="22"/>
                <w:lang w:bidi="ar-SA"/>
              </w:rPr>
              <w:t>Toren</w:t>
            </w:r>
            <w:proofErr w:type="spellEnd"/>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Stem Cells</w:t>
            </w:r>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2005</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CD133-positive hematopoietic stem cell \stemness\" genes contain many genes mutated or abnormally expressed in leukemia."</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16166251-table1</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Human</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 xml:space="preserve">Table 1. First 50 most </w:t>
            </w:r>
            <w:proofErr w:type="spellStart"/>
            <w:r w:rsidRPr="0068726B">
              <w:rPr>
                <w:rFonts w:eastAsia="Times New Roman" w:cs="Times New Roman"/>
                <w:color w:val="000000"/>
                <w:sz w:val="22"/>
                <w:lang w:bidi="ar-SA"/>
              </w:rPr>
              <w:t>upregulated</w:t>
            </w:r>
            <w:proofErr w:type="spellEnd"/>
            <w:r w:rsidRPr="0068726B">
              <w:rPr>
                <w:rFonts w:eastAsia="Times New Roman" w:cs="Times New Roman"/>
                <w:color w:val="000000"/>
                <w:sz w:val="22"/>
                <w:lang w:bidi="ar-SA"/>
              </w:rPr>
              <w:t xml:space="preserve"> genes in CD34+ hematopoietic cells expanded in a collagen matrix</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affy</w:t>
            </w:r>
            <w:proofErr w:type="spellEnd"/>
            <w:r w:rsidRPr="0068726B">
              <w:rPr>
                <w:rFonts w:eastAsia="Times New Roman" w:cs="Times New Roman"/>
                <w:color w:val="000000"/>
                <w:sz w:val="22"/>
                <w:lang w:bidi="ar-SA"/>
              </w:rPr>
              <w:t xml:space="preserve"> U133A</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16166251</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J Oswald</w:t>
            </w:r>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Stem Cells</w:t>
            </w:r>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2006</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Gene-expression profiling of CD34+ hematopoietic cells expanded in a collagen I matrix.</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16188652-table1a</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Human</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 xml:space="preserve">Table la. Quartile 4 FDR 2.5% gene probe </w:t>
            </w:r>
            <w:proofErr w:type="gramStart"/>
            <w:r w:rsidRPr="0068726B">
              <w:rPr>
                <w:rFonts w:eastAsia="Times New Roman" w:cs="Times New Roman"/>
                <w:color w:val="000000"/>
                <w:sz w:val="22"/>
                <w:lang w:bidi="ar-SA"/>
              </w:rPr>
              <w:t>sets ?</w:t>
            </w:r>
            <w:proofErr w:type="gramEnd"/>
            <w:r w:rsidRPr="0068726B">
              <w:rPr>
                <w:rFonts w:eastAsia="Times New Roman" w:cs="Times New Roman"/>
                <w:color w:val="000000"/>
                <w:sz w:val="22"/>
                <w:lang w:bidi="ar-SA"/>
              </w:rPr>
              <w:t xml:space="preserve"> rank correlations with Iq21 amplification index, CKSIB and PC labeling index and adjusted P-values for associations with overall </w:t>
            </w:r>
            <w:r w:rsidRPr="0068726B">
              <w:rPr>
                <w:rFonts w:eastAsia="Times New Roman" w:cs="Times New Roman"/>
                <w:color w:val="000000"/>
                <w:sz w:val="22"/>
                <w:lang w:bidi="ar-SA"/>
              </w:rPr>
              <w:lastRenderedPageBreak/>
              <w:t>survival</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lastRenderedPageBreak/>
              <w:t>affy</w:t>
            </w:r>
            <w:proofErr w:type="spellEnd"/>
            <w:r w:rsidRPr="0068726B">
              <w:rPr>
                <w:rFonts w:eastAsia="Times New Roman" w:cs="Times New Roman"/>
                <w:color w:val="000000"/>
                <w:sz w:val="22"/>
                <w:lang w:bidi="ar-SA"/>
              </w:rPr>
              <w:t xml:space="preserve"> </w:t>
            </w:r>
            <w:r w:rsidR="00A45684" w:rsidRPr="0068726B">
              <w:rPr>
                <w:rFonts w:eastAsia="Times New Roman" w:cs="Times New Roman"/>
                <w:color w:val="000000"/>
                <w:sz w:val="22"/>
                <w:lang w:bidi="ar-SA"/>
              </w:rPr>
              <w:t xml:space="preserve"> U133 Plus2</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16188652</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J </w:t>
            </w:r>
            <w:proofErr w:type="spellStart"/>
            <w:r w:rsidRPr="0068726B">
              <w:rPr>
                <w:rFonts w:eastAsia="Times New Roman" w:cs="Times New Roman"/>
                <w:color w:val="000000"/>
                <w:sz w:val="22"/>
                <w:lang w:bidi="ar-SA"/>
              </w:rPr>
              <w:t>Shaughnessy</w:t>
            </w:r>
            <w:proofErr w:type="spellEnd"/>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Hematology</w:t>
            </w:r>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2005</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Amplification and over</w:t>
            </w:r>
            <w:r w:rsidR="00A10DDC">
              <w:rPr>
                <w:rFonts w:eastAsia="Times New Roman" w:cs="Times New Roman"/>
                <w:color w:val="000000"/>
                <w:sz w:val="22"/>
                <w:lang w:bidi="ar-SA"/>
              </w:rPr>
              <w:t xml:space="preserve"> </w:t>
            </w:r>
            <w:r w:rsidRPr="0068726B">
              <w:rPr>
                <w:rFonts w:eastAsia="Times New Roman" w:cs="Times New Roman"/>
                <w:color w:val="000000"/>
                <w:sz w:val="22"/>
                <w:lang w:bidi="ar-SA"/>
              </w:rPr>
              <w:t>expression of CKS1B at chromosome band 1q21 is associated with reduced levels of p27Kip1 and an aggressive clinical course in multiple myeloma.</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lastRenderedPageBreak/>
              <w:t>16188652-table1b</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Human</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Table Ib. Quartile 1 gene probe sets satisfying FDR 2.5% cutoff</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affy</w:t>
            </w:r>
            <w:proofErr w:type="spellEnd"/>
            <w:r w:rsidRPr="0068726B">
              <w:rPr>
                <w:rFonts w:eastAsia="Times New Roman" w:cs="Times New Roman"/>
                <w:color w:val="000000"/>
                <w:sz w:val="22"/>
                <w:lang w:bidi="ar-SA"/>
              </w:rPr>
              <w:t xml:space="preserve"> </w:t>
            </w:r>
            <w:r w:rsidR="00A45684" w:rsidRPr="0068726B">
              <w:rPr>
                <w:rFonts w:eastAsia="Times New Roman" w:cs="Times New Roman"/>
                <w:color w:val="000000"/>
                <w:sz w:val="22"/>
                <w:lang w:bidi="ar-SA"/>
              </w:rPr>
              <w:t xml:space="preserve"> U133 Plus2</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16188652</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J </w:t>
            </w:r>
            <w:proofErr w:type="spellStart"/>
            <w:r w:rsidRPr="0068726B">
              <w:rPr>
                <w:rFonts w:eastAsia="Times New Roman" w:cs="Times New Roman"/>
                <w:color w:val="000000"/>
                <w:sz w:val="22"/>
                <w:lang w:bidi="ar-SA"/>
              </w:rPr>
              <w:t>Shaughnessy</w:t>
            </w:r>
            <w:proofErr w:type="spellEnd"/>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Hematology</w:t>
            </w:r>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2005</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Amplification and over</w:t>
            </w:r>
            <w:r w:rsidR="00A10DDC">
              <w:rPr>
                <w:rFonts w:eastAsia="Times New Roman" w:cs="Times New Roman"/>
                <w:color w:val="000000"/>
                <w:sz w:val="22"/>
                <w:lang w:bidi="ar-SA"/>
              </w:rPr>
              <w:t xml:space="preserve"> </w:t>
            </w:r>
            <w:r w:rsidRPr="0068726B">
              <w:rPr>
                <w:rFonts w:eastAsia="Times New Roman" w:cs="Times New Roman"/>
                <w:color w:val="000000"/>
                <w:sz w:val="22"/>
                <w:lang w:bidi="ar-SA"/>
              </w:rPr>
              <w:t>expression of CKS1B at chromosome band 1q21 is associated with reduced levels of p27Kip1 and an aggressive clinical course in multiple myeloma.</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16210406-table1</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Human</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Table 1. The genes representing the most significant biological processes in CD133+ cells</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affy</w:t>
            </w:r>
            <w:proofErr w:type="spellEnd"/>
            <w:r w:rsidRPr="0068726B">
              <w:rPr>
                <w:rFonts w:eastAsia="Times New Roman" w:cs="Times New Roman"/>
                <w:color w:val="000000"/>
                <w:sz w:val="22"/>
                <w:lang w:bidi="ar-SA"/>
              </w:rPr>
              <w:t xml:space="preserve"> </w:t>
            </w:r>
            <w:r w:rsidR="00A45684" w:rsidRPr="0068726B">
              <w:rPr>
                <w:rFonts w:eastAsia="Times New Roman" w:cs="Times New Roman"/>
                <w:color w:val="000000"/>
                <w:sz w:val="22"/>
                <w:lang w:bidi="ar-SA"/>
              </w:rPr>
              <w:t xml:space="preserve"> U133 Plus2</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16210406</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T </w:t>
            </w:r>
            <w:proofErr w:type="spellStart"/>
            <w:r w:rsidRPr="0068726B">
              <w:rPr>
                <w:rFonts w:eastAsia="Times New Roman" w:cs="Times New Roman"/>
                <w:color w:val="000000"/>
                <w:sz w:val="22"/>
                <w:lang w:bidi="ar-SA"/>
              </w:rPr>
              <w:t>Jaatinen</w:t>
            </w:r>
            <w:proofErr w:type="spellEnd"/>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Stem Cells</w:t>
            </w:r>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2006</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Global gene expression profile of human cord blood-derived CD133+ cells.</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16210406-tableS4</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Human</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Supplementary Table 4. Genes encoding putative membrane proteins in CD133+ cells.</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affy</w:t>
            </w:r>
            <w:proofErr w:type="spellEnd"/>
            <w:r w:rsidRPr="0068726B">
              <w:rPr>
                <w:rFonts w:eastAsia="Times New Roman" w:cs="Times New Roman"/>
                <w:color w:val="000000"/>
                <w:sz w:val="22"/>
                <w:lang w:bidi="ar-SA"/>
              </w:rPr>
              <w:t xml:space="preserve"> </w:t>
            </w:r>
            <w:r w:rsidR="00A45684" w:rsidRPr="0068726B">
              <w:rPr>
                <w:rFonts w:eastAsia="Times New Roman" w:cs="Times New Roman"/>
                <w:color w:val="000000"/>
                <w:sz w:val="22"/>
                <w:lang w:bidi="ar-SA"/>
              </w:rPr>
              <w:t xml:space="preserve"> U133 Plus2</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16210406</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T </w:t>
            </w:r>
            <w:proofErr w:type="spellStart"/>
            <w:r w:rsidRPr="0068726B">
              <w:rPr>
                <w:rFonts w:eastAsia="Times New Roman" w:cs="Times New Roman"/>
                <w:color w:val="000000"/>
                <w:sz w:val="22"/>
                <w:lang w:bidi="ar-SA"/>
              </w:rPr>
              <w:t>Jaatinen</w:t>
            </w:r>
            <w:proofErr w:type="spellEnd"/>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Stem Cells</w:t>
            </w:r>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2006</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Global gene expression profile of human cord blood-derived CD133+ cells.</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16319131-table1</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Human</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 xml:space="preserve">Tableÿ1. Human imprinted genes identified by </w:t>
            </w:r>
            <w:proofErr w:type="spellStart"/>
            <w:r w:rsidRPr="0068726B">
              <w:rPr>
                <w:rFonts w:eastAsia="Times New Roman" w:cs="Times New Roman"/>
                <w:color w:val="000000"/>
                <w:sz w:val="22"/>
                <w:lang w:bidi="ar-SA"/>
              </w:rPr>
              <w:t>GeneChip</w:t>
            </w:r>
            <w:proofErr w:type="spellEnd"/>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affy</w:t>
            </w:r>
            <w:proofErr w:type="spellEnd"/>
            <w:r w:rsidRPr="0068726B">
              <w:rPr>
                <w:rFonts w:eastAsia="Times New Roman" w:cs="Times New Roman"/>
                <w:color w:val="000000"/>
                <w:sz w:val="22"/>
                <w:lang w:bidi="ar-SA"/>
              </w:rPr>
              <w:t xml:space="preserve"> U133A</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16319131</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BW Sun</w:t>
            </w:r>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Hum Mol Genet</w:t>
            </w:r>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2006</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Temporal and parental-specific expression of imprinted genes in a newly derived Chinese human embryonic stem cell line and </w:t>
            </w:r>
            <w:proofErr w:type="spellStart"/>
            <w:r w:rsidRPr="0068726B">
              <w:rPr>
                <w:rFonts w:eastAsia="Times New Roman" w:cs="Times New Roman"/>
                <w:color w:val="000000"/>
                <w:sz w:val="22"/>
                <w:lang w:bidi="ar-SA"/>
              </w:rPr>
              <w:t>embryoid</w:t>
            </w:r>
            <w:proofErr w:type="spellEnd"/>
            <w:r w:rsidRPr="0068726B">
              <w:rPr>
                <w:rFonts w:eastAsia="Times New Roman" w:cs="Times New Roman"/>
                <w:color w:val="000000"/>
                <w:sz w:val="22"/>
                <w:lang w:bidi="ar-SA"/>
              </w:rPr>
              <w:t xml:space="preserve"> bodies.</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16355723-table2a</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Human</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TABLE 2a. GENES THAT WERE FOUND TO BE UPREGULATED AND DOWNREGULATED IN MSC VERSUS SKIN FIBROBLASTS</w:t>
            </w:r>
          </w:p>
        </w:tc>
        <w:tc>
          <w:tcPr>
            <w:tcW w:w="9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Custom </w:t>
            </w:r>
            <w:proofErr w:type="spellStart"/>
            <w:r w:rsidRPr="0068726B">
              <w:rPr>
                <w:rFonts w:eastAsia="Times New Roman" w:cs="Times New Roman"/>
                <w:color w:val="000000"/>
                <w:sz w:val="22"/>
                <w:lang w:bidi="ar-SA"/>
              </w:rPr>
              <w:t>cDNA</w:t>
            </w:r>
            <w:proofErr w:type="spellEnd"/>
            <w:r w:rsidRPr="0068726B">
              <w:rPr>
                <w:rFonts w:eastAsia="Times New Roman" w:cs="Times New Roman"/>
                <w:color w:val="000000"/>
                <w:sz w:val="22"/>
                <w:lang w:bidi="ar-SA"/>
              </w:rPr>
              <w:t xml:space="preserve"> Array</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16355723</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C </w:t>
            </w:r>
            <w:proofErr w:type="spellStart"/>
            <w:r w:rsidRPr="0068726B">
              <w:rPr>
                <w:rFonts w:eastAsia="Times New Roman" w:cs="Times New Roman"/>
                <w:color w:val="000000"/>
                <w:sz w:val="22"/>
                <w:lang w:bidi="ar-SA"/>
              </w:rPr>
              <w:t>Brendel</w:t>
            </w:r>
            <w:proofErr w:type="spellEnd"/>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Gene </w:t>
            </w:r>
            <w:proofErr w:type="spellStart"/>
            <w:r w:rsidRPr="0068726B">
              <w:rPr>
                <w:rFonts w:eastAsia="Times New Roman" w:cs="Times New Roman"/>
                <w:color w:val="000000"/>
                <w:sz w:val="22"/>
                <w:lang w:bidi="ar-SA"/>
              </w:rPr>
              <w:t>Expr</w:t>
            </w:r>
            <w:proofErr w:type="spellEnd"/>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2005</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Distinct gene expression profile of human </w:t>
            </w:r>
            <w:proofErr w:type="spellStart"/>
            <w:r w:rsidRPr="0068726B">
              <w:rPr>
                <w:rFonts w:eastAsia="Times New Roman" w:cs="Times New Roman"/>
                <w:color w:val="000000"/>
                <w:sz w:val="22"/>
                <w:lang w:bidi="ar-SA"/>
              </w:rPr>
              <w:t>mesenchymal</w:t>
            </w:r>
            <w:proofErr w:type="spellEnd"/>
            <w:r w:rsidRPr="0068726B">
              <w:rPr>
                <w:rFonts w:eastAsia="Times New Roman" w:cs="Times New Roman"/>
                <w:color w:val="000000"/>
                <w:sz w:val="22"/>
                <w:lang w:bidi="ar-SA"/>
              </w:rPr>
              <w:t xml:space="preserve"> stem cells in comparison to skin fibroblasts employing </w:t>
            </w:r>
            <w:proofErr w:type="spellStart"/>
            <w:r w:rsidRPr="0068726B">
              <w:rPr>
                <w:rFonts w:eastAsia="Times New Roman" w:cs="Times New Roman"/>
                <w:color w:val="000000"/>
                <w:sz w:val="22"/>
                <w:lang w:bidi="ar-SA"/>
              </w:rPr>
              <w:t>cDNA</w:t>
            </w:r>
            <w:proofErr w:type="spellEnd"/>
            <w:r w:rsidRPr="0068726B">
              <w:rPr>
                <w:rFonts w:eastAsia="Times New Roman" w:cs="Times New Roman"/>
                <w:color w:val="000000"/>
                <w:sz w:val="22"/>
                <w:lang w:bidi="ar-SA"/>
              </w:rPr>
              <w:t xml:space="preserve"> microarray analysis of 9600 genes.</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16355723-</w:t>
            </w:r>
            <w:r w:rsidRPr="0068726B">
              <w:rPr>
                <w:rFonts w:eastAsia="Times New Roman" w:cs="Times New Roman"/>
                <w:color w:val="000000"/>
                <w:sz w:val="22"/>
                <w:lang w:bidi="ar-SA"/>
              </w:rPr>
              <w:lastRenderedPageBreak/>
              <w:t>table2b</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lastRenderedPageBreak/>
              <w:t>Human</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 xml:space="preserve">TABLE 2b. GENES THAT WERE FOUND TO BE </w:t>
            </w:r>
            <w:r w:rsidRPr="0068726B">
              <w:rPr>
                <w:rFonts w:eastAsia="Times New Roman" w:cs="Times New Roman"/>
                <w:color w:val="000000"/>
                <w:sz w:val="22"/>
                <w:lang w:bidi="ar-SA"/>
              </w:rPr>
              <w:lastRenderedPageBreak/>
              <w:t>UPREGULATED AND DOWNREGULATED IN MSC VERSUS SKIN FIBROBLASTS</w:t>
            </w:r>
          </w:p>
        </w:tc>
        <w:tc>
          <w:tcPr>
            <w:tcW w:w="9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lastRenderedPageBreak/>
              <w:t xml:space="preserve">Custom </w:t>
            </w:r>
            <w:proofErr w:type="spellStart"/>
            <w:r w:rsidRPr="0068726B">
              <w:rPr>
                <w:rFonts w:eastAsia="Times New Roman" w:cs="Times New Roman"/>
                <w:color w:val="000000"/>
                <w:sz w:val="22"/>
                <w:lang w:bidi="ar-SA"/>
              </w:rPr>
              <w:t>cDNA</w:t>
            </w:r>
            <w:proofErr w:type="spellEnd"/>
            <w:r w:rsidRPr="0068726B">
              <w:rPr>
                <w:rFonts w:eastAsia="Times New Roman" w:cs="Times New Roman"/>
                <w:color w:val="000000"/>
                <w:sz w:val="22"/>
                <w:lang w:bidi="ar-SA"/>
              </w:rPr>
              <w:t xml:space="preserve"> </w:t>
            </w:r>
            <w:r w:rsidRPr="0068726B">
              <w:rPr>
                <w:rFonts w:eastAsia="Times New Roman" w:cs="Times New Roman"/>
                <w:color w:val="000000"/>
                <w:sz w:val="22"/>
                <w:lang w:bidi="ar-SA"/>
              </w:rPr>
              <w:lastRenderedPageBreak/>
              <w:t>Array</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lastRenderedPageBreak/>
              <w:t>16355723</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C </w:t>
            </w:r>
            <w:proofErr w:type="spellStart"/>
            <w:r w:rsidRPr="0068726B">
              <w:rPr>
                <w:rFonts w:eastAsia="Times New Roman" w:cs="Times New Roman"/>
                <w:color w:val="000000"/>
                <w:sz w:val="22"/>
                <w:lang w:bidi="ar-SA"/>
              </w:rPr>
              <w:t>Brendel</w:t>
            </w:r>
            <w:proofErr w:type="spellEnd"/>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Gene </w:t>
            </w:r>
            <w:proofErr w:type="spellStart"/>
            <w:r w:rsidRPr="0068726B">
              <w:rPr>
                <w:rFonts w:eastAsia="Times New Roman" w:cs="Times New Roman"/>
                <w:color w:val="000000"/>
                <w:sz w:val="22"/>
                <w:lang w:bidi="ar-SA"/>
              </w:rPr>
              <w:t>Expr</w:t>
            </w:r>
            <w:proofErr w:type="spellEnd"/>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2005</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Distinct gene expression profile of human </w:t>
            </w:r>
            <w:proofErr w:type="spellStart"/>
            <w:r w:rsidRPr="0068726B">
              <w:rPr>
                <w:rFonts w:eastAsia="Times New Roman" w:cs="Times New Roman"/>
                <w:color w:val="000000"/>
                <w:sz w:val="22"/>
                <w:lang w:bidi="ar-SA"/>
              </w:rPr>
              <w:t>mesenchymal</w:t>
            </w:r>
            <w:proofErr w:type="spellEnd"/>
            <w:r w:rsidRPr="0068726B">
              <w:rPr>
                <w:rFonts w:eastAsia="Times New Roman" w:cs="Times New Roman"/>
                <w:color w:val="000000"/>
                <w:sz w:val="22"/>
                <w:lang w:bidi="ar-SA"/>
              </w:rPr>
              <w:t xml:space="preserve"> </w:t>
            </w:r>
            <w:r w:rsidRPr="0068726B">
              <w:rPr>
                <w:rFonts w:eastAsia="Times New Roman" w:cs="Times New Roman"/>
                <w:color w:val="000000"/>
                <w:sz w:val="22"/>
                <w:lang w:bidi="ar-SA"/>
              </w:rPr>
              <w:lastRenderedPageBreak/>
              <w:t xml:space="preserve">stem cells in comparison to skin fibroblasts employing </w:t>
            </w:r>
            <w:proofErr w:type="spellStart"/>
            <w:r w:rsidRPr="0068726B">
              <w:rPr>
                <w:rFonts w:eastAsia="Times New Roman" w:cs="Times New Roman"/>
                <w:color w:val="000000"/>
                <w:sz w:val="22"/>
                <w:lang w:bidi="ar-SA"/>
              </w:rPr>
              <w:t>cDNA</w:t>
            </w:r>
            <w:proofErr w:type="spellEnd"/>
            <w:r w:rsidRPr="0068726B">
              <w:rPr>
                <w:rFonts w:eastAsia="Times New Roman" w:cs="Times New Roman"/>
                <w:color w:val="000000"/>
                <w:sz w:val="22"/>
                <w:lang w:bidi="ar-SA"/>
              </w:rPr>
              <w:t xml:space="preserve"> microarray analysis of 9600 genes.</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lastRenderedPageBreak/>
              <w:t>16414199-table2</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Human</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 xml:space="preserve">Table 2. Signaling pathways and molecules involved in </w:t>
            </w:r>
            <w:proofErr w:type="spellStart"/>
            <w:r w:rsidRPr="0068726B">
              <w:rPr>
                <w:rFonts w:eastAsia="Times New Roman" w:cs="Times New Roman"/>
                <w:color w:val="000000"/>
                <w:sz w:val="22"/>
                <w:lang w:bidi="ar-SA"/>
              </w:rPr>
              <w:t>hNSC</w:t>
            </w:r>
            <w:proofErr w:type="spellEnd"/>
            <w:r w:rsidRPr="0068726B">
              <w:rPr>
                <w:rFonts w:eastAsia="Times New Roman" w:cs="Times New Roman"/>
                <w:color w:val="000000"/>
                <w:sz w:val="22"/>
                <w:lang w:bidi="ar-SA"/>
              </w:rPr>
              <w:t xml:space="preserve"> priming</w:t>
            </w:r>
          </w:p>
        </w:tc>
        <w:tc>
          <w:tcPr>
            <w:tcW w:w="9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Custom </w:t>
            </w:r>
            <w:proofErr w:type="spellStart"/>
            <w:r w:rsidRPr="0068726B">
              <w:rPr>
                <w:rFonts w:eastAsia="Times New Roman" w:cs="Times New Roman"/>
                <w:color w:val="000000"/>
                <w:sz w:val="22"/>
                <w:lang w:bidi="ar-SA"/>
              </w:rPr>
              <w:t>cDNA</w:t>
            </w:r>
            <w:proofErr w:type="spellEnd"/>
            <w:r w:rsidRPr="0068726B">
              <w:rPr>
                <w:rFonts w:eastAsia="Times New Roman" w:cs="Times New Roman"/>
                <w:color w:val="000000"/>
                <w:sz w:val="22"/>
                <w:lang w:bidi="ar-SA"/>
              </w:rPr>
              <w:t xml:space="preserve"> Array</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16414199</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Y </w:t>
            </w:r>
            <w:proofErr w:type="spellStart"/>
            <w:r w:rsidRPr="0068726B">
              <w:rPr>
                <w:rFonts w:eastAsia="Times New Roman" w:cs="Times New Roman"/>
                <w:color w:val="000000"/>
                <w:sz w:val="22"/>
                <w:lang w:bidi="ar-SA"/>
              </w:rPr>
              <w:t>Cai</w:t>
            </w:r>
            <w:proofErr w:type="spellEnd"/>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Neuroscience</w:t>
            </w:r>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2006</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Gene expression profiling and analysis of signaling pathways involved in priming and differentiation of human neural stem cells.</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16414199-table3</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Human</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Table 3. Genes changed in opposite directions during priming and differentiation</w:t>
            </w:r>
          </w:p>
        </w:tc>
        <w:tc>
          <w:tcPr>
            <w:tcW w:w="9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Custom </w:t>
            </w:r>
            <w:proofErr w:type="spellStart"/>
            <w:r w:rsidRPr="0068726B">
              <w:rPr>
                <w:rFonts w:eastAsia="Times New Roman" w:cs="Times New Roman"/>
                <w:color w:val="000000"/>
                <w:sz w:val="22"/>
                <w:lang w:bidi="ar-SA"/>
              </w:rPr>
              <w:t>cDNA</w:t>
            </w:r>
            <w:proofErr w:type="spellEnd"/>
            <w:r w:rsidRPr="0068726B">
              <w:rPr>
                <w:rFonts w:eastAsia="Times New Roman" w:cs="Times New Roman"/>
                <w:color w:val="000000"/>
                <w:sz w:val="22"/>
                <w:lang w:bidi="ar-SA"/>
              </w:rPr>
              <w:t xml:space="preserve"> Array</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16414199</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Y </w:t>
            </w:r>
            <w:proofErr w:type="spellStart"/>
            <w:r w:rsidRPr="0068726B">
              <w:rPr>
                <w:rFonts w:eastAsia="Times New Roman" w:cs="Times New Roman"/>
                <w:color w:val="000000"/>
                <w:sz w:val="22"/>
                <w:lang w:bidi="ar-SA"/>
              </w:rPr>
              <w:t>Cai</w:t>
            </w:r>
            <w:proofErr w:type="spellEnd"/>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Neuroscience</w:t>
            </w:r>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2006</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Gene expression profiling and analysis of signaling pathways involved in priming and differentiation of human neural stem cells.</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16546165-table2</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Mouse</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 xml:space="preserve">Table 2. </w:t>
            </w:r>
            <w:proofErr w:type="spellStart"/>
            <w:r w:rsidRPr="0068726B">
              <w:rPr>
                <w:rFonts w:eastAsia="Times New Roman" w:cs="Times New Roman"/>
                <w:color w:val="000000"/>
                <w:sz w:val="22"/>
                <w:lang w:bidi="ar-SA"/>
              </w:rPr>
              <w:t>UniGene</w:t>
            </w:r>
            <w:proofErr w:type="spellEnd"/>
            <w:r w:rsidRPr="0068726B">
              <w:rPr>
                <w:rFonts w:eastAsia="Times New Roman" w:cs="Times New Roman"/>
                <w:color w:val="000000"/>
                <w:sz w:val="22"/>
                <w:lang w:bidi="ar-SA"/>
              </w:rPr>
              <w:t xml:space="preserve"> clusters with the highest representations in the three stem cell </w:t>
            </w:r>
            <w:proofErr w:type="spellStart"/>
            <w:r w:rsidRPr="0068726B">
              <w:rPr>
                <w:rFonts w:eastAsia="Times New Roman" w:cs="Times New Roman"/>
                <w:color w:val="000000"/>
                <w:sz w:val="22"/>
                <w:lang w:bidi="ar-SA"/>
              </w:rPr>
              <w:t>cDNA</w:t>
            </w:r>
            <w:proofErr w:type="spellEnd"/>
            <w:r w:rsidRPr="0068726B">
              <w:rPr>
                <w:rFonts w:eastAsia="Times New Roman" w:cs="Times New Roman"/>
                <w:color w:val="000000"/>
                <w:sz w:val="22"/>
                <w:lang w:bidi="ar-SA"/>
              </w:rPr>
              <w:t xml:space="preserve"> libraries</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affy</w:t>
            </w:r>
            <w:proofErr w:type="spellEnd"/>
            <w:r w:rsidRPr="0068726B">
              <w:rPr>
                <w:rFonts w:eastAsia="Times New Roman" w:cs="Times New Roman"/>
                <w:color w:val="000000"/>
                <w:sz w:val="22"/>
                <w:lang w:bidi="ar-SA"/>
              </w:rPr>
              <w:t xml:space="preserve"> </w:t>
            </w:r>
            <w:r w:rsidR="00A45684" w:rsidRPr="0068726B">
              <w:rPr>
                <w:rFonts w:eastAsia="Times New Roman" w:cs="Times New Roman"/>
                <w:color w:val="000000"/>
                <w:sz w:val="22"/>
                <w:lang w:bidi="ar-SA"/>
              </w:rPr>
              <w:t>Mouse 430</w:t>
            </w:r>
            <w:r w:rsidRPr="0068726B">
              <w:rPr>
                <w:rFonts w:eastAsia="Times New Roman" w:cs="Times New Roman"/>
                <w:color w:val="000000"/>
                <w:sz w:val="22"/>
                <w:lang w:bidi="ar-SA"/>
              </w:rPr>
              <w:t xml:space="preserve"> 2</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16546165</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C Williams</w:t>
            </w:r>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Exp Cell Res</w:t>
            </w:r>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2006</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Catalog of gene expression in adult neural stem cells and </w:t>
            </w:r>
            <w:proofErr w:type="spellStart"/>
            <w:r w:rsidRPr="0068726B">
              <w:rPr>
                <w:rFonts w:eastAsia="Times New Roman" w:cs="Times New Roman"/>
                <w:color w:val="000000"/>
                <w:sz w:val="22"/>
                <w:lang w:bidi="ar-SA"/>
              </w:rPr>
              <w:t>their</w:t>
            </w:r>
            <w:proofErr w:type="spellEnd"/>
            <w:r w:rsidRPr="0068726B">
              <w:rPr>
                <w:rFonts w:eastAsia="Times New Roman" w:cs="Times New Roman"/>
                <w:color w:val="000000"/>
                <w:sz w:val="22"/>
                <w:lang w:bidi="ar-SA"/>
              </w:rPr>
              <w:t xml:space="preserve"> in vivo microenvironment.</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16546165-table5</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Mouse</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Table 5. Genes expected to be expressed in the neural stem/progenitor cells</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affy</w:t>
            </w:r>
            <w:proofErr w:type="spellEnd"/>
            <w:r w:rsidRPr="0068726B">
              <w:rPr>
                <w:rFonts w:eastAsia="Times New Roman" w:cs="Times New Roman"/>
                <w:color w:val="000000"/>
                <w:sz w:val="22"/>
                <w:lang w:bidi="ar-SA"/>
              </w:rPr>
              <w:t xml:space="preserve"> </w:t>
            </w:r>
            <w:r w:rsidR="00A45684" w:rsidRPr="0068726B">
              <w:rPr>
                <w:rFonts w:eastAsia="Times New Roman" w:cs="Times New Roman"/>
                <w:color w:val="000000"/>
                <w:sz w:val="22"/>
                <w:lang w:bidi="ar-SA"/>
              </w:rPr>
              <w:t>Mouse 430</w:t>
            </w:r>
            <w:r w:rsidRPr="0068726B">
              <w:rPr>
                <w:rFonts w:eastAsia="Times New Roman" w:cs="Times New Roman"/>
                <w:color w:val="000000"/>
                <w:sz w:val="22"/>
                <w:lang w:bidi="ar-SA"/>
              </w:rPr>
              <w:t xml:space="preserve"> 2</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16546165</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C Williams</w:t>
            </w:r>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Exp Cell Res</w:t>
            </w:r>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2006</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Catalog of gene expression in adult neural stem cells and </w:t>
            </w:r>
            <w:proofErr w:type="spellStart"/>
            <w:r w:rsidRPr="0068726B">
              <w:rPr>
                <w:rFonts w:eastAsia="Times New Roman" w:cs="Times New Roman"/>
                <w:color w:val="000000"/>
                <w:sz w:val="22"/>
                <w:lang w:bidi="ar-SA"/>
              </w:rPr>
              <w:t>their</w:t>
            </w:r>
            <w:proofErr w:type="spellEnd"/>
            <w:r w:rsidRPr="0068726B">
              <w:rPr>
                <w:rFonts w:eastAsia="Times New Roman" w:cs="Times New Roman"/>
                <w:color w:val="000000"/>
                <w:sz w:val="22"/>
                <w:lang w:bidi="ar-SA"/>
              </w:rPr>
              <w:t xml:space="preserve"> in vivo microenvironment.</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16581771-tableS1a</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Mouse</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 xml:space="preserve">Table S1 (111 Positive Significant Genes &gt;2.5 fold), upon Wnt3A stimulation, the expression of 220 genes changed more than 2.5-fold, 111 of which were </w:t>
            </w:r>
            <w:r w:rsidRPr="0068726B">
              <w:rPr>
                <w:rFonts w:eastAsia="Times New Roman" w:cs="Times New Roman"/>
                <w:color w:val="000000"/>
                <w:sz w:val="22"/>
                <w:lang w:bidi="ar-SA"/>
              </w:rPr>
              <w:lastRenderedPageBreak/>
              <w:t>significantly up-regulated and 109 of which were drastically down-regulated</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lastRenderedPageBreak/>
              <w:t>affy</w:t>
            </w:r>
            <w:proofErr w:type="spellEnd"/>
            <w:r w:rsidRPr="0068726B">
              <w:rPr>
                <w:rFonts w:eastAsia="Times New Roman" w:cs="Times New Roman"/>
                <w:color w:val="000000"/>
                <w:sz w:val="22"/>
                <w:lang w:bidi="ar-SA"/>
              </w:rPr>
              <w:t xml:space="preserve"> </w:t>
            </w:r>
            <w:r w:rsidR="00A45684" w:rsidRPr="0068726B">
              <w:rPr>
                <w:rFonts w:eastAsia="Times New Roman" w:cs="Times New Roman"/>
                <w:color w:val="000000"/>
                <w:sz w:val="22"/>
                <w:lang w:bidi="ar-SA"/>
              </w:rPr>
              <w:t>Mouse 430</w:t>
            </w:r>
            <w:r w:rsidRPr="0068726B">
              <w:rPr>
                <w:rFonts w:eastAsia="Times New Roman" w:cs="Times New Roman"/>
                <w:color w:val="000000"/>
                <w:sz w:val="22"/>
                <w:lang w:bidi="ar-SA"/>
              </w:rPr>
              <w:t xml:space="preserve"> 2</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16581771</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W Si</w:t>
            </w:r>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Mol Cell </w:t>
            </w:r>
            <w:proofErr w:type="spellStart"/>
            <w:r w:rsidRPr="0068726B">
              <w:rPr>
                <w:rFonts w:eastAsia="Times New Roman" w:cs="Times New Roman"/>
                <w:color w:val="000000"/>
                <w:sz w:val="22"/>
                <w:lang w:bidi="ar-SA"/>
              </w:rPr>
              <w:t>Biol</w:t>
            </w:r>
            <w:proofErr w:type="spellEnd"/>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2006</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CCN1/Cyr61 is regulated by the canonical </w:t>
            </w:r>
            <w:proofErr w:type="spellStart"/>
            <w:r w:rsidRPr="0068726B">
              <w:rPr>
                <w:rFonts w:eastAsia="Times New Roman" w:cs="Times New Roman"/>
                <w:color w:val="000000"/>
                <w:sz w:val="22"/>
                <w:lang w:bidi="ar-SA"/>
              </w:rPr>
              <w:t>Wnt</w:t>
            </w:r>
            <w:proofErr w:type="spellEnd"/>
            <w:r w:rsidRPr="0068726B">
              <w:rPr>
                <w:rFonts w:eastAsia="Times New Roman" w:cs="Times New Roman"/>
                <w:color w:val="000000"/>
                <w:sz w:val="22"/>
                <w:lang w:bidi="ar-SA"/>
              </w:rPr>
              <w:t xml:space="preserve"> signal and plays an important role in Wnt3A-induced </w:t>
            </w:r>
            <w:proofErr w:type="spellStart"/>
            <w:r w:rsidRPr="0068726B">
              <w:rPr>
                <w:rFonts w:eastAsia="Times New Roman" w:cs="Times New Roman"/>
                <w:color w:val="000000"/>
                <w:sz w:val="22"/>
                <w:lang w:bidi="ar-SA"/>
              </w:rPr>
              <w:t>osteoblast</w:t>
            </w:r>
            <w:proofErr w:type="spellEnd"/>
            <w:r w:rsidRPr="0068726B">
              <w:rPr>
                <w:rFonts w:eastAsia="Times New Roman" w:cs="Times New Roman"/>
                <w:color w:val="000000"/>
                <w:sz w:val="22"/>
                <w:lang w:bidi="ar-SA"/>
              </w:rPr>
              <w:t xml:space="preserve"> differentiation of </w:t>
            </w:r>
            <w:proofErr w:type="spellStart"/>
            <w:r w:rsidRPr="0068726B">
              <w:rPr>
                <w:rFonts w:eastAsia="Times New Roman" w:cs="Times New Roman"/>
                <w:color w:val="000000"/>
                <w:sz w:val="22"/>
                <w:lang w:bidi="ar-SA"/>
              </w:rPr>
              <w:t>mesenchymal</w:t>
            </w:r>
            <w:proofErr w:type="spellEnd"/>
            <w:r w:rsidRPr="0068726B">
              <w:rPr>
                <w:rFonts w:eastAsia="Times New Roman" w:cs="Times New Roman"/>
                <w:color w:val="000000"/>
                <w:sz w:val="22"/>
                <w:lang w:bidi="ar-SA"/>
              </w:rPr>
              <w:t xml:space="preserve"> stem cells.</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lastRenderedPageBreak/>
              <w:t>16581771-tableS1b</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Mouse</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 xml:space="preserve">Table S1 (109 Negative Significant Genes &gt;2.5 fold), Some of the top functions induced by Wnt3A in </w:t>
            </w:r>
            <w:proofErr w:type="spellStart"/>
            <w:r w:rsidRPr="0068726B">
              <w:rPr>
                <w:rFonts w:eastAsia="Times New Roman" w:cs="Times New Roman"/>
                <w:color w:val="000000"/>
                <w:sz w:val="22"/>
                <w:lang w:bidi="ar-SA"/>
              </w:rPr>
              <w:t>mesenchymal</w:t>
            </w:r>
            <w:proofErr w:type="spellEnd"/>
            <w:r w:rsidRPr="0068726B">
              <w:rPr>
                <w:rFonts w:eastAsia="Times New Roman" w:cs="Times New Roman"/>
                <w:color w:val="000000"/>
                <w:sz w:val="22"/>
                <w:lang w:bidi="ar-SA"/>
              </w:rPr>
              <w:t xml:space="preserve"> stem cells include cellular growth and proliferation</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affy</w:t>
            </w:r>
            <w:proofErr w:type="spellEnd"/>
            <w:r w:rsidRPr="0068726B">
              <w:rPr>
                <w:rFonts w:eastAsia="Times New Roman" w:cs="Times New Roman"/>
                <w:color w:val="000000"/>
                <w:sz w:val="22"/>
                <w:lang w:bidi="ar-SA"/>
              </w:rPr>
              <w:t xml:space="preserve"> </w:t>
            </w:r>
            <w:r w:rsidR="00A45684" w:rsidRPr="0068726B">
              <w:rPr>
                <w:rFonts w:eastAsia="Times New Roman" w:cs="Times New Roman"/>
                <w:color w:val="000000"/>
                <w:sz w:val="22"/>
                <w:lang w:bidi="ar-SA"/>
              </w:rPr>
              <w:t>Mouse 430</w:t>
            </w:r>
            <w:r w:rsidRPr="0068726B">
              <w:rPr>
                <w:rFonts w:eastAsia="Times New Roman" w:cs="Times New Roman"/>
                <w:color w:val="000000"/>
                <w:sz w:val="22"/>
                <w:lang w:bidi="ar-SA"/>
              </w:rPr>
              <w:t xml:space="preserve"> 2</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16581771</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W Si</w:t>
            </w:r>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Mol Cell </w:t>
            </w:r>
            <w:proofErr w:type="spellStart"/>
            <w:r w:rsidRPr="0068726B">
              <w:rPr>
                <w:rFonts w:eastAsia="Times New Roman" w:cs="Times New Roman"/>
                <w:color w:val="000000"/>
                <w:sz w:val="22"/>
                <w:lang w:bidi="ar-SA"/>
              </w:rPr>
              <w:t>Biol</w:t>
            </w:r>
            <w:proofErr w:type="spellEnd"/>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2006</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CCN1/Cyr61 is regulated by the canonical </w:t>
            </w:r>
            <w:proofErr w:type="spellStart"/>
            <w:r w:rsidRPr="0068726B">
              <w:rPr>
                <w:rFonts w:eastAsia="Times New Roman" w:cs="Times New Roman"/>
                <w:color w:val="000000"/>
                <w:sz w:val="22"/>
                <w:lang w:bidi="ar-SA"/>
              </w:rPr>
              <w:t>Wnt</w:t>
            </w:r>
            <w:proofErr w:type="spellEnd"/>
            <w:r w:rsidRPr="0068726B">
              <w:rPr>
                <w:rFonts w:eastAsia="Times New Roman" w:cs="Times New Roman"/>
                <w:color w:val="000000"/>
                <w:sz w:val="22"/>
                <w:lang w:bidi="ar-SA"/>
              </w:rPr>
              <w:t xml:space="preserve"> signal and plays an important role in Wnt3A-induced </w:t>
            </w:r>
            <w:proofErr w:type="spellStart"/>
            <w:r w:rsidRPr="0068726B">
              <w:rPr>
                <w:rFonts w:eastAsia="Times New Roman" w:cs="Times New Roman"/>
                <w:color w:val="000000"/>
                <w:sz w:val="22"/>
                <w:lang w:bidi="ar-SA"/>
              </w:rPr>
              <w:t>osteoblast</w:t>
            </w:r>
            <w:proofErr w:type="spellEnd"/>
            <w:r w:rsidRPr="0068726B">
              <w:rPr>
                <w:rFonts w:eastAsia="Times New Roman" w:cs="Times New Roman"/>
                <w:color w:val="000000"/>
                <w:sz w:val="22"/>
                <w:lang w:bidi="ar-SA"/>
              </w:rPr>
              <w:t xml:space="preserve"> differentiation of </w:t>
            </w:r>
            <w:proofErr w:type="spellStart"/>
            <w:r w:rsidRPr="0068726B">
              <w:rPr>
                <w:rFonts w:eastAsia="Times New Roman" w:cs="Times New Roman"/>
                <w:color w:val="000000"/>
                <w:sz w:val="22"/>
                <w:lang w:bidi="ar-SA"/>
              </w:rPr>
              <w:t>mesenchymal</w:t>
            </w:r>
            <w:proofErr w:type="spellEnd"/>
            <w:r w:rsidRPr="0068726B">
              <w:rPr>
                <w:rFonts w:eastAsia="Times New Roman" w:cs="Times New Roman"/>
                <w:color w:val="000000"/>
                <w:sz w:val="22"/>
                <w:lang w:bidi="ar-SA"/>
              </w:rPr>
              <w:t xml:space="preserve"> stem cells.</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16675456-table1</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Mouse</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 xml:space="preserve">TABLE 1 The top 50 differentially expressed genes in </w:t>
            </w:r>
            <w:proofErr w:type="spellStart"/>
            <w:r w:rsidRPr="0068726B">
              <w:rPr>
                <w:rFonts w:eastAsia="Times New Roman" w:cs="Times New Roman"/>
                <w:color w:val="000000"/>
                <w:sz w:val="22"/>
                <w:lang w:bidi="ar-SA"/>
              </w:rPr>
              <w:t>limbal</w:t>
            </w:r>
            <w:proofErr w:type="spellEnd"/>
            <w:r w:rsidRPr="0068726B">
              <w:rPr>
                <w:rFonts w:eastAsia="Times New Roman" w:cs="Times New Roman"/>
                <w:color w:val="000000"/>
                <w:sz w:val="22"/>
                <w:lang w:bidi="ar-SA"/>
              </w:rPr>
              <w:t xml:space="preserve"> versus corneal epithelial basal cells</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affy</w:t>
            </w:r>
            <w:proofErr w:type="spellEnd"/>
            <w:r w:rsidRPr="0068726B">
              <w:rPr>
                <w:rFonts w:eastAsia="Times New Roman" w:cs="Times New Roman"/>
                <w:color w:val="000000"/>
                <w:sz w:val="22"/>
                <w:lang w:bidi="ar-SA"/>
              </w:rPr>
              <w:t xml:space="preserve"> </w:t>
            </w:r>
            <w:r w:rsidR="00A45684" w:rsidRPr="0068726B">
              <w:rPr>
                <w:rFonts w:eastAsia="Times New Roman" w:cs="Times New Roman"/>
                <w:color w:val="000000"/>
                <w:sz w:val="22"/>
                <w:lang w:bidi="ar-SA"/>
              </w:rPr>
              <w:t>Mouse 430</w:t>
            </w:r>
            <w:r w:rsidRPr="0068726B">
              <w:rPr>
                <w:rFonts w:eastAsia="Times New Roman" w:cs="Times New Roman"/>
                <w:color w:val="000000"/>
                <w:sz w:val="22"/>
                <w:lang w:bidi="ar-SA"/>
              </w:rPr>
              <w:t xml:space="preserve"> 2</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16675456</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M Zhou</w:t>
            </w:r>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J </w:t>
            </w:r>
            <w:proofErr w:type="spellStart"/>
            <w:r w:rsidRPr="0068726B">
              <w:rPr>
                <w:rFonts w:eastAsia="Times New Roman" w:cs="Times New Roman"/>
                <w:color w:val="000000"/>
                <w:sz w:val="22"/>
                <w:lang w:bidi="ar-SA"/>
              </w:rPr>
              <w:t>Biol</w:t>
            </w:r>
            <w:proofErr w:type="spellEnd"/>
            <w:r w:rsidRPr="0068726B">
              <w:rPr>
                <w:rFonts w:eastAsia="Times New Roman" w:cs="Times New Roman"/>
                <w:color w:val="000000"/>
                <w:sz w:val="22"/>
                <w:lang w:bidi="ar-SA"/>
              </w:rPr>
              <w:t xml:space="preserve"> </w:t>
            </w:r>
            <w:proofErr w:type="spellStart"/>
            <w:r w:rsidRPr="0068726B">
              <w:rPr>
                <w:rFonts w:eastAsia="Times New Roman" w:cs="Times New Roman"/>
                <w:color w:val="000000"/>
                <w:sz w:val="22"/>
                <w:lang w:bidi="ar-SA"/>
              </w:rPr>
              <w:t>Chem</w:t>
            </w:r>
            <w:proofErr w:type="spellEnd"/>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2006</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Transcriptional profiling of enriched populations of stem cells versus transient amplifying cells. A comparison of </w:t>
            </w:r>
            <w:proofErr w:type="spellStart"/>
            <w:r w:rsidRPr="0068726B">
              <w:rPr>
                <w:rFonts w:eastAsia="Times New Roman" w:cs="Times New Roman"/>
                <w:color w:val="000000"/>
                <w:sz w:val="22"/>
                <w:lang w:bidi="ar-SA"/>
              </w:rPr>
              <w:t>limbal</w:t>
            </w:r>
            <w:proofErr w:type="spellEnd"/>
            <w:r w:rsidRPr="0068726B">
              <w:rPr>
                <w:rFonts w:eastAsia="Times New Roman" w:cs="Times New Roman"/>
                <w:color w:val="000000"/>
                <w:sz w:val="22"/>
                <w:lang w:bidi="ar-SA"/>
              </w:rPr>
              <w:t xml:space="preserve"> and corneal epithelial basal cells.</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16705683-table2</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Mouse</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 xml:space="preserve">TABLE 2. List of Genes </w:t>
            </w:r>
            <w:proofErr w:type="spellStart"/>
            <w:r w:rsidRPr="0068726B">
              <w:rPr>
                <w:rFonts w:eastAsia="Times New Roman" w:cs="Times New Roman"/>
                <w:color w:val="000000"/>
                <w:sz w:val="22"/>
                <w:lang w:bidi="ar-SA"/>
              </w:rPr>
              <w:t>Upregulated</w:t>
            </w:r>
            <w:proofErr w:type="spellEnd"/>
            <w:r w:rsidRPr="0068726B">
              <w:rPr>
                <w:rFonts w:eastAsia="Times New Roman" w:cs="Times New Roman"/>
                <w:color w:val="000000"/>
                <w:sz w:val="22"/>
                <w:lang w:bidi="ar-SA"/>
              </w:rPr>
              <w:t xml:space="preserve"> in Mouse GS Cells Compared to ES Cells</w:t>
            </w:r>
          </w:p>
        </w:tc>
        <w:tc>
          <w:tcPr>
            <w:tcW w:w="9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Custom </w:t>
            </w:r>
            <w:proofErr w:type="spellStart"/>
            <w:r w:rsidRPr="0068726B">
              <w:rPr>
                <w:rFonts w:eastAsia="Times New Roman" w:cs="Times New Roman"/>
                <w:color w:val="000000"/>
                <w:sz w:val="22"/>
                <w:lang w:bidi="ar-SA"/>
              </w:rPr>
              <w:t>cDNA</w:t>
            </w:r>
            <w:proofErr w:type="spellEnd"/>
            <w:r w:rsidRPr="0068726B">
              <w:rPr>
                <w:rFonts w:eastAsia="Times New Roman" w:cs="Times New Roman"/>
                <w:color w:val="000000"/>
                <w:sz w:val="22"/>
                <w:lang w:bidi="ar-SA"/>
              </w:rPr>
              <w:t xml:space="preserve"> Array</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16705683</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RS </w:t>
            </w:r>
            <w:proofErr w:type="spellStart"/>
            <w:r w:rsidRPr="0068726B">
              <w:rPr>
                <w:rFonts w:eastAsia="Times New Roman" w:cs="Times New Roman"/>
                <w:color w:val="000000"/>
                <w:sz w:val="22"/>
                <w:lang w:bidi="ar-SA"/>
              </w:rPr>
              <w:t>Fujino</w:t>
            </w:r>
            <w:proofErr w:type="spellEnd"/>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Mol </w:t>
            </w:r>
            <w:proofErr w:type="spellStart"/>
            <w:r w:rsidRPr="0068726B">
              <w:rPr>
                <w:rFonts w:eastAsia="Times New Roman" w:cs="Times New Roman"/>
                <w:color w:val="000000"/>
                <w:sz w:val="22"/>
                <w:lang w:bidi="ar-SA"/>
              </w:rPr>
              <w:t>Reprod</w:t>
            </w:r>
            <w:proofErr w:type="spellEnd"/>
            <w:r w:rsidRPr="0068726B">
              <w:rPr>
                <w:rFonts w:eastAsia="Times New Roman" w:cs="Times New Roman"/>
                <w:color w:val="000000"/>
                <w:sz w:val="22"/>
                <w:lang w:bidi="ar-SA"/>
              </w:rPr>
              <w:t xml:space="preserve"> Dev</w:t>
            </w:r>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2006</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Capillary morphogenesis gene (CMG)-1 is among the genes differentially expressed in mouse male germ line stem cells and embryonic stem cells.</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16705683-table3</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Mouse</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 xml:space="preserve">TABLE 3. List of Genes </w:t>
            </w:r>
            <w:proofErr w:type="spellStart"/>
            <w:r w:rsidRPr="0068726B">
              <w:rPr>
                <w:rFonts w:eastAsia="Times New Roman" w:cs="Times New Roman"/>
                <w:color w:val="000000"/>
                <w:sz w:val="22"/>
                <w:lang w:bidi="ar-SA"/>
              </w:rPr>
              <w:t>Downregulated</w:t>
            </w:r>
            <w:proofErr w:type="spellEnd"/>
            <w:r w:rsidRPr="0068726B">
              <w:rPr>
                <w:rFonts w:eastAsia="Times New Roman" w:cs="Times New Roman"/>
                <w:color w:val="000000"/>
                <w:sz w:val="22"/>
                <w:lang w:bidi="ar-SA"/>
              </w:rPr>
              <w:t xml:space="preserve"> in Mouse GS Cells Compared to ES Cells</w:t>
            </w:r>
          </w:p>
        </w:tc>
        <w:tc>
          <w:tcPr>
            <w:tcW w:w="9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Custom </w:t>
            </w:r>
            <w:proofErr w:type="spellStart"/>
            <w:r w:rsidRPr="0068726B">
              <w:rPr>
                <w:rFonts w:eastAsia="Times New Roman" w:cs="Times New Roman"/>
                <w:color w:val="000000"/>
                <w:sz w:val="22"/>
                <w:lang w:bidi="ar-SA"/>
              </w:rPr>
              <w:t>cDNA</w:t>
            </w:r>
            <w:proofErr w:type="spellEnd"/>
            <w:r w:rsidRPr="0068726B">
              <w:rPr>
                <w:rFonts w:eastAsia="Times New Roman" w:cs="Times New Roman"/>
                <w:color w:val="000000"/>
                <w:sz w:val="22"/>
                <w:lang w:bidi="ar-SA"/>
              </w:rPr>
              <w:t xml:space="preserve"> Array</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16705683</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RS </w:t>
            </w:r>
            <w:proofErr w:type="spellStart"/>
            <w:r w:rsidRPr="0068726B">
              <w:rPr>
                <w:rFonts w:eastAsia="Times New Roman" w:cs="Times New Roman"/>
                <w:color w:val="000000"/>
                <w:sz w:val="22"/>
                <w:lang w:bidi="ar-SA"/>
              </w:rPr>
              <w:t>Fujino</w:t>
            </w:r>
            <w:proofErr w:type="spellEnd"/>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Mol </w:t>
            </w:r>
            <w:proofErr w:type="spellStart"/>
            <w:r w:rsidRPr="0068726B">
              <w:rPr>
                <w:rFonts w:eastAsia="Times New Roman" w:cs="Times New Roman"/>
                <w:color w:val="000000"/>
                <w:sz w:val="22"/>
                <w:lang w:bidi="ar-SA"/>
              </w:rPr>
              <w:t>Reprod</w:t>
            </w:r>
            <w:proofErr w:type="spellEnd"/>
            <w:r w:rsidRPr="0068726B">
              <w:rPr>
                <w:rFonts w:eastAsia="Times New Roman" w:cs="Times New Roman"/>
                <w:color w:val="000000"/>
                <w:sz w:val="22"/>
                <w:lang w:bidi="ar-SA"/>
              </w:rPr>
              <w:t xml:space="preserve"> Dev</w:t>
            </w:r>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2006</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Capillary morphogenesis gene (CMG)-1 is among the genes differentially expressed in mouse male germ line stem cells and embryonic stem cells.</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16799977-tableS1</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Human</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 xml:space="preserve">Supplementary Table1. </w:t>
            </w:r>
            <w:proofErr w:type="spellStart"/>
            <w:r w:rsidRPr="0068726B">
              <w:rPr>
                <w:rFonts w:eastAsia="Times New Roman" w:cs="Times New Roman"/>
                <w:color w:val="000000"/>
                <w:sz w:val="22"/>
                <w:lang w:bidi="ar-SA"/>
              </w:rPr>
              <w:t>Upregulated</w:t>
            </w:r>
            <w:proofErr w:type="spellEnd"/>
            <w:r w:rsidRPr="0068726B">
              <w:rPr>
                <w:rFonts w:eastAsia="Times New Roman" w:cs="Times New Roman"/>
                <w:color w:val="000000"/>
                <w:sz w:val="22"/>
                <w:lang w:bidi="ar-SA"/>
              </w:rPr>
              <w:t xml:space="preserve"> (&gt;2.0) genes in </w:t>
            </w:r>
            <w:r w:rsidRPr="0068726B">
              <w:rPr>
                <w:rFonts w:eastAsia="Times New Roman" w:cs="Times New Roman"/>
                <w:color w:val="000000"/>
                <w:sz w:val="22"/>
                <w:lang w:bidi="ar-SA"/>
              </w:rPr>
              <w:lastRenderedPageBreak/>
              <w:t>both Huh7 and PLC/PRF/5 SP cells</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lastRenderedPageBreak/>
              <w:t>affy</w:t>
            </w:r>
            <w:proofErr w:type="spellEnd"/>
            <w:r w:rsidRPr="0068726B">
              <w:rPr>
                <w:rFonts w:eastAsia="Times New Roman" w:cs="Times New Roman"/>
                <w:color w:val="000000"/>
                <w:sz w:val="22"/>
                <w:lang w:bidi="ar-SA"/>
              </w:rPr>
              <w:t xml:space="preserve"> </w:t>
            </w:r>
            <w:r w:rsidR="00A45684" w:rsidRPr="0068726B">
              <w:rPr>
                <w:rFonts w:eastAsia="Times New Roman" w:cs="Times New Roman"/>
                <w:color w:val="000000"/>
                <w:sz w:val="22"/>
                <w:lang w:bidi="ar-SA"/>
              </w:rPr>
              <w:t xml:space="preserve"> U133 </w:t>
            </w:r>
            <w:r w:rsidR="00A45684" w:rsidRPr="0068726B">
              <w:rPr>
                <w:rFonts w:eastAsia="Times New Roman" w:cs="Times New Roman"/>
                <w:color w:val="000000"/>
                <w:sz w:val="22"/>
                <w:lang w:bidi="ar-SA"/>
              </w:rPr>
              <w:lastRenderedPageBreak/>
              <w:t>Plus2</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lastRenderedPageBreak/>
              <w:t>16799977</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T Chiba</w:t>
            </w:r>
          </w:p>
        </w:tc>
        <w:tc>
          <w:tcPr>
            <w:tcW w:w="1314"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Hepatology</w:t>
            </w:r>
            <w:proofErr w:type="spellEnd"/>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2006</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Side population purified from </w:t>
            </w:r>
            <w:proofErr w:type="spellStart"/>
            <w:r w:rsidRPr="0068726B">
              <w:rPr>
                <w:rFonts w:eastAsia="Times New Roman" w:cs="Times New Roman"/>
                <w:color w:val="000000"/>
                <w:sz w:val="22"/>
                <w:lang w:bidi="ar-SA"/>
              </w:rPr>
              <w:t>hepatocellular</w:t>
            </w:r>
            <w:proofErr w:type="spellEnd"/>
            <w:r w:rsidRPr="0068726B">
              <w:rPr>
                <w:rFonts w:eastAsia="Times New Roman" w:cs="Times New Roman"/>
                <w:color w:val="000000"/>
                <w:sz w:val="22"/>
                <w:lang w:bidi="ar-SA"/>
              </w:rPr>
              <w:t xml:space="preserve"> carcinoma cells </w:t>
            </w:r>
            <w:r w:rsidRPr="0068726B">
              <w:rPr>
                <w:rFonts w:eastAsia="Times New Roman" w:cs="Times New Roman"/>
                <w:color w:val="000000"/>
                <w:sz w:val="22"/>
                <w:lang w:bidi="ar-SA"/>
              </w:rPr>
              <w:lastRenderedPageBreak/>
              <w:t>harbors cancer stem cell-like properties.</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lastRenderedPageBreak/>
              <w:t>16863911-table1</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Human</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Table 1. List of the 110 genes with differential expression (for increased expression: log2 ratio &lt; 0.5, p &lt; 0.0001; for decreased expression: log2 ratio &gt; ?0.4, p &lt; 0.0001) in AMD3100 + G-CSF-mobilized PBPC compared to G-CSF-mobilized cells</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affy</w:t>
            </w:r>
            <w:proofErr w:type="spellEnd"/>
            <w:r w:rsidRPr="0068726B">
              <w:rPr>
                <w:rFonts w:eastAsia="Times New Roman" w:cs="Times New Roman"/>
                <w:color w:val="000000"/>
                <w:sz w:val="22"/>
                <w:lang w:bidi="ar-SA"/>
              </w:rPr>
              <w:t xml:space="preserve"> </w:t>
            </w:r>
            <w:r w:rsidR="00A45684" w:rsidRPr="0068726B">
              <w:rPr>
                <w:rFonts w:eastAsia="Times New Roman" w:cs="Times New Roman"/>
                <w:color w:val="000000"/>
                <w:sz w:val="22"/>
                <w:lang w:bidi="ar-SA"/>
              </w:rPr>
              <w:t xml:space="preserve"> U133 Plus2</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16863911</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S Fruehauf</w:t>
            </w:r>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Exp </w:t>
            </w:r>
            <w:proofErr w:type="spellStart"/>
            <w:r w:rsidRPr="0068726B">
              <w:rPr>
                <w:rFonts w:eastAsia="Times New Roman" w:cs="Times New Roman"/>
                <w:color w:val="000000"/>
                <w:sz w:val="22"/>
                <w:lang w:bidi="ar-SA"/>
              </w:rPr>
              <w:t>Hematol</w:t>
            </w:r>
            <w:proofErr w:type="spellEnd"/>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2006</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The CXCR4 antagonist AMD3100 releases a subset of G-CSF-primed peripheral blood progenitor cells with specific gene expression characteristics.</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16880536-table1</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Human</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 xml:space="preserve">TABLE 1. </w:t>
            </w:r>
            <w:proofErr w:type="spellStart"/>
            <w:r w:rsidRPr="0068726B">
              <w:rPr>
                <w:rFonts w:eastAsia="Times New Roman" w:cs="Times New Roman"/>
                <w:color w:val="000000"/>
                <w:sz w:val="22"/>
                <w:lang w:bidi="ar-SA"/>
              </w:rPr>
              <w:t>qRT</w:t>
            </w:r>
            <w:proofErr w:type="spellEnd"/>
            <w:r w:rsidRPr="0068726B">
              <w:rPr>
                <w:rFonts w:eastAsia="Times New Roman" w:cs="Times New Roman"/>
                <w:color w:val="000000"/>
                <w:sz w:val="22"/>
                <w:lang w:bidi="ar-SA"/>
              </w:rPr>
              <w:t xml:space="preserve">-PCR analysis of GLI1/EGF-regulated target gene expression in human </w:t>
            </w:r>
            <w:proofErr w:type="spellStart"/>
            <w:r w:rsidRPr="0068726B">
              <w:rPr>
                <w:rFonts w:eastAsia="Times New Roman" w:cs="Times New Roman"/>
                <w:color w:val="000000"/>
                <w:sz w:val="22"/>
                <w:lang w:bidi="ar-SA"/>
              </w:rPr>
              <w:t>keratinocytes</w:t>
            </w:r>
            <w:proofErr w:type="spellEnd"/>
          </w:p>
        </w:tc>
        <w:tc>
          <w:tcPr>
            <w:tcW w:w="9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Custom </w:t>
            </w:r>
            <w:proofErr w:type="spellStart"/>
            <w:r w:rsidRPr="0068726B">
              <w:rPr>
                <w:rFonts w:eastAsia="Times New Roman" w:cs="Times New Roman"/>
                <w:color w:val="000000"/>
                <w:sz w:val="22"/>
                <w:lang w:bidi="ar-SA"/>
              </w:rPr>
              <w:t>cDNA</w:t>
            </w:r>
            <w:proofErr w:type="spellEnd"/>
            <w:r w:rsidRPr="0068726B">
              <w:rPr>
                <w:rFonts w:eastAsia="Times New Roman" w:cs="Times New Roman"/>
                <w:color w:val="000000"/>
                <w:sz w:val="22"/>
                <w:lang w:bidi="ar-SA"/>
              </w:rPr>
              <w:t xml:space="preserve"> Array</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16880536</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M Kasper</w:t>
            </w:r>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Mol Cell </w:t>
            </w:r>
            <w:proofErr w:type="spellStart"/>
            <w:r w:rsidRPr="0068726B">
              <w:rPr>
                <w:rFonts w:eastAsia="Times New Roman" w:cs="Times New Roman"/>
                <w:color w:val="000000"/>
                <w:sz w:val="22"/>
                <w:lang w:bidi="ar-SA"/>
              </w:rPr>
              <w:t>Biol</w:t>
            </w:r>
            <w:proofErr w:type="spellEnd"/>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2006</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Selective modulation of Hedgehog/GLI target gene expression by epidermal growth factor signaling in human </w:t>
            </w:r>
            <w:proofErr w:type="spellStart"/>
            <w:r w:rsidRPr="0068726B">
              <w:rPr>
                <w:rFonts w:eastAsia="Times New Roman" w:cs="Times New Roman"/>
                <w:color w:val="000000"/>
                <w:sz w:val="22"/>
                <w:lang w:bidi="ar-SA"/>
              </w:rPr>
              <w:t>keratinocytes</w:t>
            </w:r>
            <w:proofErr w:type="spellEnd"/>
            <w:r w:rsidRPr="0068726B">
              <w:rPr>
                <w:rFonts w:eastAsia="Times New Roman" w:cs="Times New Roman"/>
                <w:color w:val="000000"/>
                <w:sz w:val="22"/>
                <w:lang w:bidi="ar-SA"/>
              </w:rPr>
              <w:t>.</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17009876-tableS3a</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Mouse</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Table S3a. Differentially expressed genes between lower side population (LSP) cells and upper side population (USP) cells</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Affy</w:t>
            </w:r>
            <w:proofErr w:type="spellEnd"/>
            <w:r w:rsidRPr="0068726B">
              <w:rPr>
                <w:rFonts w:eastAsia="Times New Roman" w:cs="Times New Roman"/>
                <w:color w:val="000000"/>
                <w:sz w:val="22"/>
                <w:lang w:bidi="ar-SA"/>
              </w:rPr>
              <w:t xml:space="preserve"> mg u74av2</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17009876</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CA Ramos</w:t>
            </w:r>
          </w:p>
        </w:tc>
        <w:tc>
          <w:tcPr>
            <w:tcW w:w="1314"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PLoS</w:t>
            </w:r>
            <w:proofErr w:type="spellEnd"/>
            <w:r w:rsidRPr="0068726B">
              <w:rPr>
                <w:rFonts w:eastAsia="Times New Roman" w:cs="Times New Roman"/>
                <w:color w:val="000000"/>
                <w:sz w:val="22"/>
                <w:lang w:bidi="ar-SA"/>
              </w:rPr>
              <w:t xml:space="preserve"> Genet</w:t>
            </w:r>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2006</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Evidence for diversity in transcriptional profiles of single hematopoietic stem cells.</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17009876-tableS3b</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Mouse</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Table S3b. Differentially expressed genes between lower side population (LSP) cells and upper side population (USP) cells</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Affy</w:t>
            </w:r>
            <w:proofErr w:type="spellEnd"/>
            <w:r w:rsidRPr="0068726B">
              <w:rPr>
                <w:rFonts w:eastAsia="Times New Roman" w:cs="Times New Roman"/>
                <w:color w:val="000000"/>
                <w:sz w:val="22"/>
                <w:lang w:bidi="ar-SA"/>
              </w:rPr>
              <w:t xml:space="preserve"> mg u74av2</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17009876</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CA Ramos</w:t>
            </w:r>
          </w:p>
        </w:tc>
        <w:tc>
          <w:tcPr>
            <w:tcW w:w="1314"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PLoS</w:t>
            </w:r>
            <w:proofErr w:type="spellEnd"/>
            <w:r w:rsidRPr="0068726B">
              <w:rPr>
                <w:rFonts w:eastAsia="Times New Roman" w:cs="Times New Roman"/>
                <w:color w:val="000000"/>
                <w:sz w:val="22"/>
                <w:lang w:bidi="ar-SA"/>
              </w:rPr>
              <w:t xml:space="preserve"> Genet</w:t>
            </w:r>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2006</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Evidence for diversity in transcriptional profiles of single hematopoietic stem cells.</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17053208-table1a</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Human</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 xml:space="preserve">Table 1a. Surface antigen gene expression, from a list of top </w:t>
            </w:r>
            <w:r w:rsidRPr="0068726B">
              <w:rPr>
                <w:rFonts w:eastAsia="Times New Roman" w:cs="Times New Roman"/>
                <w:color w:val="000000"/>
                <w:sz w:val="22"/>
                <w:lang w:bidi="ar-SA"/>
              </w:rPr>
              <w:lastRenderedPageBreak/>
              <w:t xml:space="preserve">20 highly expressed genes encoding for putative membrane proteins in either </w:t>
            </w:r>
            <w:proofErr w:type="spellStart"/>
            <w:r w:rsidRPr="0068726B">
              <w:rPr>
                <w:rFonts w:eastAsia="Times New Roman" w:cs="Times New Roman"/>
                <w:color w:val="000000"/>
                <w:sz w:val="22"/>
                <w:lang w:bidi="ar-SA"/>
              </w:rPr>
              <w:t>hESCMSCs</w:t>
            </w:r>
            <w:proofErr w:type="spellEnd"/>
            <w:r w:rsidRPr="0068726B">
              <w:rPr>
                <w:rFonts w:eastAsia="Times New Roman" w:cs="Times New Roman"/>
                <w:color w:val="000000"/>
                <w:sz w:val="22"/>
                <w:lang w:bidi="ar-SA"/>
              </w:rPr>
              <w:t xml:space="preserve"> or </w:t>
            </w:r>
            <w:proofErr w:type="spellStart"/>
            <w:r w:rsidRPr="0068726B">
              <w:rPr>
                <w:rFonts w:eastAsia="Times New Roman" w:cs="Times New Roman"/>
                <w:color w:val="000000"/>
                <w:sz w:val="22"/>
                <w:lang w:bidi="ar-SA"/>
              </w:rPr>
              <w:t>hESCs</w:t>
            </w:r>
            <w:proofErr w:type="spellEnd"/>
            <w:r w:rsidRPr="0068726B">
              <w:rPr>
                <w:rFonts w:eastAsia="Times New Roman" w:cs="Times New Roman"/>
                <w:color w:val="000000"/>
                <w:sz w:val="22"/>
                <w:lang w:bidi="ar-SA"/>
              </w:rPr>
              <w:t xml:space="preserve">: (Highly expressed membrane proteins in </w:t>
            </w:r>
            <w:proofErr w:type="spellStart"/>
            <w:r w:rsidRPr="0068726B">
              <w:rPr>
                <w:rFonts w:eastAsia="Times New Roman" w:cs="Times New Roman"/>
                <w:color w:val="000000"/>
                <w:sz w:val="22"/>
                <w:lang w:bidi="ar-SA"/>
              </w:rPr>
              <w:t>hESC</w:t>
            </w:r>
            <w:proofErr w:type="spellEnd"/>
            <w:r w:rsidRPr="0068726B">
              <w:rPr>
                <w:rFonts w:eastAsia="Times New Roman" w:cs="Times New Roman"/>
                <w:color w:val="000000"/>
                <w:sz w:val="22"/>
                <w:lang w:bidi="ar-SA"/>
              </w:rPr>
              <w:t xml:space="preserve">-derived MSC over </w:t>
            </w:r>
            <w:proofErr w:type="spellStart"/>
            <w:r w:rsidRPr="0068726B">
              <w:rPr>
                <w:rFonts w:eastAsia="Times New Roman" w:cs="Times New Roman"/>
                <w:color w:val="000000"/>
                <w:sz w:val="22"/>
                <w:lang w:bidi="ar-SA"/>
              </w:rPr>
              <w:t>hESC</w:t>
            </w:r>
            <w:proofErr w:type="spellEnd"/>
            <w:r w:rsidRPr="0068726B">
              <w:rPr>
                <w:rFonts w:eastAsia="Times New Roman" w:cs="Times New Roman"/>
                <w:color w:val="000000"/>
                <w:sz w:val="22"/>
                <w:lang w:bidi="ar-SA"/>
              </w:rPr>
              <w:t>)</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lastRenderedPageBreak/>
              <w:t>Illumina</w:t>
            </w:r>
            <w:proofErr w:type="spellEnd"/>
            <w:r w:rsidRPr="0068726B">
              <w:rPr>
                <w:rFonts w:eastAsia="Times New Roman" w:cs="Times New Roman"/>
                <w:color w:val="000000"/>
                <w:sz w:val="22"/>
                <w:lang w:bidi="ar-SA"/>
              </w:rPr>
              <w:t xml:space="preserve"> Human </w:t>
            </w:r>
            <w:r w:rsidRPr="0068726B">
              <w:rPr>
                <w:rFonts w:eastAsia="Times New Roman" w:cs="Times New Roman"/>
                <w:color w:val="000000"/>
                <w:sz w:val="22"/>
                <w:lang w:bidi="ar-SA"/>
              </w:rPr>
              <w:lastRenderedPageBreak/>
              <w:t>WG-6 Bead</w:t>
            </w:r>
            <w:r w:rsidR="00A45684" w:rsidRPr="0068726B">
              <w:rPr>
                <w:rFonts w:eastAsia="Times New Roman" w:cs="Times New Roman"/>
                <w:color w:val="000000"/>
                <w:sz w:val="22"/>
                <w:lang w:bidi="ar-SA"/>
              </w:rPr>
              <w:t xml:space="preserve"> </w:t>
            </w:r>
            <w:r w:rsidRPr="0068726B">
              <w:rPr>
                <w:rFonts w:eastAsia="Times New Roman" w:cs="Times New Roman"/>
                <w:color w:val="000000"/>
                <w:sz w:val="22"/>
                <w:lang w:bidi="ar-SA"/>
              </w:rPr>
              <w:t>Chips</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lastRenderedPageBreak/>
              <w:t>17053208</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Q </w:t>
            </w:r>
            <w:proofErr w:type="spellStart"/>
            <w:r w:rsidRPr="0068726B">
              <w:rPr>
                <w:rFonts w:eastAsia="Times New Roman" w:cs="Times New Roman"/>
                <w:color w:val="000000"/>
                <w:sz w:val="22"/>
                <w:lang w:bidi="ar-SA"/>
              </w:rPr>
              <w:t>Lian</w:t>
            </w:r>
            <w:proofErr w:type="spellEnd"/>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Stem Cells</w:t>
            </w:r>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2007</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Derivation of clinically compliant MSCs from </w:t>
            </w:r>
            <w:r w:rsidRPr="0068726B">
              <w:rPr>
                <w:rFonts w:eastAsia="Times New Roman" w:cs="Times New Roman"/>
                <w:color w:val="000000"/>
                <w:sz w:val="22"/>
                <w:lang w:bidi="ar-SA"/>
              </w:rPr>
              <w:lastRenderedPageBreak/>
              <w:t>CD105+, CD24- differentiated human ESCs.</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lastRenderedPageBreak/>
              <w:t>17053208-table1b</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Human</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 xml:space="preserve">Table 1b. Surface antigen gene expression, from a list of top 20 highly expressed genes encoding for putative membrane proteins in either </w:t>
            </w:r>
            <w:proofErr w:type="spellStart"/>
            <w:r w:rsidRPr="0068726B">
              <w:rPr>
                <w:rFonts w:eastAsia="Times New Roman" w:cs="Times New Roman"/>
                <w:color w:val="000000"/>
                <w:sz w:val="22"/>
                <w:lang w:bidi="ar-SA"/>
              </w:rPr>
              <w:t>hESCMSCs</w:t>
            </w:r>
            <w:proofErr w:type="spellEnd"/>
            <w:r w:rsidRPr="0068726B">
              <w:rPr>
                <w:rFonts w:eastAsia="Times New Roman" w:cs="Times New Roman"/>
                <w:color w:val="000000"/>
                <w:sz w:val="22"/>
                <w:lang w:bidi="ar-SA"/>
              </w:rPr>
              <w:t xml:space="preserve"> or </w:t>
            </w:r>
            <w:proofErr w:type="spellStart"/>
            <w:r w:rsidRPr="0068726B">
              <w:rPr>
                <w:rFonts w:eastAsia="Times New Roman" w:cs="Times New Roman"/>
                <w:color w:val="000000"/>
                <w:sz w:val="22"/>
                <w:lang w:bidi="ar-SA"/>
              </w:rPr>
              <w:t>hESCs</w:t>
            </w:r>
            <w:proofErr w:type="spellEnd"/>
            <w:r w:rsidRPr="0068726B">
              <w:rPr>
                <w:rFonts w:eastAsia="Times New Roman" w:cs="Times New Roman"/>
                <w:color w:val="000000"/>
                <w:sz w:val="22"/>
                <w:lang w:bidi="ar-SA"/>
              </w:rPr>
              <w:t xml:space="preserve">: (Highly expressed membrane proteins in </w:t>
            </w:r>
            <w:proofErr w:type="spellStart"/>
            <w:r w:rsidRPr="0068726B">
              <w:rPr>
                <w:rFonts w:eastAsia="Times New Roman" w:cs="Times New Roman"/>
                <w:color w:val="000000"/>
                <w:sz w:val="22"/>
                <w:lang w:bidi="ar-SA"/>
              </w:rPr>
              <w:t>hESC</w:t>
            </w:r>
            <w:proofErr w:type="spellEnd"/>
            <w:r w:rsidRPr="0068726B">
              <w:rPr>
                <w:rFonts w:eastAsia="Times New Roman" w:cs="Times New Roman"/>
                <w:color w:val="000000"/>
                <w:sz w:val="22"/>
                <w:lang w:bidi="ar-SA"/>
              </w:rPr>
              <w:t xml:space="preserve"> over </w:t>
            </w:r>
            <w:proofErr w:type="spellStart"/>
            <w:r w:rsidRPr="0068726B">
              <w:rPr>
                <w:rFonts w:eastAsia="Times New Roman" w:cs="Times New Roman"/>
                <w:color w:val="000000"/>
                <w:sz w:val="22"/>
                <w:lang w:bidi="ar-SA"/>
              </w:rPr>
              <w:t>hESC</w:t>
            </w:r>
            <w:proofErr w:type="spellEnd"/>
            <w:r w:rsidRPr="0068726B">
              <w:rPr>
                <w:rFonts w:eastAsia="Times New Roman" w:cs="Times New Roman"/>
                <w:color w:val="000000"/>
                <w:sz w:val="22"/>
                <w:lang w:bidi="ar-SA"/>
              </w:rPr>
              <w:t>-derived MSC)</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Illumina</w:t>
            </w:r>
            <w:proofErr w:type="spellEnd"/>
            <w:r w:rsidRPr="0068726B">
              <w:rPr>
                <w:rFonts w:eastAsia="Times New Roman" w:cs="Times New Roman"/>
                <w:color w:val="000000"/>
                <w:sz w:val="22"/>
                <w:lang w:bidi="ar-SA"/>
              </w:rPr>
              <w:t xml:space="preserve"> Human WG-6 Bead</w:t>
            </w:r>
            <w:r w:rsidR="00A45684" w:rsidRPr="0068726B">
              <w:rPr>
                <w:rFonts w:eastAsia="Times New Roman" w:cs="Times New Roman"/>
                <w:color w:val="000000"/>
                <w:sz w:val="22"/>
                <w:lang w:bidi="ar-SA"/>
              </w:rPr>
              <w:t xml:space="preserve"> </w:t>
            </w:r>
            <w:r w:rsidRPr="0068726B">
              <w:rPr>
                <w:rFonts w:eastAsia="Times New Roman" w:cs="Times New Roman"/>
                <w:color w:val="000000"/>
                <w:sz w:val="22"/>
                <w:lang w:bidi="ar-SA"/>
              </w:rPr>
              <w:t>Chips</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17053208</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Q </w:t>
            </w:r>
            <w:proofErr w:type="spellStart"/>
            <w:r w:rsidRPr="0068726B">
              <w:rPr>
                <w:rFonts w:eastAsia="Times New Roman" w:cs="Times New Roman"/>
                <w:color w:val="000000"/>
                <w:sz w:val="22"/>
                <w:lang w:bidi="ar-SA"/>
              </w:rPr>
              <w:t>Lian</w:t>
            </w:r>
            <w:proofErr w:type="spellEnd"/>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Stem Cells</w:t>
            </w:r>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2007</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Derivation of clinically compliant MSCs from CD105+, CD24- differentiated human ESCs.</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17170073-TableS1</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Mouse</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Supplementary Table 1: Changes in gene expression at day 5 of differentiation compared to day 4: up-regulation</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affy</w:t>
            </w:r>
            <w:proofErr w:type="spellEnd"/>
            <w:r w:rsidRPr="0068726B">
              <w:rPr>
                <w:rFonts w:eastAsia="Times New Roman" w:cs="Times New Roman"/>
                <w:color w:val="000000"/>
                <w:sz w:val="22"/>
                <w:lang w:bidi="ar-SA"/>
              </w:rPr>
              <w:t xml:space="preserve"> MOE</w:t>
            </w:r>
            <w:r w:rsidR="00A45684" w:rsidRPr="0068726B">
              <w:rPr>
                <w:rFonts w:eastAsia="Times New Roman" w:cs="Times New Roman"/>
                <w:color w:val="000000"/>
                <w:sz w:val="22"/>
                <w:lang w:bidi="ar-SA"/>
              </w:rPr>
              <w:t xml:space="preserve"> </w:t>
            </w:r>
            <w:r w:rsidRPr="0068726B">
              <w:rPr>
                <w:rFonts w:eastAsia="Times New Roman" w:cs="Times New Roman"/>
                <w:color w:val="000000"/>
                <w:sz w:val="22"/>
                <w:lang w:bidi="ar-SA"/>
              </w:rPr>
              <w:t>430A</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17170073</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NI </w:t>
            </w:r>
            <w:proofErr w:type="spellStart"/>
            <w:r w:rsidRPr="0068726B">
              <w:rPr>
                <w:rFonts w:eastAsia="Times New Roman" w:cs="Times New Roman"/>
                <w:color w:val="000000"/>
                <w:sz w:val="22"/>
                <w:lang w:bidi="ar-SA"/>
              </w:rPr>
              <w:t>zur</w:t>
            </w:r>
            <w:proofErr w:type="spellEnd"/>
            <w:r w:rsidRPr="0068726B">
              <w:rPr>
                <w:rFonts w:eastAsia="Times New Roman" w:cs="Times New Roman"/>
                <w:color w:val="000000"/>
                <w:sz w:val="22"/>
                <w:lang w:bidi="ar-SA"/>
              </w:rPr>
              <w:t xml:space="preserve"> </w:t>
            </w:r>
            <w:proofErr w:type="spellStart"/>
            <w:r w:rsidRPr="0068726B">
              <w:rPr>
                <w:rFonts w:eastAsia="Times New Roman" w:cs="Times New Roman"/>
                <w:color w:val="000000"/>
                <w:sz w:val="22"/>
                <w:lang w:bidi="ar-SA"/>
              </w:rPr>
              <w:t>Nieden</w:t>
            </w:r>
            <w:proofErr w:type="spellEnd"/>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Mol </w:t>
            </w:r>
            <w:proofErr w:type="spellStart"/>
            <w:r w:rsidRPr="0068726B">
              <w:rPr>
                <w:rFonts w:eastAsia="Times New Roman" w:cs="Times New Roman"/>
                <w:color w:val="000000"/>
                <w:sz w:val="22"/>
                <w:lang w:bidi="ar-SA"/>
              </w:rPr>
              <w:t>Endocrinol</w:t>
            </w:r>
            <w:proofErr w:type="spellEnd"/>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2007</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Gene profiling on mixed embryonic stem cell populations reveals a biphasic role for beta-</w:t>
            </w:r>
            <w:proofErr w:type="spellStart"/>
            <w:r w:rsidRPr="0068726B">
              <w:rPr>
                <w:rFonts w:eastAsia="Times New Roman" w:cs="Times New Roman"/>
                <w:color w:val="000000"/>
                <w:sz w:val="22"/>
                <w:lang w:bidi="ar-SA"/>
              </w:rPr>
              <w:t>catenin</w:t>
            </w:r>
            <w:proofErr w:type="spellEnd"/>
            <w:r w:rsidRPr="0068726B">
              <w:rPr>
                <w:rFonts w:eastAsia="Times New Roman" w:cs="Times New Roman"/>
                <w:color w:val="000000"/>
                <w:sz w:val="22"/>
                <w:lang w:bidi="ar-SA"/>
              </w:rPr>
              <w:t xml:space="preserve"> in </w:t>
            </w:r>
            <w:proofErr w:type="spellStart"/>
            <w:r w:rsidRPr="0068726B">
              <w:rPr>
                <w:rFonts w:eastAsia="Times New Roman" w:cs="Times New Roman"/>
                <w:color w:val="000000"/>
                <w:sz w:val="22"/>
                <w:lang w:bidi="ar-SA"/>
              </w:rPr>
              <w:t>osteogenic</w:t>
            </w:r>
            <w:proofErr w:type="spellEnd"/>
            <w:r w:rsidRPr="0068726B">
              <w:rPr>
                <w:rFonts w:eastAsia="Times New Roman" w:cs="Times New Roman"/>
                <w:color w:val="000000"/>
                <w:sz w:val="22"/>
                <w:lang w:bidi="ar-SA"/>
              </w:rPr>
              <w:t xml:space="preserve"> differentiation.</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17170073-TableS2</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Mouse</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Supplementary Table 2: Changes in gene expression at day 5 of differentiation compared to day 4: down-regulation</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affy</w:t>
            </w:r>
            <w:proofErr w:type="spellEnd"/>
            <w:r w:rsidRPr="0068726B">
              <w:rPr>
                <w:rFonts w:eastAsia="Times New Roman" w:cs="Times New Roman"/>
                <w:color w:val="000000"/>
                <w:sz w:val="22"/>
                <w:lang w:bidi="ar-SA"/>
              </w:rPr>
              <w:t xml:space="preserve"> MOE</w:t>
            </w:r>
            <w:r w:rsidR="00A45684" w:rsidRPr="0068726B">
              <w:rPr>
                <w:rFonts w:eastAsia="Times New Roman" w:cs="Times New Roman"/>
                <w:color w:val="000000"/>
                <w:sz w:val="22"/>
                <w:lang w:bidi="ar-SA"/>
              </w:rPr>
              <w:t xml:space="preserve"> </w:t>
            </w:r>
            <w:r w:rsidRPr="0068726B">
              <w:rPr>
                <w:rFonts w:eastAsia="Times New Roman" w:cs="Times New Roman"/>
                <w:color w:val="000000"/>
                <w:sz w:val="22"/>
                <w:lang w:bidi="ar-SA"/>
              </w:rPr>
              <w:t>430A</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17170073</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NI </w:t>
            </w:r>
            <w:proofErr w:type="spellStart"/>
            <w:r w:rsidRPr="0068726B">
              <w:rPr>
                <w:rFonts w:eastAsia="Times New Roman" w:cs="Times New Roman"/>
                <w:color w:val="000000"/>
                <w:sz w:val="22"/>
                <w:lang w:bidi="ar-SA"/>
              </w:rPr>
              <w:t>zur</w:t>
            </w:r>
            <w:proofErr w:type="spellEnd"/>
            <w:r w:rsidRPr="0068726B">
              <w:rPr>
                <w:rFonts w:eastAsia="Times New Roman" w:cs="Times New Roman"/>
                <w:color w:val="000000"/>
                <w:sz w:val="22"/>
                <w:lang w:bidi="ar-SA"/>
              </w:rPr>
              <w:t xml:space="preserve"> </w:t>
            </w:r>
            <w:proofErr w:type="spellStart"/>
            <w:r w:rsidRPr="0068726B">
              <w:rPr>
                <w:rFonts w:eastAsia="Times New Roman" w:cs="Times New Roman"/>
                <w:color w:val="000000"/>
                <w:sz w:val="22"/>
                <w:lang w:bidi="ar-SA"/>
              </w:rPr>
              <w:t>Nieden</w:t>
            </w:r>
            <w:proofErr w:type="spellEnd"/>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Mol </w:t>
            </w:r>
            <w:proofErr w:type="spellStart"/>
            <w:r w:rsidRPr="0068726B">
              <w:rPr>
                <w:rFonts w:eastAsia="Times New Roman" w:cs="Times New Roman"/>
                <w:color w:val="000000"/>
                <w:sz w:val="22"/>
                <w:lang w:bidi="ar-SA"/>
              </w:rPr>
              <w:t>Endocrinol</w:t>
            </w:r>
            <w:proofErr w:type="spellEnd"/>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2007</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Gene profiling on mixed embryonic stem cell populations reveals a biphasic role for beta-</w:t>
            </w:r>
            <w:proofErr w:type="spellStart"/>
            <w:r w:rsidRPr="0068726B">
              <w:rPr>
                <w:rFonts w:eastAsia="Times New Roman" w:cs="Times New Roman"/>
                <w:color w:val="000000"/>
                <w:sz w:val="22"/>
                <w:lang w:bidi="ar-SA"/>
              </w:rPr>
              <w:t>catenin</w:t>
            </w:r>
            <w:proofErr w:type="spellEnd"/>
            <w:r w:rsidRPr="0068726B">
              <w:rPr>
                <w:rFonts w:eastAsia="Times New Roman" w:cs="Times New Roman"/>
                <w:color w:val="000000"/>
                <w:sz w:val="22"/>
                <w:lang w:bidi="ar-SA"/>
              </w:rPr>
              <w:t xml:space="preserve"> in </w:t>
            </w:r>
            <w:proofErr w:type="spellStart"/>
            <w:r w:rsidRPr="0068726B">
              <w:rPr>
                <w:rFonts w:eastAsia="Times New Roman" w:cs="Times New Roman"/>
                <w:color w:val="000000"/>
                <w:sz w:val="22"/>
                <w:lang w:bidi="ar-SA"/>
              </w:rPr>
              <w:t>osteogenic</w:t>
            </w:r>
            <w:proofErr w:type="spellEnd"/>
            <w:r w:rsidRPr="0068726B">
              <w:rPr>
                <w:rFonts w:eastAsia="Times New Roman" w:cs="Times New Roman"/>
                <w:color w:val="000000"/>
                <w:sz w:val="22"/>
                <w:lang w:bidi="ar-SA"/>
              </w:rPr>
              <w:t xml:space="preserve"> differentiation.</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17170073-TableS3</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Mouse</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 xml:space="preserve">Supplementary Table 3: Changes in gene expression over the time course of </w:t>
            </w:r>
            <w:r w:rsidRPr="0068726B">
              <w:rPr>
                <w:rFonts w:eastAsia="Times New Roman" w:cs="Times New Roman"/>
                <w:color w:val="000000"/>
                <w:sz w:val="22"/>
                <w:lang w:bidi="ar-SA"/>
              </w:rPr>
              <w:lastRenderedPageBreak/>
              <w:t>differentiation compared to time</w:t>
            </w:r>
            <w:r w:rsidR="00A10DDC">
              <w:rPr>
                <w:rFonts w:eastAsia="Times New Roman" w:cs="Times New Roman"/>
                <w:color w:val="000000"/>
                <w:sz w:val="22"/>
                <w:lang w:bidi="ar-SA"/>
              </w:rPr>
              <w:t xml:space="preserve"> </w:t>
            </w:r>
            <w:r w:rsidRPr="0068726B">
              <w:rPr>
                <w:rFonts w:eastAsia="Times New Roman" w:cs="Times New Roman"/>
                <w:color w:val="000000"/>
                <w:sz w:val="22"/>
                <w:lang w:bidi="ar-SA"/>
              </w:rPr>
              <w:t>corresponding controls: up-regulation</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lastRenderedPageBreak/>
              <w:t>affy</w:t>
            </w:r>
            <w:proofErr w:type="spellEnd"/>
            <w:r w:rsidRPr="0068726B">
              <w:rPr>
                <w:rFonts w:eastAsia="Times New Roman" w:cs="Times New Roman"/>
                <w:color w:val="000000"/>
                <w:sz w:val="22"/>
                <w:lang w:bidi="ar-SA"/>
              </w:rPr>
              <w:t xml:space="preserve"> MOE</w:t>
            </w:r>
            <w:r w:rsidR="00A45684" w:rsidRPr="0068726B">
              <w:rPr>
                <w:rFonts w:eastAsia="Times New Roman" w:cs="Times New Roman"/>
                <w:color w:val="000000"/>
                <w:sz w:val="22"/>
                <w:lang w:bidi="ar-SA"/>
              </w:rPr>
              <w:t xml:space="preserve"> </w:t>
            </w:r>
            <w:r w:rsidRPr="0068726B">
              <w:rPr>
                <w:rFonts w:eastAsia="Times New Roman" w:cs="Times New Roman"/>
                <w:color w:val="000000"/>
                <w:sz w:val="22"/>
                <w:lang w:bidi="ar-SA"/>
              </w:rPr>
              <w:lastRenderedPageBreak/>
              <w:t>430A</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lastRenderedPageBreak/>
              <w:t>17170073</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NI </w:t>
            </w:r>
            <w:proofErr w:type="spellStart"/>
            <w:r w:rsidRPr="0068726B">
              <w:rPr>
                <w:rFonts w:eastAsia="Times New Roman" w:cs="Times New Roman"/>
                <w:color w:val="000000"/>
                <w:sz w:val="22"/>
                <w:lang w:bidi="ar-SA"/>
              </w:rPr>
              <w:t>zur</w:t>
            </w:r>
            <w:proofErr w:type="spellEnd"/>
            <w:r w:rsidRPr="0068726B">
              <w:rPr>
                <w:rFonts w:eastAsia="Times New Roman" w:cs="Times New Roman"/>
                <w:color w:val="000000"/>
                <w:sz w:val="22"/>
                <w:lang w:bidi="ar-SA"/>
              </w:rPr>
              <w:t xml:space="preserve"> </w:t>
            </w:r>
            <w:proofErr w:type="spellStart"/>
            <w:r w:rsidRPr="0068726B">
              <w:rPr>
                <w:rFonts w:eastAsia="Times New Roman" w:cs="Times New Roman"/>
                <w:color w:val="000000"/>
                <w:sz w:val="22"/>
                <w:lang w:bidi="ar-SA"/>
              </w:rPr>
              <w:t>Nieden</w:t>
            </w:r>
            <w:proofErr w:type="spellEnd"/>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Mol </w:t>
            </w:r>
            <w:proofErr w:type="spellStart"/>
            <w:r w:rsidRPr="0068726B">
              <w:rPr>
                <w:rFonts w:eastAsia="Times New Roman" w:cs="Times New Roman"/>
                <w:color w:val="000000"/>
                <w:sz w:val="22"/>
                <w:lang w:bidi="ar-SA"/>
              </w:rPr>
              <w:t>Endocrinol</w:t>
            </w:r>
            <w:proofErr w:type="spellEnd"/>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2007</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Gene profiling on mixed embryonic stem cell populations reveals a biphasic </w:t>
            </w:r>
            <w:r w:rsidRPr="0068726B">
              <w:rPr>
                <w:rFonts w:eastAsia="Times New Roman" w:cs="Times New Roman"/>
                <w:color w:val="000000"/>
                <w:sz w:val="22"/>
                <w:lang w:bidi="ar-SA"/>
              </w:rPr>
              <w:lastRenderedPageBreak/>
              <w:t>role for beta-</w:t>
            </w:r>
            <w:proofErr w:type="spellStart"/>
            <w:r w:rsidRPr="0068726B">
              <w:rPr>
                <w:rFonts w:eastAsia="Times New Roman" w:cs="Times New Roman"/>
                <w:color w:val="000000"/>
                <w:sz w:val="22"/>
                <w:lang w:bidi="ar-SA"/>
              </w:rPr>
              <w:t>catenin</w:t>
            </w:r>
            <w:proofErr w:type="spellEnd"/>
            <w:r w:rsidRPr="0068726B">
              <w:rPr>
                <w:rFonts w:eastAsia="Times New Roman" w:cs="Times New Roman"/>
                <w:color w:val="000000"/>
                <w:sz w:val="22"/>
                <w:lang w:bidi="ar-SA"/>
              </w:rPr>
              <w:t xml:space="preserve"> in </w:t>
            </w:r>
            <w:proofErr w:type="spellStart"/>
            <w:r w:rsidRPr="0068726B">
              <w:rPr>
                <w:rFonts w:eastAsia="Times New Roman" w:cs="Times New Roman"/>
                <w:color w:val="000000"/>
                <w:sz w:val="22"/>
                <w:lang w:bidi="ar-SA"/>
              </w:rPr>
              <w:t>osteogenic</w:t>
            </w:r>
            <w:proofErr w:type="spellEnd"/>
            <w:r w:rsidRPr="0068726B">
              <w:rPr>
                <w:rFonts w:eastAsia="Times New Roman" w:cs="Times New Roman"/>
                <w:color w:val="000000"/>
                <w:sz w:val="22"/>
                <w:lang w:bidi="ar-SA"/>
              </w:rPr>
              <w:t xml:space="preserve"> differentiation.</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lastRenderedPageBreak/>
              <w:t>17183690-Table1</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Mouse</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Table 1. List of top 20 highly expressed genes encoding CD antigens generated by comparing gene expression profiles of E-</w:t>
            </w:r>
            <w:proofErr w:type="spellStart"/>
            <w:r w:rsidRPr="0068726B">
              <w:rPr>
                <w:rFonts w:eastAsia="Times New Roman" w:cs="Times New Roman"/>
                <w:color w:val="000000"/>
                <w:sz w:val="22"/>
                <w:lang w:bidi="ar-SA"/>
              </w:rPr>
              <w:t>RoSH</w:t>
            </w:r>
            <w:proofErr w:type="spellEnd"/>
            <w:r w:rsidRPr="0068726B">
              <w:rPr>
                <w:rFonts w:eastAsia="Times New Roman" w:cs="Times New Roman"/>
                <w:color w:val="000000"/>
                <w:sz w:val="22"/>
                <w:lang w:bidi="ar-SA"/>
              </w:rPr>
              <w:t xml:space="preserve"> and </w:t>
            </w:r>
            <w:proofErr w:type="spellStart"/>
            <w:r w:rsidRPr="0068726B">
              <w:rPr>
                <w:rFonts w:eastAsia="Times New Roman" w:cs="Times New Roman"/>
                <w:color w:val="000000"/>
                <w:sz w:val="22"/>
                <w:lang w:bidi="ar-SA"/>
              </w:rPr>
              <w:t>RoSH</w:t>
            </w:r>
            <w:proofErr w:type="spellEnd"/>
            <w:r w:rsidRPr="0068726B">
              <w:rPr>
                <w:rFonts w:eastAsia="Times New Roman" w:cs="Times New Roman"/>
                <w:color w:val="000000"/>
                <w:sz w:val="22"/>
                <w:lang w:bidi="ar-SA"/>
              </w:rPr>
              <w:t xml:space="preserve"> cells with E14 ESCs.</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Illumina</w:t>
            </w:r>
            <w:proofErr w:type="spellEnd"/>
            <w:r w:rsidRPr="0068726B">
              <w:rPr>
                <w:rFonts w:eastAsia="Times New Roman" w:cs="Times New Roman"/>
                <w:color w:val="000000"/>
                <w:sz w:val="22"/>
                <w:lang w:bidi="ar-SA"/>
              </w:rPr>
              <w:t xml:space="preserve"> Human v2</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17183690</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Q </w:t>
            </w:r>
            <w:proofErr w:type="spellStart"/>
            <w:r w:rsidRPr="0068726B">
              <w:rPr>
                <w:rFonts w:eastAsia="Times New Roman" w:cs="Times New Roman"/>
                <w:color w:val="000000"/>
                <w:sz w:val="22"/>
                <w:lang w:bidi="ar-SA"/>
              </w:rPr>
              <w:t>Lian</w:t>
            </w:r>
            <w:proofErr w:type="spellEnd"/>
          </w:p>
        </w:tc>
        <w:tc>
          <w:tcPr>
            <w:tcW w:w="1314"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PLoS</w:t>
            </w:r>
            <w:proofErr w:type="spellEnd"/>
            <w:r w:rsidRPr="0068726B">
              <w:rPr>
                <w:rFonts w:eastAsia="Times New Roman" w:cs="Times New Roman"/>
                <w:color w:val="000000"/>
                <w:sz w:val="22"/>
                <w:lang w:bidi="ar-SA"/>
              </w:rPr>
              <w:t xml:space="preserve"> One</w:t>
            </w:r>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2006</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Establishing </w:t>
            </w:r>
            <w:proofErr w:type="spellStart"/>
            <w:r w:rsidRPr="0068726B">
              <w:rPr>
                <w:rFonts w:eastAsia="Times New Roman" w:cs="Times New Roman"/>
                <w:color w:val="000000"/>
                <w:sz w:val="22"/>
                <w:lang w:bidi="ar-SA"/>
              </w:rPr>
              <w:t>clonal</w:t>
            </w:r>
            <w:proofErr w:type="spellEnd"/>
            <w:r w:rsidRPr="0068726B">
              <w:rPr>
                <w:rFonts w:eastAsia="Times New Roman" w:cs="Times New Roman"/>
                <w:color w:val="000000"/>
                <w:sz w:val="22"/>
                <w:lang w:bidi="ar-SA"/>
              </w:rPr>
              <w:t xml:space="preserve"> cell lines with endothelial-like potential from </w:t>
            </w:r>
            <w:proofErr w:type="gramStart"/>
            <w:r w:rsidRPr="0068726B">
              <w:rPr>
                <w:rFonts w:eastAsia="Times New Roman" w:cs="Times New Roman"/>
                <w:color w:val="000000"/>
                <w:sz w:val="22"/>
                <w:lang w:bidi="ar-SA"/>
              </w:rPr>
              <w:t>CD9(</w:t>
            </w:r>
            <w:proofErr w:type="gramEnd"/>
            <w:r w:rsidRPr="0068726B">
              <w:rPr>
                <w:rFonts w:eastAsia="Times New Roman" w:cs="Times New Roman"/>
                <w:color w:val="000000"/>
                <w:sz w:val="22"/>
                <w:lang w:bidi="ar-SA"/>
              </w:rPr>
              <w:t xml:space="preserve">hi), SSEA-1(-) cells in embryonic stem cell-derived </w:t>
            </w:r>
            <w:proofErr w:type="spellStart"/>
            <w:r w:rsidRPr="0068726B">
              <w:rPr>
                <w:rFonts w:eastAsia="Times New Roman" w:cs="Times New Roman"/>
                <w:color w:val="000000"/>
                <w:sz w:val="22"/>
                <w:lang w:bidi="ar-SA"/>
              </w:rPr>
              <w:t>embryoid</w:t>
            </w:r>
            <w:proofErr w:type="spellEnd"/>
            <w:r w:rsidRPr="0068726B">
              <w:rPr>
                <w:rFonts w:eastAsia="Times New Roman" w:cs="Times New Roman"/>
                <w:color w:val="000000"/>
                <w:sz w:val="22"/>
                <w:lang w:bidi="ar-SA"/>
              </w:rPr>
              <w:t xml:space="preserve"> bodies.</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17617570-Table2</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Mouse</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Table II. Genes expressed in MLN organizer cells &gt;2-fold increase than in PP organizer cells</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Affy</w:t>
            </w:r>
            <w:proofErr w:type="spellEnd"/>
            <w:r w:rsidRPr="0068726B">
              <w:rPr>
                <w:rFonts w:eastAsia="Times New Roman" w:cs="Times New Roman"/>
                <w:color w:val="000000"/>
                <w:sz w:val="22"/>
                <w:lang w:bidi="ar-SA"/>
              </w:rPr>
              <w:t xml:space="preserve"> mg u74av2</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17617570</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M Okuda</w:t>
            </w:r>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J </w:t>
            </w:r>
            <w:proofErr w:type="spellStart"/>
            <w:r w:rsidRPr="0068726B">
              <w:rPr>
                <w:rFonts w:eastAsia="Times New Roman" w:cs="Times New Roman"/>
                <w:color w:val="000000"/>
                <w:sz w:val="22"/>
                <w:lang w:bidi="ar-SA"/>
              </w:rPr>
              <w:t>Immunol</w:t>
            </w:r>
            <w:proofErr w:type="spellEnd"/>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2007</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Distinct activities of stromal cells involved in the organogenesis of lymph nodes and </w:t>
            </w:r>
            <w:proofErr w:type="spellStart"/>
            <w:r w:rsidRPr="0068726B">
              <w:rPr>
                <w:rFonts w:eastAsia="Times New Roman" w:cs="Times New Roman"/>
                <w:color w:val="000000"/>
                <w:sz w:val="22"/>
                <w:lang w:bidi="ar-SA"/>
              </w:rPr>
              <w:t>Peyer's</w:t>
            </w:r>
            <w:proofErr w:type="spellEnd"/>
            <w:r w:rsidRPr="0068726B">
              <w:rPr>
                <w:rFonts w:eastAsia="Times New Roman" w:cs="Times New Roman"/>
                <w:color w:val="000000"/>
                <w:sz w:val="22"/>
                <w:lang w:bidi="ar-SA"/>
              </w:rPr>
              <w:t xml:space="preserve"> patches.</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17617570-Table3</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Mouse</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Table III. Genes expressed in PP organizer cells &gt;2-fold increase than in MLN organizer cells</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Affy</w:t>
            </w:r>
            <w:proofErr w:type="spellEnd"/>
            <w:r w:rsidRPr="0068726B">
              <w:rPr>
                <w:rFonts w:eastAsia="Times New Roman" w:cs="Times New Roman"/>
                <w:color w:val="000000"/>
                <w:sz w:val="22"/>
                <w:lang w:bidi="ar-SA"/>
              </w:rPr>
              <w:t xml:space="preserve"> mg u74av2</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17617570</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M Okuda</w:t>
            </w:r>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J </w:t>
            </w:r>
            <w:proofErr w:type="spellStart"/>
            <w:r w:rsidRPr="0068726B">
              <w:rPr>
                <w:rFonts w:eastAsia="Times New Roman" w:cs="Times New Roman"/>
                <w:color w:val="000000"/>
                <w:sz w:val="22"/>
                <w:lang w:bidi="ar-SA"/>
              </w:rPr>
              <w:t>Immunol</w:t>
            </w:r>
            <w:proofErr w:type="spellEnd"/>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2007</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Distinct activities of stromal cells involved in the organogenesis of lymph nodes and </w:t>
            </w:r>
            <w:proofErr w:type="spellStart"/>
            <w:r w:rsidRPr="0068726B">
              <w:rPr>
                <w:rFonts w:eastAsia="Times New Roman" w:cs="Times New Roman"/>
                <w:color w:val="000000"/>
                <w:sz w:val="22"/>
                <w:lang w:bidi="ar-SA"/>
              </w:rPr>
              <w:t>Peyer's</w:t>
            </w:r>
            <w:proofErr w:type="spellEnd"/>
            <w:r w:rsidRPr="0068726B">
              <w:rPr>
                <w:rFonts w:eastAsia="Times New Roman" w:cs="Times New Roman"/>
                <w:color w:val="000000"/>
                <w:sz w:val="22"/>
                <w:lang w:bidi="ar-SA"/>
              </w:rPr>
              <w:t xml:space="preserve"> patches.</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17676974-TableS4</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Mouse</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Supplemental Table S4 - Genes Up in p53+/m compared to p53+/- HSC</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affy</w:t>
            </w:r>
            <w:proofErr w:type="spellEnd"/>
            <w:r w:rsidRPr="0068726B">
              <w:rPr>
                <w:rFonts w:eastAsia="Times New Roman" w:cs="Times New Roman"/>
                <w:color w:val="000000"/>
                <w:sz w:val="22"/>
                <w:lang w:bidi="ar-SA"/>
              </w:rPr>
              <w:t xml:space="preserve"> MOE</w:t>
            </w:r>
            <w:r w:rsidR="00A45684" w:rsidRPr="0068726B">
              <w:rPr>
                <w:rFonts w:eastAsia="Times New Roman" w:cs="Times New Roman"/>
                <w:color w:val="000000"/>
                <w:sz w:val="22"/>
                <w:lang w:bidi="ar-SA"/>
              </w:rPr>
              <w:t xml:space="preserve"> </w:t>
            </w:r>
            <w:r w:rsidRPr="0068726B">
              <w:rPr>
                <w:rFonts w:eastAsia="Times New Roman" w:cs="Times New Roman"/>
                <w:color w:val="000000"/>
                <w:sz w:val="22"/>
                <w:lang w:bidi="ar-SA"/>
              </w:rPr>
              <w:t>430A</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17676974</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SM Chambers</w:t>
            </w:r>
          </w:p>
        </w:tc>
        <w:tc>
          <w:tcPr>
            <w:tcW w:w="1314"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PLoS</w:t>
            </w:r>
            <w:proofErr w:type="spellEnd"/>
            <w:r w:rsidRPr="0068726B">
              <w:rPr>
                <w:rFonts w:eastAsia="Times New Roman" w:cs="Times New Roman"/>
                <w:color w:val="000000"/>
                <w:sz w:val="22"/>
                <w:lang w:bidi="ar-SA"/>
              </w:rPr>
              <w:t xml:space="preserve"> </w:t>
            </w:r>
            <w:proofErr w:type="spellStart"/>
            <w:r w:rsidRPr="0068726B">
              <w:rPr>
                <w:rFonts w:eastAsia="Times New Roman" w:cs="Times New Roman"/>
                <w:color w:val="000000"/>
                <w:sz w:val="22"/>
                <w:lang w:bidi="ar-SA"/>
              </w:rPr>
              <w:t>Biol</w:t>
            </w:r>
            <w:proofErr w:type="spellEnd"/>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2007</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Aging hematopoietic stem cells decline in function and exhibit epigenetic </w:t>
            </w:r>
            <w:proofErr w:type="spellStart"/>
            <w:r w:rsidRPr="0068726B">
              <w:rPr>
                <w:rFonts w:eastAsia="Times New Roman" w:cs="Times New Roman"/>
                <w:color w:val="000000"/>
                <w:sz w:val="22"/>
                <w:lang w:bidi="ar-SA"/>
              </w:rPr>
              <w:t>dysregulation</w:t>
            </w:r>
            <w:proofErr w:type="spellEnd"/>
            <w:r w:rsidRPr="0068726B">
              <w:rPr>
                <w:rFonts w:eastAsia="Times New Roman" w:cs="Times New Roman"/>
                <w:color w:val="000000"/>
                <w:sz w:val="22"/>
                <w:lang w:bidi="ar-SA"/>
              </w:rPr>
              <w:t>.</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17676974-TableS5</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Mouse</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Supplemental Table S5 - Genes Up in p53+/- compared to p53+/m HSC</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affy</w:t>
            </w:r>
            <w:proofErr w:type="spellEnd"/>
            <w:r w:rsidRPr="0068726B">
              <w:rPr>
                <w:rFonts w:eastAsia="Times New Roman" w:cs="Times New Roman"/>
                <w:color w:val="000000"/>
                <w:sz w:val="22"/>
                <w:lang w:bidi="ar-SA"/>
              </w:rPr>
              <w:t xml:space="preserve"> MOE</w:t>
            </w:r>
            <w:r w:rsidR="00A45684" w:rsidRPr="0068726B">
              <w:rPr>
                <w:rFonts w:eastAsia="Times New Roman" w:cs="Times New Roman"/>
                <w:color w:val="000000"/>
                <w:sz w:val="22"/>
                <w:lang w:bidi="ar-SA"/>
              </w:rPr>
              <w:t xml:space="preserve"> </w:t>
            </w:r>
            <w:r w:rsidRPr="0068726B">
              <w:rPr>
                <w:rFonts w:eastAsia="Times New Roman" w:cs="Times New Roman"/>
                <w:color w:val="000000"/>
                <w:sz w:val="22"/>
                <w:lang w:bidi="ar-SA"/>
              </w:rPr>
              <w:t>430A</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17676974</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SM Chambers</w:t>
            </w:r>
          </w:p>
        </w:tc>
        <w:tc>
          <w:tcPr>
            <w:tcW w:w="1314"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PLoS</w:t>
            </w:r>
            <w:proofErr w:type="spellEnd"/>
            <w:r w:rsidRPr="0068726B">
              <w:rPr>
                <w:rFonts w:eastAsia="Times New Roman" w:cs="Times New Roman"/>
                <w:color w:val="000000"/>
                <w:sz w:val="22"/>
                <w:lang w:bidi="ar-SA"/>
              </w:rPr>
              <w:t xml:space="preserve"> </w:t>
            </w:r>
            <w:proofErr w:type="spellStart"/>
            <w:r w:rsidRPr="0068726B">
              <w:rPr>
                <w:rFonts w:eastAsia="Times New Roman" w:cs="Times New Roman"/>
                <w:color w:val="000000"/>
                <w:sz w:val="22"/>
                <w:lang w:bidi="ar-SA"/>
              </w:rPr>
              <w:t>Biol</w:t>
            </w:r>
            <w:proofErr w:type="spellEnd"/>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2007</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Aging hematopoietic stem cells decline in function and exhibit epigenetic </w:t>
            </w:r>
            <w:proofErr w:type="spellStart"/>
            <w:r w:rsidRPr="0068726B">
              <w:rPr>
                <w:rFonts w:eastAsia="Times New Roman" w:cs="Times New Roman"/>
                <w:color w:val="000000"/>
                <w:sz w:val="22"/>
                <w:lang w:bidi="ar-SA"/>
              </w:rPr>
              <w:t>dysregulation</w:t>
            </w:r>
            <w:proofErr w:type="spellEnd"/>
            <w:r w:rsidRPr="0068726B">
              <w:rPr>
                <w:rFonts w:eastAsia="Times New Roman" w:cs="Times New Roman"/>
                <w:color w:val="000000"/>
                <w:sz w:val="22"/>
                <w:lang w:bidi="ar-SA"/>
              </w:rPr>
              <w:t>.</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18005044-TableS3a</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Human</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 xml:space="preserve">Supplement 3a. Genes expressed differentially in </w:t>
            </w:r>
            <w:proofErr w:type="spellStart"/>
            <w:r w:rsidRPr="0068726B">
              <w:rPr>
                <w:rFonts w:eastAsia="Times New Roman" w:cs="Times New Roman"/>
                <w:color w:val="000000"/>
                <w:sz w:val="22"/>
                <w:lang w:bidi="ar-SA"/>
              </w:rPr>
              <w:t>odontoblasts</w:t>
            </w:r>
            <w:proofErr w:type="spellEnd"/>
            <w:r w:rsidRPr="0068726B">
              <w:rPr>
                <w:rFonts w:eastAsia="Times New Roman" w:cs="Times New Roman"/>
                <w:color w:val="000000"/>
                <w:sz w:val="22"/>
                <w:lang w:bidi="ar-SA"/>
              </w:rPr>
              <w:t xml:space="preserve"> and pulp tissue in </w:t>
            </w:r>
            <w:r w:rsidRPr="0068726B">
              <w:rPr>
                <w:rFonts w:eastAsia="Times New Roman" w:cs="Times New Roman"/>
                <w:color w:val="000000"/>
                <w:sz w:val="22"/>
                <w:lang w:bidi="ar-SA"/>
              </w:rPr>
              <w:lastRenderedPageBreak/>
              <w:t>selected Gene Ontology categories. (</w:t>
            </w:r>
            <w:proofErr w:type="spellStart"/>
            <w:r w:rsidRPr="0068726B">
              <w:rPr>
                <w:rFonts w:eastAsia="Times New Roman" w:cs="Times New Roman"/>
                <w:color w:val="000000"/>
                <w:sz w:val="22"/>
                <w:lang w:bidi="ar-SA"/>
              </w:rPr>
              <w:t>Odontoblasts</w:t>
            </w:r>
            <w:proofErr w:type="spellEnd"/>
            <w:r w:rsidRPr="0068726B">
              <w:rPr>
                <w:rFonts w:eastAsia="Times New Roman" w:cs="Times New Roman"/>
                <w:color w:val="000000"/>
                <w:sz w:val="22"/>
                <w:lang w:bidi="ar-SA"/>
              </w:rPr>
              <w:t>)</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lastRenderedPageBreak/>
              <w:t>affy</w:t>
            </w:r>
            <w:proofErr w:type="spellEnd"/>
            <w:r w:rsidRPr="0068726B">
              <w:rPr>
                <w:rFonts w:eastAsia="Times New Roman" w:cs="Times New Roman"/>
                <w:color w:val="000000"/>
                <w:sz w:val="22"/>
                <w:lang w:bidi="ar-SA"/>
              </w:rPr>
              <w:t xml:space="preserve"> U133A</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18005044</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V </w:t>
            </w:r>
            <w:proofErr w:type="spellStart"/>
            <w:r w:rsidRPr="0068726B">
              <w:rPr>
                <w:rFonts w:eastAsia="Times New Roman" w:cs="Times New Roman"/>
                <w:color w:val="000000"/>
                <w:sz w:val="22"/>
                <w:lang w:bidi="ar-SA"/>
              </w:rPr>
              <w:t>Pääkkönen</w:t>
            </w:r>
            <w:proofErr w:type="spellEnd"/>
          </w:p>
        </w:tc>
        <w:tc>
          <w:tcPr>
            <w:tcW w:w="1314"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Int</w:t>
            </w:r>
            <w:proofErr w:type="spellEnd"/>
            <w:r w:rsidRPr="0068726B">
              <w:rPr>
                <w:rFonts w:eastAsia="Times New Roman" w:cs="Times New Roman"/>
                <w:color w:val="000000"/>
                <w:sz w:val="22"/>
                <w:lang w:bidi="ar-SA"/>
              </w:rPr>
              <w:t xml:space="preserve"> </w:t>
            </w:r>
            <w:proofErr w:type="spellStart"/>
            <w:r w:rsidRPr="0068726B">
              <w:rPr>
                <w:rFonts w:eastAsia="Times New Roman" w:cs="Times New Roman"/>
                <w:color w:val="000000"/>
                <w:sz w:val="22"/>
                <w:lang w:bidi="ar-SA"/>
              </w:rPr>
              <w:t>Endod</w:t>
            </w:r>
            <w:proofErr w:type="spellEnd"/>
            <w:r w:rsidRPr="0068726B">
              <w:rPr>
                <w:rFonts w:eastAsia="Times New Roman" w:cs="Times New Roman"/>
                <w:color w:val="000000"/>
                <w:sz w:val="22"/>
                <w:lang w:bidi="ar-SA"/>
              </w:rPr>
              <w:t xml:space="preserve"> J</w:t>
            </w:r>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2008</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Comparative gene expression profile analysis between native human </w:t>
            </w:r>
            <w:proofErr w:type="spellStart"/>
            <w:r w:rsidRPr="0068726B">
              <w:rPr>
                <w:rFonts w:eastAsia="Times New Roman" w:cs="Times New Roman"/>
                <w:color w:val="000000"/>
                <w:sz w:val="22"/>
                <w:lang w:bidi="ar-SA"/>
              </w:rPr>
              <w:t>odontoblasts</w:t>
            </w:r>
            <w:proofErr w:type="spellEnd"/>
            <w:r w:rsidRPr="0068726B">
              <w:rPr>
                <w:rFonts w:eastAsia="Times New Roman" w:cs="Times New Roman"/>
                <w:color w:val="000000"/>
                <w:sz w:val="22"/>
                <w:lang w:bidi="ar-SA"/>
              </w:rPr>
              <w:t xml:space="preserve"> and pulp </w:t>
            </w:r>
            <w:r w:rsidRPr="0068726B">
              <w:rPr>
                <w:rFonts w:eastAsia="Times New Roman" w:cs="Times New Roman"/>
                <w:color w:val="000000"/>
                <w:sz w:val="22"/>
                <w:lang w:bidi="ar-SA"/>
              </w:rPr>
              <w:lastRenderedPageBreak/>
              <w:t>tissue.</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lastRenderedPageBreak/>
              <w:t>18005044-TableS3b</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Human</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 xml:space="preserve">Supplement 3b. Genes expressed differentially in </w:t>
            </w:r>
            <w:proofErr w:type="spellStart"/>
            <w:r w:rsidRPr="0068726B">
              <w:rPr>
                <w:rFonts w:eastAsia="Times New Roman" w:cs="Times New Roman"/>
                <w:color w:val="000000"/>
                <w:sz w:val="22"/>
                <w:lang w:bidi="ar-SA"/>
              </w:rPr>
              <w:t>odontoblasts</w:t>
            </w:r>
            <w:proofErr w:type="spellEnd"/>
            <w:r w:rsidRPr="0068726B">
              <w:rPr>
                <w:rFonts w:eastAsia="Times New Roman" w:cs="Times New Roman"/>
                <w:color w:val="000000"/>
                <w:sz w:val="22"/>
                <w:lang w:bidi="ar-SA"/>
              </w:rPr>
              <w:t xml:space="preserve"> and pulp tissue in selected Gene Ontology categories. (Pulp Tissue)</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affy</w:t>
            </w:r>
            <w:proofErr w:type="spellEnd"/>
            <w:r w:rsidRPr="0068726B">
              <w:rPr>
                <w:rFonts w:eastAsia="Times New Roman" w:cs="Times New Roman"/>
                <w:color w:val="000000"/>
                <w:sz w:val="22"/>
                <w:lang w:bidi="ar-SA"/>
              </w:rPr>
              <w:t xml:space="preserve"> U133A</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18005044</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V </w:t>
            </w:r>
            <w:proofErr w:type="spellStart"/>
            <w:r w:rsidRPr="0068726B">
              <w:rPr>
                <w:rFonts w:eastAsia="Times New Roman" w:cs="Times New Roman"/>
                <w:color w:val="000000"/>
                <w:sz w:val="22"/>
                <w:lang w:bidi="ar-SA"/>
              </w:rPr>
              <w:t>Pääkkönen</w:t>
            </w:r>
            <w:proofErr w:type="spellEnd"/>
          </w:p>
        </w:tc>
        <w:tc>
          <w:tcPr>
            <w:tcW w:w="1314"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Int</w:t>
            </w:r>
            <w:proofErr w:type="spellEnd"/>
            <w:r w:rsidRPr="0068726B">
              <w:rPr>
                <w:rFonts w:eastAsia="Times New Roman" w:cs="Times New Roman"/>
                <w:color w:val="000000"/>
                <w:sz w:val="22"/>
                <w:lang w:bidi="ar-SA"/>
              </w:rPr>
              <w:t xml:space="preserve"> </w:t>
            </w:r>
            <w:proofErr w:type="spellStart"/>
            <w:r w:rsidRPr="0068726B">
              <w:rPr>
                <w:rFonts w:eastAsia="Times New Roman" w:cs="Times New Roman"/>
                <w:color w:val="000000"/>
                <w:sz w:val="22"/>
                <w:lang w:bidi="ar-SA"/>
              </w:rPr>
              <w:t>Endod</w:t>
            </w:r>
            <w:proofErr w:type="spellEnd"/>
            <w:r w:rsidRPr="0068726B">
              <w:rPr>
                <w:rFonts w:eastAsia="Times New Roman" w:cs="Times New Roman"/>
                <w:color w:val="000000"/>
                <w:sz w:val="22"/>
                <w:lang w:bidi="ar-SA"/>
              </w:rPr>
              <w:t xml:space="preserve"> J</w:t>
            </w:r>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2008</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Comparative gene expression profile analysis between native human </w:t>
            </w:r>
            <w:proofErr w:type="spellStart"/>
            <w:r w:rsidRPr="0068726B">
              <w:rPr>
                <w:rFonts w:eastAsia="Times New Roman" w:cs="Times New Roman"/>
                <w:color w:val="000000"/>
                <w:sz w:val="22"/>
                <w:lang w:bidi="ar-SA"/>
              </w:rPr>
              <w:t>odontoblasts</w:t>
            </w:r>
            <w:proofErr w:type="spellEnd"/>
            <w:r w:rsidRPr="0068726B">
              <w:rPr>
                <w:rFonts w:eastAsia="Times New Roman" w:cs="Times New Roman"/>
                <w:color w:val="000000"/>
                <w:sz w:val="22"/>
                <w:lang w:bidi="ar-SA"/>
              </w:rPr>
              <w:t xml:space="preserve"> and pulp tissue.</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18034892-Table1</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Human</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Table 1: The approved gene symbols and names in reference to HUGO Gene Nomenclature</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affy</w:t>
            </w:r>
            <w:proofErr w:type="spellEnd"/>
            <w:r w:rsidRPr="0068726B">
              <w:rPr>
                <w:rFonts w:eastAsia="Times New Roman" w:cs="Times New Roman"/>
                <w:color w:val="000000"/>
                <w:sz w:val="22"/>
                <w:lang w:bidi="ar-SA"/>
              </w:rPr>
              <w:t xml:space="preserve"> </w:t>
            </w:r>
            <w:r w:rsidR="00A45684" w:rsidRPr="0068726B">
              <w:rPr>
                <w:rFonts w:eastAsia="Times New Roman" w:cs="Times New Roman"/>
                <w:color w:val="000000"/>
                <w:sz w:val="22"/>
                <w:lang w:bidi="ar-SA"/>
              </w:rPr>
              <w:t xml:space="preserve"> U133 Plus2</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18034892</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DC </w:t>
            </w:r>
            <w:proofErr w:type="spellStart"/>
            <w:r w:rsidRPr="0068726B">
              <w:rPr>
                <w:rFonts w:eastAsia="Times New Roman" w:cs="Times New Roman"/>
                <w:color w:val="000000"/>
                <w:sz w:val="22"/>
                <w:lang w:bidi="ar-SA"/>
              </w:rPr>
              <w:t>Seo</w:t>
            </w:r>
            <w:proofErr w:type="spellEnd"/>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Mol Cancer</w:t>
            </w:r>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2007</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Gene expression profiling of cancer stem cell in human lung </w:t>
            </w:r>
            <w:proofErr w:type="spellStart"/>
            <w:r w:rsidRPr="0068726B">
              <w:rPr>
                <w:rFonts w:eastAsia="Times New Roman" w:cs="Times New Roman"/>
                <w:color w:val="000000"/>
                <w:sz w:val="22"/>
                <w:lang w:bidi="ar-SA"/>
              </w:rPr>
              <w:t>adenocarcinoma</w:t>
            </w:r>
            <w:proofErr w:type="spellEnd"/>
            <w:r w:rsidRPr="0068726B">
              <w:rPr>
                <w:rFonts w:eastAsia="Times New Roman" w:cs="Times New Roman"/>
                <w:color w:val="000000"/>
                <w:sz w:val="22"/>
                <w:lang w:bidi="ar-SA"/>
              </w:rPr>
              <w:t xml:space="preserve"> A549 cells.</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18034892-Table2</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Human</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Table 2: Gene list up-regulated in SP cells compared to non-SP cells</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affy</w:t>
            </w:r>
            <w:proofErr w:type="spellEnd"/>
            <w:r w:rsidRPr="0068726B">
              <w:rPr>
                <w:rFonts w:eastAsia="Times New Roman" w:cs="Times New Roman"/>
                <w:color w:val="000000"/>
                <w:sz w:val="22"/>
                <w:lang w:bidi="ar-SA"/>
              </w:rPr>
              <w:t xml:space="preserve"> </w:t>
            </w:r>
            <w:r w:rsidR="00A45684" w:rsidRPr="0068726B">
              <w:rPr>
                <w:rFonts w:eastAsia="Times New Roman" w:cs="Times New Roman"/>
                <w:color w:val="000000"/>
                <w:sz w:val="22"/>
                <w:lang w:bidi="ar-SA"/>
              </w:rPr>
              <w:t xml:space="preserve"> U133 Plus2</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18034892</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DC </w:t>
            </w:r>
            <w:proofErr w:type="spellStart"/>
            <w:r w:rsidRPr="0068726B">
              <w:rPr>
                <w:rFonts w:eastAsia="Times New Roman" w:cs="Times New Roman"/>
                <w:color w:val="000000"/>
                <w:sz w:val="22"/>
                <w:lang w:bidi="ar-SA"/>
              </w:rPr>
              <w:t>Seo</w:t>
            </w:r>
            <w:proofErr w:type="spellEnd"/>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Mol Cancer</w:t>
            </w:r>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2007</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Gene expression profiling of cancer stem cell in human lung </w:t>
            </w:r>
            <w:proofErr w:type="spellStart"/>
            <w:r w:rsidRPr="0068726B">
              <w:rPr>
                <w:rFonts w:eastAsia="Times New Roman" w:cs="Times New Roman"/>
                <w:color w:val="000000"/>
                <w:sz w:val="22"/>
                <w:lang w:bidi="ar-SA"/>
              </w:rPr>
              <w:t>adenocarcinoma</w:t>
            </w:r>
            <w:proofErr w:type="spellEnd"/>
            <w:r w:rsidRPr="0068726B">
              <w:rPr>
                <w:rFonts w:eastAsia="Times New Roman" w:cs="Times New Roman"/>
                <w:color w:val="000000"/>
                <w:sz w:val="22"/>
                <w:lang w:bidi="ar-SA"/>
              </w:rPr>
              <w:t xml:space="preserve"> A549 cells.</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18310505-Table1</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Human</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Table 1. Gene Symbols and Titles (Only 69 genes that had an absolute value of at least 0.90 of the correlation coefficient were included in subsequent analysis)</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affy</w:t>
            </w:r>
            <w:proofErr w:type="spellEnd"/>
            <w:r w:rsidRPr="0068726B">
              <w:rPr>
                <w:rFonts w:eastAsia="Times New Roman" w:cs="Times New Roman"/>
                <w:color w:val="000000"/>
                <w:sz w:val="22"/>
                <w:lang w:bidi="ar-SA"/>
              </w:rPr>
              <w:t xml:space="preserve"> U133A</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18310505</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I </w:t>
            </w:r>
            <w:proofErr w:type="spellStart"/>
            <w:r w:rsidRPr="0068726B">
              <w:rPr>
                <w:rFonts w:eastAsia="Times New Roman" w:cs="Times New Roman"/>
                <w:color w:val="000000"/>
                <w:sz w:val="22"/>
                <w:lang w:bidi="ar-SA"/>
              </w:rPr>
              <w:t>Matushansky</w:t>
            </w:r>
            <w:proofErr w:type="spellEnd"/>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Am J </w:t>
            </w:r>
            <w:proofErr w:type="spellStart"/>
            <w:r w:rsidRPr="0068726B">
              <w:rPr>
                <w:rFonts w:eastAsia="Times New Roman" w:cs="Times New Roman"/>
                <w:color w:val="000000"/>
                <w:sz w:val="22"/>
                <w:lang w:bidi="ar-SA"/>
              </w:rPr>
              <w:t>Pathol</w:t>
            </w:r>
            <w:proofErr w:type="spellEnd"/>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2008</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A developmental model of </w:t>
            </w:r>
            <w:proofErr w:type="spellStart"/>
            <w:r w:rsidRPr="0068726B">
              <w:rPr>
                <w:rFonts w:eastAsia="Times New Roman" w:cs="Times New Roman"/>
                <w:color w:val="000000"/>
                <w:sz w:val="22"/>
                <w:lang w:bidi="ar-SA"/>
              </w:rPr>
              <w:t>sarcomagenesis</w:t>
            </w:r>
            <w:proofErr w:type="spellEnd"/>
            <w:r w:rsidRPr="0068726B">
              <w:rPr>
                <w:rFonts w:eastAsia="Times New Roman" w:cs="Times New Roman"/>
                <w:color w:val="000000"/>
                <w:sz w:val="22"/>
                <w:lang w:bidi="ar-SA"/>
              </w:rPr>
              <w:t xml:space="preserve"> defines a differentiation-based classification for </w:t>
            </w:r>
            <w:proofErr w:type="spellStart"/>
            <w:r w:rsidRPr="0068726B">
              <w:rPr>
                <w:rFonts w:eastAsia="Times New Roman" w:cs="Times New Roman"/>
                <w:color w:val="000000"/>
                <w:sz w:val="22"/>
                <w:lang w:bidi="ar-SA"/>
              </w:rPr>
              <w:t>liposarcomas</w:t>
            </w:r>
            <w:proofErr w:type="spellEnd"/>
            <w:r w:rsidRPr="0068726B">
              <w:rPr>
                <w:rFonts w:eastAsia="Times New Roman" w:cs="Times New Roman"/>
                <w:color w:val="000000"/>
                <w:sz w:val="22"/>
                <w:lang w:bidi="ar-SA"/>
              </w:rPr>
              <w:t>.</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18310505-TableS6</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Human</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Supplemental Table 6: GENES OVER</w:t>
            </w:r>
            <w:r w:rsidR="00A10DDC">
              <w:rPr>
                <w:rFonts w:eastAsia="Times New Roman" w:cs="Times New Roman"/>
                <w:color w:val="000000"/>
                <w:sz w:val="22"/>
                <w:lang w:bidi="ar-SA"/>
              </w:rPr>
              <w:t xml:space="preserve"> </w:t>
            </w:r>
            <w:r w:rsidRPr="0068726B">
              <w:rPr>
                <w:rFonts w:eastAsia="Times New Roman" w:cs="Times New Roman"/>
                <w:color w:val="000000"/>
                <w:sz w:val="22"/>
                <w:lang w:bidi="ar-SA"/>
              </w:rPr>
              <w:t xml:space="preserve">EXPRESSED IN DAY21 DIFFERENTIATED </w:t>
            </w:r>
            <w:proofErr w:type="spellStart"/>
            <w:r w:rsidRPr="0068726B">
              <w:rPr>
                <w:rFonts w:eastAsia="Times New Roman" w:cs="Times New Roman"/>
                <w:color w:val="000000"/>
                <w:sz w:val="22"/>
                <w:lang w:bidi="ar-SA"/>
              </w:rPr>
              <w:t>hMSCs</w:t>
            </w:r>
            <w:proofErr w:type="spellEnd"/>
            <w:r w:rsidRPr="0068726B">
              <w:rPr>
                <w:rFonts w:eastAsia="Times New Roman" w:cs="Times New Roman"/>
                <w:color w:val="000000"/>
                <w:sz w:val="22"/>
                <w:lang w:bidi="ar-SA"/>
              </w:rPr>
              <w:t xml:space="preserve"> into </w:t>
            </w:r>
            <w:proofErr w:type="spellStart"/>
            <w:r w:rsidRPr="0068726B">
              <w:rPr>
                <w:rFonts w:eastAsia="Times New Roman" w:cs="Times New Roman"/>
                <w:color w:val="000000"/>
                <w:sz w:val="22"/>
                <w:lang w:bidi="ar-SA"/>
              </w:rPr>
              <w:t>adipocytes</w:t>
            </w:r>
            <w:proofErr w:type="spellEnd"/>
            <w:r w:rsidRPr="0068726B">
              <w:rPr>
                <w:rFonts w:eastAsia="Times New Roman" w:cs="Times New Roman"/>
                <w:color w:val="000000"/>
                <w:sz w:val="22"/>
                <w:lang w:bidi="ar-SA"/>
              </w:rPr>
              <w:t xml:space="preserve"> COMPARED TO DAY14 </w:t>
            </w:r>
            <w:proofErr w:type="gramStart"/>
            <w:r w:rsidRPr="0068726B">
              <w:rPr>
                <w:rFonts w:eastAsia="Times New Roman" w:cs="Times New Roman"/>
                <w:color w:val="000000"/>
                <w:sz w:val="22"/>
                <w:lang w:bidi="ar-SA"/>
              </w:rPr>
              <w:t xml:space="preserve">DIFFERENTIATING  </w:t>
            </w:r>
            <w:proofErr w:type="spellStart"/>
            <w:r w:rsidRPr="0068726B">
              <w:rPr>
                <w:rFonts w:eastAsia="Times New Roman" w:cs="Times New Roman"/>
                <w:color w:val="000000"/>
                <w:sz w:val="22"/>
                <w:lang w:bidi="ar-SA"/>
              </w:rPr>
              <w:t>hMSCs</w:t>
            </w:r>
            <w:proofErr w:type="spellEnd"/>
            <w:proofErr w:type="gramEnd"/>
            <w:r w:rsidRPr="0068726B">
              <w:rPr>
                <w:rFonts w:eastAsia="Times New Roman" w:cs="Times New Roman"/>
                <w:color w:val="000000"/>
                <w:sz w:val="22"/>
                <w:lang w:bidi="ar-SA"/>
              </w:rPr>
              <w:t>.</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affy</w:t>
            </w:r>
            <w:proofErr w:type="spellEnd"/>
            <w:r w:rsidRPr="0068726B">
              <w:rPr>
                <w:rFonts w:eastAsia="Times New Roman" w:cs="Times New Roman"/>
                <w:color w:val="000000"/>
                <w:sz w:val="22"/>
                <w:lang w:bidi="ar-SA"/>
              </w:rPr>
              <w:t xml:space="preserve"> U133A</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18310505</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I </w:t>
            </w:r>
            <w:proofErr w:type="spellStart"/>
            <w:r w:rsidRPr="0068726B">
              <w:rPr>
                <w:rFonts w:eastAsia="Times New Roman" w:cs="Times New Roman"/>
                <w:color w:val="000000"/>
                <w:sz w:val="22"/>
                <w:lang w:bidi="ar-SA"/>
              </w:rPr>
              <w:t>Matushansky</w:t>
            </w:r>
            <w:proofErr w:type="spellEnd"/>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Am J </w:t>
            </w:r>
            <w:proofErr w:type="spellStart"/>
            <w:r w:rsidRPr="0068726B">
              <w:rPr>
                <w:rFonts w:eastAsia="Times New Roman" w:cs="Times New Roman"/>
                <w:color w:val="000000"/>
                <w:sz w:val="22"/>
                <w:lang w:bidi="ar-SA"/>
              </w:rPr>
              <w:t>Pathol</w:t>
            </w:r>
            <w:proofErr w:type="spellEnd"/>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2008</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A developmental model of </w:t>
            </w:r>
            <w:proofErr w:type="spellStart"/>
            <w:r w:rsidRPr="0068726B">
              <w:rPr>
                <w:rFonts w:eastAsia="Times New Roman" w:cs="Times New Roman"/>
                <w:color w:val="000000"/>
                <w:sz w:val="22"/>
                <w:lang w:bidi="ar-SA"/>
              </w:rPr>
              <w:t>sarcomagenesis</w:t>
            </w:r>
            <w:proofErr w:type="spellEnd"/>
            <w:r w:rsidRPr="0068726B">
              <w:rPr>
                <w:rFonts w:eastAsia="Times New Roman" w:cs="Times New Roman"/>
                <w:color w:val="000000"/>
                <w:sz w:val="22"/>
                <w:lang w:bidi="ar-SA"/>
              </w:rPr>
              <w:t xml:space="preserve"> defines a differentiation-based classification for </w:t>
            </w:r>
            <w:proofErr w:type="spellStart"/>
            <w:r w:rsidRPr="0068726B">
              <w:rPr>
                <w:rFonts w:eastAsia="Times New Roman" w:cs="Times New Roman"/>
                <w:color w:val="000000"/>
                <w:sz w:val="22"/>
                <w:lang w:bidi="ar-SA"/>
              </w:rPr>
              <w:t>liposarcomas</w:t>
            </w:r>
            <w:proofErr w:type="spellEnd"/>
            <w:r w:rsidRPr="0068726B">
              <w:rPr>
                <w:rFonts w:eastAsia="Times New Roman" w:cs="Times New Roman"/>
                <w:color w:val="000000"/>
                <w:sz w:val="22"/>
                <w:lang w:bidi="ar-SA"/>
              </w:rPr>
              <w:t>.</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lastRenderedPageBreak/>
              <w:t>18310505-TableS8</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Human</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Supplemental Table 8 (pathways represented by genes under</w:t>
            </w:r>
            <w:r w:rsidR="00A10DDC">
              <w:rPr>
                <w:rFonts w:eastAsia="Times New Roman" w:cs="Times New Roman"/>
                <w:color w:val="000000"/>
                <w:sz w:val="22"/>
                <w:lang w:bidi="ar-SA"/>
              </w:rPr>
              <w:t xml:space="preserve"> </w:t>
            </w:r>
            <w:r w:rsidRPr="0068726B">
              <w:rPr>
                <w:rFonts w:eastAsia="Times New Roman" w:cs="Times New Roman"/>
                <w:color w:val="000000"/>
                <w:sz w:val="22"/>
                <w:lang w:bidi="ar-SA"/>
              </w:rPr>
              <w:t xml:space="preserve">expressed in dedifferentiated </w:t>
            </w:r>
            <w:proofErr w:type="spellStart"/>
            <w:r w:rsidRPr="0068726B">
              <w:rPr>
                <w:rFonts w:eastAsia="Times New Roman" w:cs="Times New Roman"/>
                <w:color w:val="000000"/>
                <w:sz w:val="22"/>
                <w:lang w:bidi="ar-SA"/>
              </w:rPr>
              <w:t>liposarcomas</w:t>
            </w:r>
            <w:proofErr w:type="spellEnd"/>
            <w:r w:rsidRPr="0068726B">
              <w:rPr>
                <w:rFonts w:eastAsia="Times New Roman" w:cs="Times New Roman"/>
                <w:color w:val="000000"/>
                <w:sz w:val="22"/>
                <w:lang w:bidi="ar-SA"/>
              </w:rPr>
              <w:t xml:space="preserve"> versus normal fat after excluding markers of differentiation genes)</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affy</w:t>
            </w:r>
            <w:proofErr w:type="spellEnd"/>
            <w:r w:rsidRPr="0068726B">
              <w:rPr>
                <w:rFonts w:eastAsia="Times New Roman" w:cs="Times New Roman"/>
                <w:color w:val="000000"/>
                <w:sz w:val="22"/>
                <w:lang w:bidi="ar-SA"/>
              </w:rPr>
              <w:t xml:space="preserve"> U133A</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18310505</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I </w:t>
            </w:r>
            <w:proofErr w:type="spellStart"/>
            <w:r w:rsidRPr="0068726B">
              <w:rPr>
                <w:rFonts w:eastAsia="Times New Roman" w:cs="Times New Roman"/>
                <w:color w:val="000000"/>
                <w:sz w:val="22"/>
                <w:lang w:bidi="ar-SA"/>
              </w:rPr>
              <w:t>Matushansky</w:t>
            </w:r>
            <w:proofErr w:type="spellEnd"/>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Am J </w:t>
            </w:r>
            <w:proofErr w:type="spellStart"/>
            <w:r w:rsidRPr="0068726B">
              <w:rPr>
                <w:rFonts w:eastAsia="Times New Roman" w:cs="Times New Roman"/>
                <w:color w:val="000000"/>
                <w:sz w:val="22"/>
                <w:lang w:bidi="ar-SA"/>
              </w:rPr>
              <w:t>Pathol</w:t>
            </w:r>
            <w:proofErr w:type="spellEnd"/>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2008</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A developmental model of </w:t>
            </w:r>
            <w:proofErr w:type="spellStart"/>
            <w:r w:rsidRPr="0068726B">
              <w:rPr>
                <w:rFonts w:eastAsia="Times New Roman" w:cs="Times New Roman"/>
                <w:color w:val="000000"/>
                <w:sz w:val="22"/>
                <w:lang w:bidi="ar-SA"/>
              </w:rPr>
              <w:t>sarcomagenesis</w:t>
            </w:r>
            <w:proofErr w:type="spellEnd"/>
            <w:r w:rsidRPr="0068726B">
              <w:rPr>
                <w:rFonts w:eastAsia="Times New Roman" w:cs="Times New Roman"/>
                <w:color w:val="000000"/>
                <w:sz w:val="22"/>
                <w:lang w:bidi="ar-SA"/>
              </w:rPr>
              <w:t xml:space="preserve"> defines a differentiation-based classification for </w:t>
            </w:r>
            <w:proofErr w:type="spellStart"/>
            <w:r w:rsidRPr="0068726B">
              <w:rPr>
                <w:rFonts w:eastAsia="Times New Roman" w:cs="Times New Roman"/>
                <w:color w:val="000000"/>
                <w:sz w:val="22"/>
                <w:lang w:bidi="ar-SA"/>
              </w:rPr>
              <w:t>liposarcomas</w:t>
            </w:r>
            <w:proofErr w:type="spellEnd"/>
            <w:r w:rsidRPr="0068726B">
              <w:rPr>
                <w:rFonts w:eastAsia="Times New Roman" w:cs="Times New Roman"/>
                <w:color w:val="000000"/>
                <w:sz w:val="22"/>
                <w:lang w:bidi="ar-SA"/>
              </w:rPr>
              <w:t>.</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18332912-Table2</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Human</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Table 2 Differentially expressed genes in chronic GVHD patients</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CodeLink</w:t>
            </w:r>
            <w:proofErr w:type="spellEnd"/>
            <w:r w:rsidRPr="0068726B">
              <w:rPr>
                <w:rFonts w:eastAsia="Times New Roman" w:cs="Times New Roman"/>
                <w:color w:val="000000"/>
                <w:sz w:val="22"/>
                <w:lang w:bidi="ar-SA"/>
              </w:rPr>
              <w:t xml:space="preserve"> </w:t>
            </w:r>
            <w:proofErr w:type="spellStart"/>
            <w:r w:rsidRPr="0068726B">
              <w:rPr>
                <w:rFonts w:eastAsia="Times New Roman" w:cs="Times New Roman"/>
                <w:color w:val="000000"/>
                <w:sz w:val="22"/>
                <w:lang w:bidi="ar-SA"/>
              </w:rPr>
              <w:t>UniSet</w:t>
            </w:r>
            <w:proofErr w:type="spellEnd"/>
            <w:r w:rsidRPr="0068726B">
              <w:rPr>
                <w:rFonts w:eastAsia="Times New Roman" w:cs="Times New Roman"/>
                <w:color w:val="000000"/>
                <w:sz w:val="22"/>
                <w:lang w:bidi="ar-SA"/>
              </w:rPr>
              <w:t xml:space="preserve"> Human I </w:t>
            </w:r>
            <w:proofErr w:type="spellStart"/>
            <w:r w:rsidRPr="0068726B">
              <w:rPr>
                <w:rFonts w:eastAsia="Times New Roman" w:cs="Times New Roman"/>
                <w:color w:val="000000"/>
                <w:sz w:val="22"/>
                <w:lang w:bidi="ar-SA"/>
              </w:rPr>
              <w:t>Bioarray</w:t>
            </w:r>
            <w:proofErr w:type="spellEnd"/>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18332912</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SJ Oh</w:t>
            </w:r>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Bone Marrow Transplant</w:t>
            </w:r>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2008</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Cell cycle and immune-related processes are significantly altered in chronic GVHD.</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18378853-Table3a</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Human</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Table 3a. Genes (including hypothetical genes/proteins and open reading frames) differentially expressed 2-fold or greater among the identified BAALC-associated gene-expression signature (Genes over</w:t>
            </w:r>
            <w:r w:rsidR="00A10DDC">
              <w:rPr>
                <w:rFonts w:eastAsia="Times New Roman" w:cs="Times New Roman"/>
                <w:color w:val="000000"/>
                <w:sz w:val="22"/>
                <w:lang w:bidi="ar-SA"/>
              </w:rPr>
              <w:t xml:space="preserve"> </w:t>
            </w:r>
            <w:r w:rsidRPr="0068726B">
              <w:rPr>
                <w:rFonts w:eastAsia="Times New Roman" w:cs="Times New Roman"/>
                <w:color w:val="000000"/>
                <w:sz w:val="22"/>
                <w:lang w:bidi="ar-SA"/>
              </w:rPr>
              <w:t xml:space="preserve">expressed in the high BAALC group) </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affy</w:t>
            </w:r>
            <w:proofErr w:type="spellEnd"/>
            <w:r w:rsidRPr="0068726B">
              <w:rPr>
                <w:rFonts w:eastAsia="Times New Roman" w:cs="Times New Roman"/>
                <w:color w:val="000000"/>
                <w:sz w:val="22"/>
                <w:lang w:bidi="ar-SA"/>
              </w:rPr>
              <w:t xml:space="preserve"> </w:t>
            </w:r>
            <w:r w:rsidR="00A45684" w:rsidRPr="0068726B">
              <w:rPr>
                <w:rFonts w:eastAsia="Times New Roman" w:cs="Times New Roman"/>
                <w:color w:val="000000"/>
                <w:sz w:val="22"/>
                <w:lang w:bidi="ar-SA"/>
              </w:rPr>
              <w:t xml:space="preserve"> U133 Plus2</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18378853</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C Langer</w:t>
            </w:r>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Blood</w:t>
            </w:r>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2008</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High BAALC expression associates with other molecular prognostic markers, poor outcome, and a distinct gene-expression signature in cytogenetically normal patients younger than 60 years with acute myeloid leukemia: a Cancer and Leukemia Group B (CALGB) study.</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18378853-Table3b</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Human</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Table 3b. Genes (including hypothetical genes/proteins and open reading frames) differentially expressed 2-fold or greater among the identified BAALC-associated gene-expression signature (Genes under</w:t>
            </w:r>
            <w:r w:rsidR="00A10DDC">
              <w:rPr>
                <w:rFonts w:eastAsia="Times New Roman" w:cs="Times New Roman"/>
                <w:color w:val="000000"/>
                <w:sz w:val="22"/>
                <w:lang w:bidi="ar-SA"/>
              </w:rPr>
              <w:t xml:space="preserve"> </w:t>
            </w:r>
            <w:r w:rsidRPr="0068726B">
              <w:rPr>
                <w:rFonts w:eastAsia="Times New Roman" w:cs="Times New Roman"/>
                <w:color w:val="000000"/>
                <w:sz w:val="22"/>
                <w:lang w:bidi="ar-SA"/>
              </w:rPr>
              <w:t xml:space="preserve">expressed in the high </w:t>
            </w:r>
            <w:r w:rsidRPr="0068726B">
              <w:rPr>
                <w:rFonts w:eastAsia="Times New Roman" w:cs="Times New Roman"/>
                <w:color w:val="000000"/>
                <w:sz w:val="22"/>
                <w:lang w:bidi="ar-SA"/>
              </w:rPr>
              <w:lastRenderedPageBreak/>
              <w:t xml:space="preserve">BAALC group) </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lastRenderedPageBreak/>
              <w:t>affy</w:t>
            </w:r>
            <w:proofErr w:type="spellEnd"/>
            <w:r w:rsidRPr="0068726B">
              <w:rPr>
                <w:rFonts w:eastAsia="Times New Roman" w:cs="Times New Roman"/>
                <w:color w:val="000000"/>
                <w:sz w:val="22"/>
                <w:lang w:bidi="ar-SA"/>
              </w:rPr>
              <w:t xml:space="preserve"> </w:t>
            </w:r>
            <w:r w:rsidR="00A45684" w:rsidRPr="0068726B">
              <w:rPr>
                <w:rFonts w:eastAsia="Times New Roman" w:cs="Times New Roman"/>
                <w:color w:val="000000"/>
                <w:sz w:val="22"/>
                <w:lang w:bidi="ar-SA"/>
              </w:rPr>
              <w:t xml:space="preserve"> U133 Plus2</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18378853</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C Langer</w:t>
            </w:r>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Blood</w:t>
            </w:r>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2008</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High BAALC expression associates with other molecular prognostic markers, poor outcome, and a distinct gene-expression signature in cytogenetically normal patients younger than 60 years with acute myeloid leukemia: a Cancer and Leukemia Group B </w:t>
            </w:r>
            <w:r w:rsidRPr="0068726B">
              <w:rPr>
                <w:rFonts w:eastAsia="Times New Roman" w:cs="Times New Roman"/>
                <w:color w:val="000000"/>
                <w:sz w:val="22"/>
                <w:lang w:bidi="ar-SA"/>
              </w:rPr>
              <w:lastRenderedPageBreak/>
              <w:t>(CALGB) study.</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lastRenderedPageBreak/>
              <w:t>18395814-Table1a</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Human</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 xml:space="preserve">Table 1a. Selected Genes Differentially Expressed in High-Grade </w:t>
            </w:r>
            <w:proofErr w:type="spellStart"/>
            <w:r w:rsidRPr="0068726B">
              <w:rPr>
                <w:rFonts w:eastAsia="Times New Roman" w:cs="Times New Roman"/>
                <w:color w:val="000000"/>
                <w:sz w:val="22"/>
                <w:lang w:bidi="ar-SA"/>
              </w:rPr>
              <w:t>Astrocytomas</w:t>
            </w:r>
            <w:proofErr w:type="spellEnd"/>
            <w:r w:rsidRPr="0068726B">
              <w:rPr>
                <w:rFonts w:eastAsia="Times New Roman" w:cs="Times New Roman"/>
                <w:color w:val="000000"/>
                <w:sz w:val="22"/>
                <w:lang w:bidi="ar-SA"/>
              </w:rPr>
              <w:t xml:space="preserve"> (Genes up-regulated in </w:t>
            </w:r>
            <w:proofErr w:type="spellStart"/>
            <w:r w:rsidRPr="0068726B">
              <w:rPr>
                <w:rFonts w:eastAsia="Times New Roman" w:cs="Times New Roman"/>
                <w:color w:val="000000"/>
                <w:sz w:val="22"/>
                <w:lang w:bidi="ar-SA"/>
              </w:rPr>
              <w:t>gliomas</w:t>
            </w:r>
            <w:proofErr w:type="spellEnd"/>
            <w:r w:rsidRPr="0068726B">
              <w:rPr>
                <w:rFonts w:eastAsia="Times New Roman" w:cs="Times New Roman"/>
                <w:color w:val="000000"/>
                <w:sz w:val="22"/>
                <w:lang w:bidi="ar-SA"/>
              </w:rPr>
              <w:t>)</w:t>
            </w:r>
          </w:p>
        </w:tc>
        <w:tc>
          <w:tcPr>
            <w:tcW w:w="9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Custom </w:t>
            </w:r>
            <w:proofErr w:type="spellStart"/>
            <w:r w:rsidRPr="0068726B">
              <w:rPr>
                <w:rFonts w:eastAsia="Times New Roman" w:cs="Times New Roman"/>
                <w:color w:val="000000"/>
                <w:sz w:val="22"/>
                <w:lang w:bidi="ar-SA"/>
              </w:rPr>
              <w:t>cDNA</w:t>
            </w:r>
            <w:proofErr w:type="spellEnd"/>
            <w:r w:rsidRPr="0068726B">
              <w:rPr>
                <w:rFonts w:eastAsia="Times New Roman" w:cs="Times New Roman"/>
                <w:color w:val="000000"/>
                <w:sz w:val="22"/>
                <w:lang w:bidi="ar-SA"/>
              </w:rPr>
              <w:t xml:space="preserve"> Array</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18395814</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Y Yang</w:t>
            </w:r>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Mol </w:t>
            </w:r>
            <w:proofErr w:type="spellStart"/>
            <w:r w:rsidRPr="0068726B">
              <w:rPr>
                <w:rFonts w:eastAsia="Times New Roman" w:cs="Times New Roman"/>
                <w:color w:val="000000"/>
                <w:sz w:val="22"/>
                <w:lang w:bidi="ar-SA"/>
              </w:rPr>
              <w:t>Carcinog</w:t>
            </w:r>
            <w:proofErr w:type="spellEnd"/>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2008</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An identification of stem cell-resembling gene expression profiles in high-grade </w:t>
            </w:r>
            <w:proofErr w:type="spellStart"/>
            <w:r w:rsidRPr="0068726B">
              <w:rPr>
                <w:rFonts w:eastAsia="Times New Roman" w:cs="Times New Roman"/>
                <w:color w:val="000000"/>
                <w:sz w:val="22"/>
                <w:lang w:bidi="ar-SA"/>
              </w:rPr>
              <w:t>astrocytomas</w:t>
            </w:r>
            <w:proofErr w:type="spellEnd"/>
            <w:r w:rsidRPr="0068726B">
              <w:rPr>
                <w:rFonts w:eastAsia="Times New Roman" w:cs="Times New Roman"/>
                <w:color w:val="000000"/>
                <w:sz w:val="22"/>
                <w:lang w:bidi="ar-SA"/>
              </w:rPr>
              <w:t>.</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18395814-Table1b</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Human</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 xml:space="preserve">Table 1b. Selected Genes Differentially Expressed in High-Grade </w:t>
            </w:r>
            <w:proofErr w:type="spellStart"/>
            <w:r w:rsidRPr="0068726B">
              <w:rPr>
                <w:rFonts w:eastAsia="Times New Roman" w:cs="Times New Roman"/>
                <w:color w:val="000000"/>
                <w:sz w:val="22"/>
                <w:lang w:bidi="ar-SA"/>
              </w:rPr>
              <w:t>Astrocytomas</w:t>
            </w:r>
            <w:proofErr w:type="spellEnd"/>
            <w:r w:rsidRPr="0068726B">
              <w:rPr>
                <w:rFonts w:eastAsia="Times New Roman" w:cs="Times New Roman"/>
                <w:color w:val="000000"/>
                <w:sz w:val="22"/>
                <w:lang w:bidi="ar-SA"/>
              </w:rPr>
              <w:t xml:space="preserve"> (Genes down-regulated in </w:t>
            </w:r>
            <w:proofErr w:type="spellStart"/>
            <w:r w:rsidRPr="0068726B">
              <w:rPr>
                <w:rFonts w:eastAsia="Times New Roman" w:cs="Times New Roman"/>
                <w:color w:val="000000"/>
                <w:sz w:val="22"/>
                <w:lang w:bidi="ar-SA"/>
              </w:rPr>
              <w:t>gliomas</w:t>
            </w:r>
            <w:proofErr w:type="spellEnd"/>
            <w:r w:rsidRPr="0068726B">
              <w:rPr>
                <w:rFonts w:eastAsia="Times New Roman" w:cs="Times New Roman"/>
                <w:color w:val="000000"/>
                <w:sz w:val="22"/>
                <w:lang w:bidi="ar-SA"/>
              </w:rPr>
              <w:t>)</w:t>
            </w:r>
          </w:p>
        </w:tc>
        <w:tc>
          <w:tcPr>
            <w:tcW w:w="9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Custom </w:t>
            </w:r>
            <w:proofErr w:type="spellStart"/>
            <w:r w:rsidRPr="0068726B">
              <w:rPr>
                <w:rFonts w:eastAsia="Times New Roman" w:cs="Times New Roman"/>
                <w:color w:val="000000"/>
                <w:sz w:val="22"/>
                <w:lang w:bidi="ar-SA"/>
              </w:rPr>
              <w:t>cDNA</w:t>
            </w:r>
            <w:proofErr w:type="spellEnd"/>
            <w:r w:rsidRPr="0068726B">
              <w:rPr>
                <w:rFonts w:eastAsia="Times New Roman" w:cs="Times New Roman"/>
                <w:color w:val="000000"/>
                <w:sz w:val="22"/>
                <w:lang w:bidi="ar-SA"/>
              </w:rPr>
              <w:t xml:space="preserve"> Array</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18395814</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Y Yang</w:t>
            </w:r>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Mol </w:t>
            </w:r>
            <w:proofErr w:type="spellStart"/>
            <w:r w:rsidRPr="0068726B">
              <w:rPr>
                <w:rFonts w:eastAsia="Times New Roman" w:cs="Times New Roman"/>
                <w:color w:val="000000"/>
                <w:sz w:val="22"/>
                <w:lang w:bidi="ar-SA"/>
              </w:rPr>
              <w:t>Carcinog</w:t>
            </w:r>
            <w:proofErr w:type="spellEnd"/>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2008</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An identification of stem cell-resembling gene expression profiles in high-grade </w:t>
            </w:r>
            <w:proofErr w:type="spellStart"/>
            <w:r w:rsidRPr="0068726B">
              <w:rPr>
                <w:rFonts w:eastAsia="Times New Roman" w:cs="Times New Roman"/>
                <w:color w:val="000000"/>
                <w:sz w:val="22"/>
                <w:lang w:bidi="ar-SA"/>
              </w:rPr>
              <w:t>astrocytomas</w:t>
            </w:r>
            <w:proofErr w:type="spellEnd"/>
            <w:r w:rsidRPr="0068726B">
              <w:rPr>
                <w:rFonts w:eastAsia="Times New Roman" w:cs="Times New Roman"/>
                <w:color w:val="000000"/>
                <w:sz w:val="22"/>
                <w:lang w:bidi="ar-SA"/>
              </w:rPr>
              <w:t>.</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18397756-TableS3a</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Mouse</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TableS3a: F-</w:t>
            </w:r>
            <w:proofErr w:type="spellStart"/>
            <w:r w:rsidRPr="0068726B">
              <w:rPr>
                <w:rFonts w:eastAsia="Times New Roman" w:cs="Times New Roman"/>
                <w:color w:val="000000"/>
                <w:sz w:val="22"/>
                <w:lang w:bidi="ar-SA"/>
              </w:rPr>
              <w:t>N^int</w:t>
            </w:r>
            <w:proofErr w:type="spellEnd"/>
            <w:r w:rsidRPr="0068726B">
              <w:rPr>
                <w:rFonts w:eastAsia="Times New Roman" w:cs="Times New Roman"/>
                <w:color w:val="000000"/>
                <w:sz w:val="22"/>
                <w:lang w:bidi="ar-SA"/>
              </w:rPr>
              <w:t xml:space="preserve"> lowest (genes with a &gt;1.75-fold difference in expression between populations F-</w:t>
            </w:r>
            <w:proofErr w:type="spellStart"/>
            <w:r w:rsidRPr="0068726B">
              <w:rPr>
                <w:rFonts w:eastAsia="Times New Roman" w:cs="Times New Roman"/>
                <w:color w:val="000000"/>
                <w:sz w:val="22"/>
                <w:lang w:bidi="ar-SA"/>
              </w:rPr>
              <w:t>N^int</w:t>
            </w:r>
            <w:proofErr w:type="spellEnd"/>
            <w:r w:rsidRPr="0068726B">
              <w:rPr>
                <w:rFonts w:eastAsia="Times New Roman" w:cs="Times New Roman"/>
                <w:color w:val="000000"/>
                <w:sz w:val="22"/>
                <w:lang w:bidi="ar-SA"/>
              </w:rPr>
              <w:t xml:space="preserve"> and F-</w:t>
            </w:r>
            <w:proofErr w:type="spellStart"/>
            <w:r w:rsidRPr="0068726B">
              <w:rPr>
                <w:rFonts w:eastAsia="Times New Roman" w:cs="Times New Roman"/>
                <w:color w:val="000000"/>
                <w:sz w:val="22"/>
                <w:lang w:bidi="ar-SA"/>
              </w:rPr>
              <w:t>N^lo</w:t>
            </w:r>
            <w:proofErr w:type="spellEnd"/>
            <w:r w:rsidRPr="0068726B">
              <w:rPr>
                <w:rFonts w:eastAsia="Times New Roman" w:cs="Times New Roman"/>
                <w:color w:val="000000"/>
                <w:sz w:val="22"/>
                <w:lang w:bidi="ar-SA"/>
              </w:rPr>
              <w:t>, focusing on those in which F-</w:t>
            </w:r>
            <w:proofErr w:type="spellStart"/>
            <w:r w:rsidRPr="0068726B">
              <w:rPr>
                <w:rFonts w:eastAsia="Times New Roman" w:cs="Times New Roman"/>
                <w:color w:val="000000"/>
                <w:sz w:val="22"/>
                <w:lang w:bidi="ar-SA"/>
              </w:rPr>
              <w:t>N^int</w:t>
            </w:r>
            <w:proofErr w:type="spellEnd"/>
            <w:r w:rsidRPr="0068726B">
              <w:rPr>
                <w:rFonts w:eastAsia="Times New Roman" w:cs="Times New Roman"/>
                <w:color w:val="000000"/>
                <w:sz w:val="22"/>
                <w:lang w:bidi="ar-SA"/>
              </w:rPr>
              <w:t xml:space="preserve"> or - </w:t>
            </w:r>
            <w:proofErr w:type="spellStart"/>
            <w:r w:rsidRPr="0068726B">
              <w:rPr>
                <w:rFonts w:eastAsia="Times New Roman" w:cs="Times New Roman"/>
                <w:color w:val="000000"/>
                <w:sz w:val="22"/>
                <w:lang w:bidi="ar-SA"/>
              </w:rPr>
              <w:t>N^lo</w:t>
            </w:r>
            <w:proofErr w:type="spellEnd"/>
            <w:r w:rsidRPr="0068726B">
              <w:rPr>
                <w:rFonts w:eastAsia="Times New Roman" w:cs="Times New Roman"/>
                <w:color w:val="000000"/>
                <w:sz w:val="22"/>
                <w:lang w:bidi="ar-SA"/>
              </w:rPr>
              <w:t xml:space="preserve"> expression was the highest or lowest of the four populations examined)</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affy</w:t>
            </w:r>
            <w:proofErr w:type="spellEnd"/>
            <w:r w:rsidRPr="0068726B">
              <w:rPr>
                <w:rFonts w:eastAsia="Times New Roman" w:cs="Times New Roman"/>
                <w:color w:val="000000"/>
                <w:sz w:val="22"/>
                <w:lang w:bidi="ar-SA"/>
              </w:rPr>
              <w:t xml:space="preserve"> </w:t>
            </w:r>
            <w:r w:rsidR="00A45684" w:rsidRPr="0068726B">
              <w:rPr>
                <w:rFonts w:eastAsia="Times New Roman" w:cs="Times New Roman"/>
                <w:color w:val="000000"/>
                <w:sz w:val="22"/>
                <w:lang w:bidi="ar-SA"/>
              </w:rPr>
              <w:t>Mouse 430</w:t>
            </w:r>
            <w:r w:rsidRPr="0068726B">
              <w:rPr>
                <w:rFonts w:eastAsia="Times New Roman" w:cs="Times New Roman"/>
                <w:color w:val="000000"/>
                <w:sz w:val="22"/>
                <w:lang w:bidi="ar-SA"/>
              </w:rPr>
              <w:t xml:space="preserve"> 2</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18397756</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JS </w:t>
            </w:r>
            <w:proofErr w:type="spellStart"/>
            <w:r w:rsidRPr="0068726B">
              <w:rPr>
                <w:rFonts w:eastAsia="Times New Roman" w:cs="Times New Roman"/>
                <w:color w:val="000000"/>
                <w:sz w:val="22"/>
                <w:lang w:bidi="ar-SA"/>
              </w:rPr>
              <w:t>Haug</w:t>
            </w:r>
            <w:proofErr w:type="spellEnd"/>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Cell Stem Cell</w:t>
            </w:r>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2008</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N-</w:t>
            </w:r>
            <w:proofErr w:type="spellStart"/>
            <w:r w:rsidRPr="0068726B">
              <w:rPr>
                <w:rFonts w:eastAsia="Times New Roman" w:cs="Times New Roman"/>
                <w:color w:val="000000"/>
                <w:sz w:val="22"/>
                <w:lang w:bidi="ar-SA"/>
              </w:rPr>
              <w:t>cadherin</w:t>
            </w:r>
            <w:proofErr w:type="spellEnd"/>
            <w:r w:rsidRPr="0068726B">
              <w:rPr>
                <w:rFonts w:eastAsia="Times New Roman" w:cs="Times New Roman"/>
                <w:color w:val="000000"/>
                <w:sz w:val="22"/>
                <w:lang w:bidi="ar-SA"/>
              </w:rPr>
              <w:t xml:space="preserve"> expression level distinguishes reserved versus primed states of hematopoietic stem cells.</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18397756-TableS3b</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Mouse</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TableS3b: F-</w:t>
            </w:r>
            <w:proofErr w:type="spellStart"/>
            <w:r w:rsidRPr="0068726B">
              <w:rPr>
                <w:rFonts w:eastAsia="Times New Roman" w:cs="Times New Roman"/>
                <w:color w:val="000000"/>
                <w:sz w:val="22"/>
                <w:lang w:bidi="ar-SA"/>
              </w:rPr>
              <w:t>N^int</w:t>
            </w:r>
            <w:proofErr w:type="spellEnd"/>
            <w:r w:rsidRPr="0068726B">
              <w:rPr>
                <w:rFonts w:eastAsia="Times New Roman" w:cs="Times New Roman"/>
                <w:color w:val="000000"/>
                <w:sz w:val="22"/>
                <w:lang w:bidi="ar-SA"/>
              </w:rPr>
              <w:t xml:space="preserve"> highest (genes with a &gt;1.75-fold difference in expression between populations F-</w:t>
            </w:r>
            <w:proofErr w:type="spellStart"/>
            <w:r w:rsidRPr="0068726B">
              <w:rPr>
                <w:rFonts w:eastAsia="Times New Roman" w:cs="Times New Roman"/>
                <w:color w:val="000000"/>
                <w:sz w:val="22"/>
                <w:lang w:bidi="ar-SA"/>
              </w:rPr>
              <w:t>N^int</w:t>
            </w:r>
            <w:proofErr w:type="spellEnd"/>
            <w:r w:rsidRPr="0068726B">
              <w:rPr>
                <w:rFonts w:eastAsia="Times New Roman" w:cs="Times New Roman"/>
                <w:color w:val="000000"/>
                <w:sz w:val="22"/>
                <w:lang w:bidi="ar-SA"/>
              </w:rPr>
              <w:t xml:space="preserve"> and F-</w:t>
            </w:r>
            <w:proofErr w:type="spellStart"/>
            <w:r w:rsidRPr="0068726B">
              <w:rPr>
                <w:rFonts w:eastAsia="Times New Roman" w:cs="Times New Roman"/>
                <w:color w:val="000000"/>
                <w:sz w:val="22"/>
                <w:lang w:bidi="ar-SA"/>
              </w:rPr>
              <w:t>N^lo</w:t>
            </w:r>
            <w:proofErr w:type="spellEnd"/>
            <w:r w:rsidRPr="0068726B">
              <w:rPr>
                <w:rFonts w:eastAsia="Times New Roman" w:cs="Times New Roman"/>
                <w:color w:val="000000"/>
                <w:sz w:val="22"/>
                <w:lang w:bidi="ar-SA"/>
              </w:rPr>
              <w:t>, focusing on those in which F-</w:t>
            </w:r>
            <w:proofErr w:type="spellStart"/>
            <w:r w:rsidRPr="0068726B">
              <w:rPr>
                <w:rFonts w:eastAsia="Times New Roman" w:cs="Times New Roman"/>
                <w:color w:val="000000"/>
                <w:sz w:val="22"/>
                <w:lang w:bidi="ar-SA"/>
              </w:rPr>
              <w:t>N^int</w:t>
            </w:r>
            <w:proofErr w:type="spellEnd"/>
            <w:r w:rsidRPr="0068726B">
              <w:rPr>
                <w:rFonts w:eastAsia="Times New Roman" w:cs="Times New Roman"/>
                <w:color w:val="000000"/>
                <w:sz w:val="22"/>
                <w:lang w:bidi="ar-SA"/>
              </w:rPr>
              <w:t xml:space="preserve"> or - </w:t>
            </w:r>
            <w:proofErr w:type="spellStart"/>
            <w:r w:rsidRPr="0068726B">
              <w:rPr>
                <w:rFonts w:eastAsia="Times New Roman" w:cs="Times New Roman"/>
                <w:color w:val="000000"/>
                <w:sz w:val="22"/>
                <w:lang w:bidi="ar-SA"/>
              </w:rPr>
              <w:t>N^lo</w:t>
            </w:r>
            <w:proofErr w:type="spellEnd"/>
            <w:r w:rsidRPr="0068726B">
              <w:rPr>
                <w:rFonts w:eastAsia="Times New Roman" w:cs="Times New Roman"/>
                <w:color w:val="000000"/>
                <w:sz w:val="22"/>
                <w:lang w:bidi="ar-SA"/>
              </w:rPr>
              <w:t xml:space="preserve"> expression was the highest or lowest of the four populations </w:t>
            </w:r>
            <w:r w:rsidRPr="0068726B">
              <w:rPr>
                <w:rFonts w:eastAsia="Times New Roman" w:cs="Times New Roman"/>
                <w:color w:val="000000"/>
                <w:sz w:val="22"/>
                <w:lang w:bidi="ar-SA"/>
              </w:rPr>
              <w:lastRenderedPageBreak/>
              <w:t>examined)</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lastRenderedPageBreak/>
              <w:t>affy</w:t>
            </w:r>
            <w:proofErr w:type="spellEnd"/>
            <w:r w:rsidRPr="0068726B">
              <w:rPr>
                <w:rFonts w:eastAsia="Times New Roman" w:cs="Times New Roman"/>
                <w:color w:val="000000"/>
                <w:sz w:val="22"/>
                <w:lang w:bidi="ar-SA"/>
              </w:rPr>
              <w:t xml:space="preserve"> </w:t>
            </w:r>
            <w:r w:rsidR="00A45684" w:rsidRPr="0068726B">
              <w:rPr>
                <w:rFonts w:eastAsia="Times New Roman" w:cs="Times New Roman"/>
                <w:color w:val="000000"/>
                <w:sz w:val="22"/>
                <w:lang w:bidi="ar-SA"/>
              </w:rPr>
              <w:t>Mouse 430</w:t>
            </w:r>
            <w:r w:rsidRPr="0068726B">
              <w:rPr>
                <w:rFonts w:eastAsia="Times New Roman" w:cs="Times New Roman"/>
                <w:color w:val="000000"/>
                <w:sz w:val="22"/>
                <w:lang w:bidi="ar-SA"/>
              </w:rPr>
              <w:t xml:space="preserve"> 2</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18397756</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JS </w:t>
            </w:r>
            <w:proofErr w:type="spellStart"/>
            <w:r w:rsidRPr="0068726B">
              <w:rPr>
                <w:rFonts w:eastAsia="Times New Roman" w:cs="Times New Roman"/>
                <w:color w:val="000000"/>
                <w:sz w:val="22"/>
                <w:lang w:bidi="ar-SA"/>
              </w:rPr>
              <w:t>Haug</w:t>
            </w:r>
            <w:proofErr w:type="spellEnd"/>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Cell Stem Cell</w:t>
            </w:r>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2008</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N-</w:t>
            </w:r>
            <w:proofErr w:type="spellStart"/>
            <w:r w:rsidRPr="0068726B">
              <w:rPr>
                <w:rFonts w:eastAsia="Times New Roman" w:cs="Times New Roman"/>
                <w:color w:val="000000"/>
                <w:sz w:val="22"/>
                <w:lang w:bidi="ar-SA"/>
              </w:rPr>
              <w:t>cadherin</w:t>
            </w:r>
            <w:proofErr w:type="spellEnd"/>
            <w:r w:rsidRPr="0068726B">
              <w:rPr>
                <w:rFonts w:eastAsia="Times New Roman" w:cs="Times New Roman"/>
                <w:color w:val="000000"/>
                <w:sz w:val="22"/>
                <w:lang w:bidi="ar-SA"/>
              </w:rPr>
              <w:t xml:space="preserve"> expression level distinguishes reserved versus primed states of hematopoietic stem cells.</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lastRenderedPageBreak/>
              <w:t>18397756-TableS3c</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Mouse</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TableS3c: F-</w:t>
            </w:r>
            <w:proofErr w:type="spellStart"/>
            <w:r w:rsidRPr="0068726B">
              <w:rPr>
                <w:rFonts w:eastAsia="Times New Roman" w:cs="Times New Roman"/>
                <w:color w:val="000000"/>
                <w:sz w:val="22"/>
                <w:lang w:bidi="ar-SA"/>
              </w:rPr>
              <w:t>N^lo</w:t>
            </w:r>
            <w:proofErr w:type="spellEnd"/>
            <w:r w:rsidRPr="0068726B">
              <w:rPr>
                <w:rFonts w:eastAsia="Times New Roman" w:cs="Times New Roman"/>
                <w:color w:val="000000"/>
                <w:sz w:val="22"/>
                <w:lang w:bidi="ar-SA"/>
              </w:rPr>
              <w:t xml:space="preserve"> lowest (genes with a &gt;1.75-fold difference in expression between populations F-</w:t>
            </w:r>
            <w:proofErr w:type="spellStart"/>
            <w:r w:rsidRPr="0068726B">
              <w:rPr>
                <w:rFonts w:eastAsia="Times New Roman" w:cs="Times New Roman"/>
                <w:color w:val="000000"/>
                <w:sz w:val="22"/>
                <w:lang w:bidi="ar-SA"/>
              </w:rPr>
              <w:t>N^int</w:t>
            </w:r>
            <w:proofErr w:type="spellEnd"/>
            <w:r w:rsidRPr="0068726B">
              <w:rPr>
                <w:rFonts w:eastAsia="Times New Roman" w:cs="Times New Roman"/>
                <w:color w:val="000000"/>
                <w:sz w:val="22"/>
                <w:lang w:bidi="ar-SA"/>
              </w:rPr>
              <w:t xml:space="preserve"> and F-</w:t>
            </w:r>
            <w:proofErr w:type="spellStart"/>
            <w:r w:rsidRPr="0068726B">
              <w:rPr>
                <w:rFonts w:eastAsia="Times New Roman" w:cs="Times New Roman"/>
                <w:color w:val="000000"/>
                <w:sz w:val="22"/>
                <w:lang w:bidi="ar-SA"/>
              </w:rPr>
              <w:t>N^lo</w:t>
            </w:r>
            <w:proofErr w:type="spellEnd"/>
            <w:r w:rsidRPr="0068726B">
              <w:rPr>
                <w:rFonts w:eastAsia="Times New Roman" w:cs="Times New Roman"/>
                <w:color w:val="000000"/>
                <w:sz w:val="22"/>
                <w:lang w:bidi="ar-SA"/>
              </w:rPr>
              <w:t>, focusing on those in which F-</w:t>
            </w:r>
            <w:proofErr w:type="spellStart"/>
            <w:r w:rsidRPr="0068726B">
              <w:rPr>
                <w:rFonts w:eastAsia="Times New Roman" w:cs="Times New Roman"/>
                <w:color w:val="000000"/>
                <w:sz w:val="22"/>
                <w:lang w:bidi="ar-SA"/>
              </w:rPr>
              <w:t>N^int</w:t>
            </w:r>
            <w:proofErr w:type="spellEnd"/>
            <w:r w:rsidRPr="0068726B">
              <w:rPr>
                <w:rFonts w:eastAsia="Times New Roman" w:cs="Times New Roman"/>
                <w:color w:val="000000"/>
                <w:sz w:val="22"/>
                <w:lang w:bidi="ar-SA"/>
              </w:rPr>
              <w:t xml:space="preserve"> or - </w:t>
            </w:r>
            <w:proofErr w:type="spellStart"/>
            <w:r w:rsidRPr="0068726B">
              <w:rPr>
                <w:rFonts w:eastAsia="Times New Roman" w:cs="Times New Roman"/>
                <w:color w:val="000000"/>
                <w:sz w:val="22"/>
                <w:lang w:bidi="ar-SA"/>
              </w:rPr>
              <w:t>N^lo</w:t>
            </w:r>
            <w:proofErr w:type="spellEnd"/>
            <w:r w:rsidRPr="0068726B">
              <w:rPr>
                <w:rFonts w:eastAsia="Times New Roman" w:cs="Times New Roman"/>
                <w:color w:val="000000"/>
                <w:sz w:val="22"/>
                <w:lang w:bidi="ar-SA"/>
              </w:rPr>
              <w:t xml:space="preserve"> expression was the highest or lowest of the four populations examined)</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affy</w:t>
            </w:r>
            <w:proofErr w:type="spellEnd"/>
            <w:r w:rsidRPr="0068726B">
              <w:rPr>
                <w:rFonts w:eastAsia="Times New Roman" w:cs="Times New Roman"/>
                <w:color w:val="000000"/>
                <w:sz w:val="22"/>
                <w:lang w:bidi="ar-SA"/>
              </w:rPr>
              <w:t xml:space="preserve"> </w:t>
            </w:r>
            <w:r w:rsidR="00A45684" w:rsidRPr="0068726B">
              <w:rPr>
                <w:rFonts w:eastAsia="Times New Roman" w:cs="Times New Roman"/>
                <w:color w:val="000000"/>
                <w:sz w:val="22"/>
                <w:lang w:bidi="ar-SA"/>
              </w:rPr>
              <w:t>Mouse 430</w:t>
            </w:r>
            <w:r w:rsidRPr="0068726B">
              <w:rPr>
                <w:rFonts w:eastAsia="Times New Roman" w:cs="Times New Roman"/>
                <w:color w:val="000000"/>
                <w:sz w:val="22"/>
                <w:lang w:bidi="ar-SA"/>
              </w:rPr>
              <w:t xml:space="preserve"> 2</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18397756</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JS </w:t>
            </w:r>
            <w:proofErr w:type="spellStart"/>
            <w:r w:rsidRPr="0068726B">
              <w:rPr>
                <w:rFonts w:eastAsia="Times New Roman" w:cs="Times New Roman"/>
                <w:color w:val="000000"/>
                <w:sz w:val="22"/>
                <w:lang w:bidi="ar-SA"/>
              </w:rPr>
              <w:t>Haug</w:t>
            </w:r>
            <w:proofErr w:type="spellEnd"/>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Cell Stem Cell</w:t>
            </w:r>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2008</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N-</w:t>
            </w:r>
            <w:proofErr w:type="spellStart"/>
            <w:r w:rsidRPr="0068726B">
              <w:rPr>
                <w:rFonts w:eastAsia="Times New Roman" w:cs="Times New Roman"/>
                <w:color w:val="000000"/>
                <w:sz w:val="22"/>
                <w:lang w:bidi="ar-SA"/>
              </w:rPr>
              <w:t>cadherin</w:t>
            </w:r>
            <w:proofErr w:type="spellEnd"/>
            <w:r w:rsidRPr="0068726B">
              <w:rPr>
                <w:rFonts w:eastAsia="Times New Roman" w:cs="Times New Roman"/>
                <w:color w:val="000000"/>
                <w:sz w:val="22"/>
                <w:lang w:bidi="ar-SA"/>
              </w:rPr>
              <w:t xml:space="preserve"> expression level distinguishes reserved versus primed states of hematopoietic stem cells.</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18397756-TableS3d</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Mouse</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TableS3d: F-</w:t>
            </w:r>
            <w:proofErr w:type="spellStart"/>
            <w:r w:rsidRPr="0068726B">
              <w:rPr>
                <w:rFonts w:eastAsia="Times New Roman" w:cs="Times New Roman"/>
                <w:color w:val="000000"/>
                <w:sz w:val="22"/>
                <w:lang w:bidi="ar-SA"/>
              </w:rPr>
              <w:t>N^lo</w:t>
            </w:r>
            <w:proofErr w:type="spellEnd"/>
            <w:r w:rsidRPr="0068726B">
              <w:rPr>
                <w:rFonts w:eastAsia="Times New Roman" w:cs="Times New Roman"/>
                <w:color w:val="000000"/>
                <w:sz w:val="22"/>
                <w:lang w:bidi="ar-SA"/>
              </w:rPr>
              <w:t xml:space="preserve"> highest (genes with a &gt;1.75-fold difference in expression between populations F-</w:t>
            </w:r>
            <w:proofErr w:type="spellStart"/>
            <w:r w:rsidRPr="0068726B">
              <w:rPr>
                <w:rFonts w:eastAsia="Times New Roman" w:cs="Times New Roman"/>
                <w:color w:val="000000"/>
                <w:sz w:val="22"/>
                <w:lang w:bidi="ar-SA"/>
              </w:rPr>
              <w:t>N^int</w:t>
            </w:r>
            <w:proofErr w:type="spellEnd"/>
            <w:r w:rsidRPr="0068726B">
              <w:rPr>
                <w:rFonts w:eastAsia="Times New Roman" w:cs="Times New Roman"/>
                <w:color w:val="000000"/>
                <w:sz w:val="22"/>
                <w:lang w:bidi="ar-SA"/>
              </w:rPr>
              <w:t xml:space="preserve"> and F-</w:t>
            </w:r>
            <w:proofErr w:type="spellStart"/>
            <w:r w:rsidRPr="0068726B">
              <w:rPr>
                <w:rFonts w:eastAsia="Times New Roman" w:cs="Times New Roman"/>
                <w:color w:val="000000"/>
                <w:sz w:val="22"/>
                <w:lang w:bidi="ar-SA"/>
              </w:rPr>
              <w:t>N^lo</w:t>
            </w:r>
            <w:proofErr w:type="spellEnd"/>
            <w:r w:rsidRPr="0068726B">
              <w:rPr>
                <w:rFonts w:eastAsia="Times New Roman" w:cs="Times New Roman"/>
                <w:color w:val="000000"/>
                <w:sz w:val="22"/>
                <w:lang w:bidi="ar-SA"/>
              </w:rPr>
              <w:t>, focusing on those in which F-</w:t>
            </w:r>
            <w:proofErr w:type="spellStart"/>
            <w:r w:rsidRPr="0068726B">
              <w:rPr>
                <w:rFonts w:eastAsia="Times New Roman" w:cs="Times New Roman"/>
                <w:color w:val="000000"/>
                <w:sz w:val="22"/>
                <w:lang w:bidi="ar-SA"/>
              </w:rPr>
              <w:t>N^int</w:t>
            </w:r>
            <w:proofErr w:type="spellEnd"/>
            <w:r w:rsidRPr="0068726B">
              <w:rPr>
                <w:rFonts w:eastAsia="Times New Roman" w:cs="Times New Roman"/>
                <w:color w:val="000000"/>
                <w:sz w:val="22"/>
                <w:lang w:bidi="ar-SA"/>
              </w:rPr>
              <w:t xml:space="preserve"> or - </w:t>
            </w:r>
            <w:proofErr w:type="spellStart"/>
            <w:r w:rsidRPr="0068726B">
              <w:rPr>
                <w:rFonts w:eastAsia="Times New Roman" w:cs="Times New Roman"/>
                <w:color w:val="000000"/>
                <w:sz w:val="22"/>
                <w:lang w:bidi="ar-SA"/>
              </w:rPr>
              <w:t>N^lo</w:t>
            </w:r>
            <w:proofErr w:type="spellEnd"/>
            <w:r w:rsidRPr="0068726B">
              <w:rPr>
                <w:rFonts w:eastAsia="Times New Roman" w:cs="Times New Roman"/>
                <w:color w:val="000000"/>
                <w:sz w:val="22"/>
                <w:lang w:bidi="ar-SA"/>
              </w:rPr>
              <w:t xml:space="preserve"> expression was the highest or lowest of the four populations examined)</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affy</w:t>
            </w:r>
            <w:proofErr w:type="spellEnd"/>
            <w:r w:rsidRPr="0068726B">
              <w:rPr>
                <w:rFonts w:eastAsia="Times New Roman" w:cs="Times New Roman"/>
                <w:color w:val="000000"/>
                <w:sz w:val="22"/>
                <w:lang w:bidi="ar-SA"/>
              </w:rPr>
              <w:t xml:space="preserve"> </w:t>
            </w:r>
            <w:r w:rsidR="00A45684" w:rsidRPr="0068726B">
              <w:rPr>
                <w:rFonts w:eastAsia="Times New Roman" w:cs="Times New Roman"/>
                <w:color w:val="000000"/>
                <w:sz w:val="22"/>
                <w:lang w:bidi="ar-SA"/>
              </w:rPr>
              <w:t>Mouse 430</w:t>
            </w:r>
            <w:r w:rsidRPr="0068726B">
              <w:rPr>
                <w:rFonts w:eastAsia="Times New Roman" w:cs="Times New Roman"/>
                <w:color w:val="000000"/>
                <w:sz w:val="22"/>
                <w:lang w:bidi="ar-SA"/>
              </w:rPr>
              <w:t xml:space="preserve"> 2</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18397756</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JS </w:t>
            </w:r>
            <w:proofErr w:type="spellStart"/>
            <w:r w:rsidRPr="0068726B">
              <w:rPr>
                <w:rFonts w:eastAsia="Times New Roman" w:cs="Times New Roman"/>
                <w:color w:val="000000"/>
                <w:sz w:val="22"/>
                <w:lang w:bidi="ar-SA"/>
              </w:rPr>
              <w:t>Haug</w:t>
            </w:r>
            <w:proofErr w:type="spellEnd"/>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Cell Stem Cell</w:t>
            </w:r>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2008</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N-</w:t>
            </w:r>
            <w:proofErr w:type="spellStart"/>
            <w:r w:rsidRPr="0068726B">
              <w:rPr>
                <w:rFonts w:eastAsia="Times New Roman" w:cs="Times New Roman"/>
                <w:color w:val="000000"/>
                <w:sz w:val="22"/>
                <w:lang w:bidi="ar-SA"/>
              </w:rPr>
              <w:t>cadherin</w:t>
            </w:r>
            <w:proofErr w:type="spellEnd"/>
            <w:r w:rsidRPr="0068726B">
              <w:rPr>
                <w:rFonts w:eastAsia="Times New Roman" w:cs="Times New Roman"/>
                <w:color w:val="000000"/>
                <w:sz w:val="22"/>
                <w:lang w:bidi="ar-SA"/>
              </w:rPr>
              <w:t xml:space="preserve"> expression level distinguishes reserved versus primed states of hematopoietic stem cells.</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18405367-Table2a</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Human</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 xml:space="preserve">Table 2a: List of genes detected by microarray analysis and modification of their expression after </w:t>
            </w:r>
            <w:proofErr w:type="spellStart"/>
            <w:r w:rsidRPr="0068726B">
              <w:rPr>
                <w:rFonts w:eastAsia="Times New Roman" w:cs="Times New Roman"/>
                <w:color w:val="000000"/>
                <w:sz w:val="22"/>
                <w:lang w:bidi="ar-SA"/>
              </w:rPr>
              <w:t>neurogenic</w:t>
            </w:r>
            <w:proofErr w:type="spellEnd"/>
            <w:r w:rsidRPr="0068726B">
              <w:rPr>
                <w:rFonts w:eastAsia="Times New Roman" w:cs="Times New Roman"/>
                <w:color w:val="000000"/>
                <w:sz w:val="22"/>
                <w:lang w:bidi="ar-SA"/>
              </w:rPr>
              <w:t xml:space="preserve"> differentiation (undifferentiated versus differentiated MSC)</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affy</w:t>
            </w:r>
            <w:proofErr w:type="spellEnd"/>
            <w:r w:rsidRPr="0068726B">
              <w:rPr>
                <w:rFonts w:eastAsia="Times New Roman" w:cs="Times New Roman"/>
                <w:color w:val="000000"/>
                <w:sz w:val="22"/>
                <w:lang w:bidi="ar-SA"/>
              </w:rPr>
              <w:t xml:space="preserve"> </w:t>
            </w:r>
            <w:r w:rsidR="00A45684" w:rsidRPr="0068726B">
              <w:rPr>
                <w:rFonts w:eastAsia="Times New Roman" w:cs="Times New Roman"/>
                <w:color w:val="000000"/>
                <w:sz w:val="22"/>
                <w:lang w:bidi="ar-SA"/>
              </w:rPr>
              <w:t xml:space="preserve"> U133 Plus2</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18405367</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T </w:t>
            </w:r>
            <w:proofErr w:type="spellStart"/>
            <w:r w:rsidRPr="0068726B">
              <w:rPr>
                <w:rFonts w:eastAsia="Times New Roman" w:cs="Times New Roman"/>
                <w:color w:val="000000"/>
                <w:sz w:val="22"/>
                <w:lang w:bidi="ar-SA"/>
              </w:rPr>
              <w:t>Tondreau</w:t>
            </w:r>
            <w:proofErr w:type="spellEnd"/>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BMC Genomics</w:t>
            </w:r>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2008</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Gene expression pattern of functional neuronal cells derived from human bone marrow </w:t>
            </w:r>
            <w:proofErr w:type="spellStart"/>
            <w:r w:rsidRPr="0068726B">
              <w:rPr>
                <w:rFonts w:eastAsia="Times New Roman" w:cs="Times New Roman"/>
                <w:color w:val="000000"/>
                <w:sz w:val="22"/>
                <w:lang w:bidi="ar-SA"/>
              </w:rPr>
              <w:t>mesenchymal</w:t>
            </w:r>
            <w:proofErr w:type="spellEnd"/>
            <w:r w:rsidRPr="0068726B">
              <w:rPr>
                <w:rFonts w:eastAsia="Times New Roman" w:cs="Times New Roman"/>
                <w:color w:val="000000"/>
                <w:sz w:val="22"/>
                <w:lang w:bidi="ar-SA"/>
              </w:rPr>
              <w:t xml:space="preserve"> </w:t>
            </w:r>
            <w:proofErr w:type="spellStart"/>
            <w:r w:rsidRPr="0068726B">
              <w:rPr>
                <w:rFonts w:eastAsia="Times New Roman" w:cs="Times New Roman"/>
                <w:color w:val="000000"/>
                <w:sz w:val="22"/>
                <w:lang w:bidi="ar-SA"/>
              </w:rPr>
              <w:t>stromal</w:t>
            </w:r>
            <w:proofErr w:type="spellEnd"/>
            <w:r w:rsidRPr="0068726B">
              <w:rPr>
                <w:rFonts w:eastAsia="Times New Roman" w:cs="Times New Roman"/>
                <w:color w:val="000000"/>
                <w:sz w:val="22"/>
                <w:lang w:bidi="ar-SA"/>
              </w:rPr>
              <w:t xml:space="preserve"> cells.</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18405367-Table2b</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Human</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 xml:space="preserve">Table 2b: List of genes detected by microarray analysis and modification of </w:t>
            </w:r>
            <w:r w:rsidRPr="0068726B">
              <w:rPr>
                <w:rFonts w:eastAsia="Times New Roman" w:cs="Times New Roman"/>
                <w:color w:val="000000"/>
                <w:sz w:val="22"/>
                <w:lang w:bidi="ar-SA"/>
              </w:rPr>
              <w:lastRenderedPageBreak/>
              <w:t xml:space="preserve">their expression after </w:t>
            </w:r>
            <w:proofErr w:type="spellStart"/>
            <w:r w:rsidRPr="0068726B">
              <w:rPr>
                <w:rFonts w:eastAsia="Times New Roman" w:cs="Times New Roman"/>
                <w:color w:val="000000"/>
                <w:sz w:val="22"/>
                <w:lang w:bidi="ar-SA"/>
              </w:rPr>
              <w:t>neurogenic</w:t>
            </w:r>
            <w:proofErr w:type="spellEnd"/>
            <w:r w:rsidRPr="0068726B">
              <w:rPr>
                <w:rFonts w:eastAsia="Times New Roman" w:cs="Times New Roman"/>
                <w:color w:val="000000"/>
                <w:sz w:val="22"/>
                <w:lang w:bidi="ar-SA"/>
              </w:rPr>
              <w:t xml:space="preserve"> differentiation (undifferentiated versus differentiated MSC)</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lastRenderedPageBreak/>
              <w:t>affy</w:t>
            </w:r>
            <w:proofErr w:type="spellEnd"/>
            <w:r w:rsidRPr="0068726B">
              <w:rPr>
                <w:rFonts w:eastAsia="Times New Roman" w:cs="Times New Roman"/>
                <w:color w:val="000000"/>
                <w:sz w:val="22"/>
                <w:lang w:bidi="ar-SA"/>
              </w:rPr>
              <w:t xml:space="preserve"> </w:t>
            </w:r>
            <w:r w:rsidR="00A45684" w:rsidRPr="0068726B">
              <w:rPr>
                <w:rFonts w:eastAsia="Times New Roman" w:cs="Times New Roman"/>
                <w:color w:val="000000"/>
                <w:sz w:val="22"/>
                <w:lang w:bidi="ar-SA"/>
              </w:rPr>
              <w:t xml:space="preserve"> U133 </w:t>
            </w:r>
            <w:r w:rsidR="00A45684" w:rsidRPr="0068726B">
              <w:rPr>
                <w:rFonts w:eastAsia="Times New Roman" w:cs="Times New Roman"/>
                <w:color w:val="000000"/>
                <w:sz w:val="22"/>
                <w:lang w:bidi="ar-SA"/>
              </w:rPr>
              <w:lastRenderedPageBreak/>
              <w:t>Plus2</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lastRenderedPageBreak/>
              <w:t>18405367</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T </w:t>
            </w:r>
            <w:proofErr w:type="spellStart"/>
            <w:r w:rsidRPr="0068726B">
              <w:rPr>
                <w:rFonts w:eastAsia="Times New Roman" w:cs="Times New Roman"/>
                <w:color w:val="000000"/>
                <w:sz w:val="22"/>
                <w:lang w:bidi="ar-SA"/>
              </w:rPr>
              <w:t>Tondreau</w:t>
            </w:r>
            <w:proofErr w:type="spellEnd"/>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BMC Genomics</w:t>
            </w:r>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2008</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Gene expression pattern of functional neuronal cells derived from human bone </w:t>
            </w:r>
            <w:r w:rsidRPr="0068726B">
              <w:rPr>
                <w:rFonts w:eastAsia="Times New Roman" w:cs="Times New Roman"/>
                <w:color w:val="000000"/>
                <w:sz w:val="22"/>
                <w:lang w:bidi="ar-SA"/>
              </w:rPr>
              <w:lastRenderedPageBreak/>
              <w:t xml:space="preserve">marrow </w:t>
            </w:r>
            <w:proofErr w:type="spellStart"/>
            <w:r w:rsidRPr="0068726B">
              <w:rPr>
                <w:rFonts w:eastAsia="Times New Roman" w:cs="Times New Roman"/>
                <w:color w:val="000000"/>
                <w:sz w:val="22"/>
                <w:lang w:bidi="ar-SA"/>
              </w:rPr>
              <w:t>mesenchymal</w:t>
            </w:r>
            <w:proofErr w:type="spellEnd"/>
            <w:r w:rsidRPr="0068726B">
              <w:rPr>
                <w:rFonts w:eastAsia="Times New Roman" w:cs="Times New Roman"/>
                <w:color w:val="000000"/>
                <w:sz w:val="22"/>
                <w:lang w:bidi="ar-SA"/>
              </w:rPr>
              <w:t xml:space="preserve"> </w:t>
            </w:r>
            <w:proofErr w:type="spellStart"/>
            <w:r w:rsidRPr="0068726B">
              <w:rPr>
                <w:rFonts w:eastAsia="Times New Roman" w:cs="Times New Roman"/>
                <w:color w:val="000000"/>
                <w:sz w:val="22"/>
                <w:lang w:bidi="ar-SA"/>
              </w:rPr>
              <w:t>stromal</w:t>
            </w:r>
            <w:proofErr w:type="spellEnd"/>
            <w:r w:rsidRPr="0068726B">
              <w:rPr>
                <w:rFonts w:eastAsia="Times New Roman" w:cs="Times New Roman"/>
                <w:color w:val="000000"/>
                <w:sz w:val="22"/>
                <w:lang w:bidi="ar-SA"/>
              </w:rPr>
              <w:t xml:space="preserve"> cells.</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lastRenderedPageBreak/>
              <w:t>18510698-Table1</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Human</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 xml:space="preserve">Table 1 Top 50 most highly </w:t>
            </w:r>
            <w:proofErr w:type="spellStart"/>
            <w:r w:rsidRPr="0068726B">
              <w:rPr>
                <w:rFonts w:eastAsia="Times New Roman" w:cs="Times New Roman"/>
                <w:color w:val="000000"/>
                <w:sz w:val="22"/>
                <w:lang w:bidi="ar-SA"/>
              </w:rPr>
              <w:t>upregulated</w:t>
            </w:r>
            <w:proofErr w:type="spellEnd"/>
            <w:r w:rsidRPr="0068726B">
              <w:rPr>
                <w:rFonts w:eastAsia="Times New Roman" w:cs="Times New Roman"/>
                <w:color w:val="000000"/>
                <w:sz w:val="22"/>
                <w:lang w:bidi="ar-SA"/>
              </w:rPr>
              <w:t xml:space="preserve"> genes (Specific </w:t>
            </w:r>
            <w:proofErr w:type="spellStart"/>
            <w:r w:rsidRPr="0068726B">
              <w:rPr>
                <w:rFonts w:eastAsia="Times New Roman" w:cs="Times New Roman"/>
                <w:color w:val="000000"/>
                <w:sz w:val="22"/>
                <w:lang w:bidi="ar-SA"/>
              </w:rPr>
              <w:t>upregulated</w:t>
            </w:r>
            <w:proofErr w:type="spellEnd"/>
            <w:r w:rsidRPr="0068726B">
              <w:rPr>
                <w:rFonts w:eastAsia="Times New Roman" w:cs="Times New Roman"/>
                <w:color w:val="000000"/>
                <w:sz w:val="22"/>
                <w:lang w:bidi="ar-SA"/>
              </w:rPr>
              <w:t xml:space="preserve"> genes profiles in CD41+ cells)</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affy</w:t>
            </w:r>
            <w:proofErr w:type="spellEnd"/>
            <w:r w:rsidRPr="0068726B">
              <w:rPr>
                <w:rFonts w:eastAsia="Times New Roman" w:cs="Times New Roman"/>
                <w:color w:val="000000"/>
                <w:sz w:val="22"/>
                <w:lang w:bidi="ar-SA"/>
              </w:rPr>
              <w:t xml:space="preserve"> </w:t>
            </w:r>
            <w:r w:rsidR="00A45684" w:rsidRPr="0068726B">
              <w:rPr>
                <w:rFonts w:eastAsia="Times New Roman" w:cs="Times New Roman"/>
                <w:color w:val="000000"/>
                <w:sz w:val="22"/>
                <w:lang w:bidi="ar-SA"/>
              </w:rPr>
              <w:t xml:space="preserve"> U133 Plus2</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18510698</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CK Lim</w:t>
            </w:r>
          </w:p>
        </w:tc>
        <w:tc>
          <w:tcPr>
            <w:tcW w:w="1314"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Eur</w:t>
            </w:r>
            <w:proofErr w:type="spellEnd"/>
            <w:r w:rsidRPr="0068726B">
              <w:rPr>
                <w:rFonts w:eastAsia="Times New Roman" w:cs="Times New Roman"/>
                <w:color w:val="000000"/>
                <w:sz w:val="22"/>
                <w:lang w:bidi="ar-SA"/>
              </w:rPr>
              <w:t xml:space="preserve"> J </w:t>
            </w:r>
            <w:proofErr w:type="spellStart"/>
            <w:r w:rsidRPr="0068726B">
              <w:rPr>
                <w:rFonts w:eastAsia="Times New Roman" w:cs="Times New Roman"/>
                <w:color w:val="000000"/>
                <w:sz w:val="22"/>
                <w:lang w:bidi="ar-SA"/>
              </w:rPr>
              <w:t>Haematol</w:t>
            </w:r>
            <w:proofErr w:type="spellEnd"/>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2008</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Study of gene expression profile during cord blood-associated </w:t>
            </w:r>
            <w:proofErr w:type="spellStart"/>
            <w:r w:rsidRPr="0068726B">
              <w:rPr>
                <w:rFonts w:eastAsia="Times New Roman" w:cs="Times New Roman"/>
                <w:color w:val="000000"/>
                <w:sz w:val="22"/>
                <w:lang w:bidi="ar-SA"/>
              </w:rPr>
              <w:t>megakaryopoiesis</w:t>
            </w:r>
            <w:proofErr w:type="spellEnd"/>
            <w:r w:rsidRPr="0068726B">
              <w:rPr>
                <w:rFonts w:eastAsia="Times New Roman" w:cs="Times New Roman"/>
                <w:color w:val="000000"/>
                <w:sz w:val="22"/>
                <w:lang w:bidi="ar-SA"/>
              </w:rPr>
              <w:t>.</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18510698-Table2</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Human</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 xml:space="preserve">Table 2 Top 25 most highly </w:t>
            </w:r>
            <w:proofErr w:type="spellStart"/>
            <w:r w:rsidRPr="0068726B">
              <w:rPr>
                <w:rFonts w:eastAsia="Times New Roman" w:cs="Times New Roman"/>
                <w:color w:val="000000"/>
                <w:sz w:val="22"/>
                <w:lang w:bidi="ar-SA"/>
              </w:rPr>
              <w:t>downregulated</w:t>
            </w:r>
            <w:proofErr w:type="spellEnd"/>
            <w:r w:rsidRPr="0068726B">
              <w:rPr>
                <w:rFonts w:eastAsia="Times New Roman" w:cs="Times New Roman"/>
                <w:color w:val="000000"/>
                <w:sz w:val="22"/>
                <w:lang w:bidi="ar-SA"/>
              </w:rPr>
              <w:t xml:space="preserve"> genes (negatively regulates </w:t>
            </w:r>
            <w:proofErr w:type="spellStart"/>
            <w:r w:rsidRPr="0068726B">
              <w:rPr>
                <w:rFonts w:eastAsia="Times New Roman" w:cs="Times New Roman"/>
                <w:color w:val="000000"/>
                <w:sz w:val="22"/>
                <w:lang w:bidi="ar-SA"/>
              </w:rPr>
              <w:t>erythropoiesis</w:t>
            </w:r>
            <w:proofErr w:type="spellEnd"/>
            <w:r w:rsidRPr="0068726B">
              <w:rPr>
                <w:rFonts w:eastAsia="Times New Roman" w:cs="Times New Roman"/>
                <w:color w:val="000000"/>
                <w:sz w:val="22"/>
                <w:lang w:bidi="ar-SA"/>
              </w:rPr>
              <w:t xml:space="preserve">, which share identical upstream regulatory pathways with </w:t>
            </w:r>
            <w:proofErr w:type="spellStart"/>
            <w:r w:rsidRPr="0068726B">
              <w:rPr>
                <w:rFonts w:eastAsia="Times New Roman" w:cs="Times New Roman"/>
                <w:color w:val="000000"/>
                <w:sz w:val="22"/>
                <w:lang w:bidi="ar-SA"/>
              </w:rPr>
              <w:t>megakaryopoiesis</w:t>
            </w:r>
            <w:proofErr w:type="spellEnd"/>
            <w:r w:rsidRPr="0068726B">
              <w:rPr>
                <w:rFonts w:eastAsia="Times New Roman" w:cs="Times New Roman"/>
                <w:color w:val="000000"/>
                <w:sz w:val="22"/>
                <w:lang w:bidi="ar-SA"/>
              </w:rPr>
              <w:t>)</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affy</w:t>
            </w:r>
            <w:proofErr w:type="spellEnd"/>
            <w:r w:rsidRPr="0068726B">
              <w:rPr>
                <w:rFonts w:eastAsia="Times New Roman" w:cs="Times New Roman"/>
                <w:color w:val="000000"/>
                <w:sz w:val="22"/>
                <w:lang w:bidi="ar-SA"/>
              </w:rPr>
              <w:t xml:space="preserve"> </w:t>
            </w:r>
            <w:r w:rsidR="00A45684" w:rsidRPr="0068726B">
              <w:rPr>
                <w:rFonts w:eastAsia="Times New Roman" w:cs="Times New Roman"/>
                <w:color w:val="000000"/>
                <w:sz w:val="22"/>
                <w:lang w:bidi="ar-SA"/>
              </w:rPr>
              <w:t xml:space="preserve"> U133 Plus2</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18510698</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CK Lim</w:t>
            </w:r>
          </w:p>
        </w:tc>
        <w:tc>
          <w:tcPr>
            <w:tcW w:w="1314"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Eur</w:t>
            </w:r>
            <w:proofErr w:type="spellEnd"/>
            <w:r w:rsidRPr="0068726B">
              <w:rPr>
                <w:rFonts w:eastAsia="Times New Roman" w:cs="Times New Roman"/>
                <w:color w:val="000000"/>
                <w:sz w:val="22"/>
                <w:lang w:bidi="ar-SA"/>
              </w:rPr>
              <w:t xml:space="preserve"> J </w:t>
            </w:r>
            <w:proofErr w:type="spellStart"/>
            <w:r w:rsidRPr="0068726B">
              <w:rPr>
                <w:rFonts w:eastAsia="Times New Roman" w:cs="Times New Roman"/>
                <w:color w:val="000000"/>
                <w:sz w:val="22"/>
                <w:lang w:bidi="ar-SA"/>
              </w:rPr>
              <w:t>Haematol</w:t>
            </w:r>
            <w:proofErr w:type="spellEnd"/>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2008</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Study of gene expression profile during cord blood-associated </w:t>
            </w:r>
            <w:proofErr w:type="spellStart"/>
            <w:r w:rsidRPr="0068726B">
              <w:rPr>
                <w:rFonts w:eastAsia="Times New Roman" w:cs="Times New Roman"/>
                <w:color w:val="000000"/>
                <w:sz w:val="22"/>
                <w:lang w:bidi="ar-SA"/>
              </w:rPr>
              <w:t>megakaryopoiesis</w:t>
            </w:r>
            <w:proofErr w:type="spellEnd"/>
            <w:r w:rsidRPr="0068726B">
              <w:rPr>
                <w:rFonts w:eastAsia="Times New Roman" w:cs="Times New Roman"/>
                <w:color w:val="000000"/>
                <w:sz w:val="22"/>
                <w:lang w:bidi="ar-SA"/>
              </w:rPr>
              <w:t>.</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18510698-Table3</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Human</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Table 3 Genes associated with cell adhesion</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affy</w:t>
            </w:r>
            <w:proofErr w:type="spellEnd"/>
            <w:r w:rsidRPr="0068726B">
              <w:rPr>
                <w:rFonts w:eastAsia="Times New Roman" w:cs="Times New Roman"/>
                <w:color w:val="000000"/>
                <w:sz w:val="22"/>
                <w:lang w:bidi="ar-SA"/>
              </w:rPr>
              <w:t xml:space="preserve"> </w:t>
            </w:r>
            <w:r w:rsidR="00A45684" w:rsidRPr="0068726B">
              <w:rPr>
                <w:rFonts w:eastAsia="Times New Roman" w:cs="Times New Roman"/>
                <w:color w:val="000000"/>
                <w:sz w:val="22"/>
                <w:lang w:bidi="ar-SA"/>
              </w:rPr>
              <w:t xml:space="preserve"> U133 Plus2</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18510698</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CK Lim</w:t>
            </w:r>
          </w:p>
        </w:tc>
        <w:tc>
          <w:tcPr>
            <w:tcW w:w="1314"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Eur</w:t>
            </w:r>
            <w:proofErr w:type="spellEnd"/>
            <w:r w:rsidRPr="0068726B">
              <w:rPr>
                <w:rFonts w:eastAsia="Times New Roman" w:cs="Times New Roman"/>
                <w:color w:val="000000"/>
                <w:sz w:val="22"/>
                <w:lang w:bidi="ar-SA"/>
              </w:rPr>
              <w:t xml:space="preserve"> J </w:t>
            </w:r>
            <w:proofErr w:type="spellStart"/>
            <w:r w:rsidRPr="0068726B">
              <w:rPr>
                <w:rFonts w:eastAsia="Times New Roman" w:cs="Times New Roman"/>
                <w:color w:val="000000"/>
                <w:sz w:val="22"/>
                <w:lang w:bidi="ar-SA"/>
              </w:rPr>
              <w:t>Haematol</w:t>
            </w:r>
            <w:proofErr w:type="spellEnd"/>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2008</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Study of gene expression profile during cord blood-associated </w:t>
            </w:r>
            <w:proofErr w:type="spellStart"/>
            <w:r w:rsidRPr="0068726B">
              <w:rPr>
                <w:rFonts w:eastAsia="Times New Roman" w:cs="Times New Roman"/>
                <w:color w:val="000000"/>
                <w:sz w:val="22"/>
                <w:lang w:bidi="ar-SA"/>
              </w:rPr>
              <w:t>megakaryopoiesis</w:t>
            </w:r>
            <w:proofErr w:type="spellEnd"/>
            <w:r w:rsidRPr="0068726B">
              <w:rPr>
                <w:rFonts w:eastAsia="Times New Roman" w:cs="Times New Roman"/>
                <w:color w:val="000000"/>
                <w:sz w:val="22"/>
                <w:lang w:bidi="ar-SA"/>
              </w:rPr>
              <w:t>.</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18510698-Table4</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Human</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Table 4 Genes associated with lipid biosynthesis</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affy</w:t>
            </w:r>
            <w:proofErr w:type="spellEnd"/>
            <w:r w:rsidRPr="0068726B">
              <w:rPr>
                <w:rFonts w:eastAsia="Times New Roman" w:cs="Times New Roman"/>
                <w:color w:val="000000"/>
                <w:sz w:val="22"/>
                <w:lang w:bidi="ar-SA"/>
              </w:rPr>
              <w:t xml:space="preserve"> </w:t>
            </w:r>
            <w:r w:rsidR="00A45684" w:rsidRPr="0068726B">
              <w:rPr>
                <w:rFonts w:eastAsia="Times New Roman" w:cs="Times New Roman"/>
                <w:color w:val="000000"/>
                <w:sz w:val="22"/>
                <w:lang w:bidi="ar-SA"/>
              </w:rPr>
              <w:t xml:space="preserve"> U133 Plus2</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18510698</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CK Lim</w:t>
            </w:r>
          </w:p>
        </w:tc>
        <w:tc>
          <w:tcPr>
            <w:tcW w:w="1314"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Eur</w:t>
            </w:r>
            <w:proofErr w:type="spellEnd"/>
            <w:r w:rsidRPr="0068726B">
              <w:rPr>
                <w:rFonts w:eastAsia="Times New Roman" w:cs="Times New Roman"/>
                <w:color w:val="000000"/>
                <w:sz w:val="22"/>
                <w:lang w:bidi="ar-SA"/>
              </w:rPr>
              <w:t xml:space="preserve"> J </w:t>
            </w:r>
            <w:proofErr w:type="spellStart"/>
            <w:r w:rsidRPr="0068726B">
              <w:rPr>
                <w:rFonts w:eastAsia="Times New Roman" w:cs="Times New Roman"/>
                <w:color w:val="000000"/>
                <w:sz w:val="22"/>
                <w:lang w:bidi="ar-SA"/>
              </w:rPr>
              <w:t>Haematol</w:t>
            </w:r>
            <w:proofErr w:type="spellEnd"/>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2008</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Study of gene expression profile during cord blood-associated </w:t>
            </w:r>
            <w:proofErr w:type="spellStart"/>
            <w:r w:rsidRPr="0068726B">
              <w:rPr>
                <w:rFonts w:eastAsia="Times New Roman" w:cs="Times New Roman"/>
                <w:color w:val="000000"/>
                <w:sz w:val="22"/>
                <w:lang w:bidi="ar-SA"/>
              </w:rPr>
              <w:t>megakaryopoiesis</w:t>
            </w:r>
            <w:proofErr w:type="spellEnd"/>
            <w:r w:rsidRPr="0068726B">
              <w:rPr>
                <w:rFonts w:eastAsia="Times New Roman" w:cs="Times New Roman"/>
                <w:color w:val="000000"/>
                <w:sz w:val="22"/>
                <w:lang w:bidi="ar-SA"/>
              </w:rPr>
              <w:t>.</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18510698-Table5</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Human</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Table 5 Genes associated with transcription regulator activity</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affy</w:t>
            </w:r>
            <w:proofErr w:type="spellEnd"/>
            <w:r w:rsidRPr="0068726B">
              <w:rPr>
                <w:rFonts w:eastAsia="Times New Roman" w:cs="Times New Roman"/>
                <w:color w:val="000000"/>
                <w:sz w:val="22"/>
                <w:lang w:bidi="ar-SA"/>
              </w:rPr>
              <w:t xml:space="preserve"> </w:t>
            </w:r>
            <w:r w:rsidR="00A45684" w:rsidRPr="0068726B">
              <w:rPr>
                <w:rFonts w:eastAsia="Times New Roman" w:cs="Times New Roman"/>
                <w:color w:val="000000"/>
                <w:sz w:val="22"/>
                <w:lang w:bidi="ar-SA"/>
              </w:rPr>
              <w:t xml:space="preserve"> U133 Plus2</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18510698</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CK Lim</w:t>
            </w:r>
          </w:p>
        </w:tc>
        <w:tc>
          <w:tcPr>
            <w:tcW w:w="1314"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Eur</w:t>
            </w:r>
            <w:proofErr w:type="spellEnd"/>
            <w:r w:rsidRPr="0068726B">
              <w:rPr>
                <w:rFonts w:eastAsia="Times New Roman" w:cs="Times New Roman"/>
                <w:color w:val="000000"/>
                <w:sz w:val="22"/>
                <w:lang w:bidi="ar-SA"/>
              </w:rPr>
              <w:t xml:space="preserve"> J </w:t>
            </w:r>
            <w:proofErr w:type="spellStart"/>
            <w:r w:rsidRPr="0068726B">
              <w:rPr>
                <w:rFonts w:eastAsia="Times New Roman" w:cs="Times New Roman"/>
                <w:color w:val="000000"/>
                <w:sz w:val="22"/>
                <w:lang w:bidi="ar-SA"/>
              </w:rPr>
              <w:t>Haematol</w:t>
            </w:r>
            <w:proofErr w:type="spellEnd"/>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2008</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Study of gene expression profile during cord blood-associated </w:t>
            </w:r>
            <w:proofErr w:type="spellStart"/>
            <w:r w:rsidRPr="0068726B">
              <w:rPr>
                <w:rFonts w:eastAsia="Times New Roman" w:cs="Times New Roman"/>
                <w:color w:val="000000"/>
                <w:sz w:val="22"/>
                <w:lang w:bidi="ar-SA"/>
              </w:rPr>
              <w:t>megakaryopoiesis</w:t>
            </w:r>
            <w:proofErr w:type="spellEnd"/>
            <w:r w:rsidRPr="0068726B">
              <w:rPr>
                <w:rFonts w:eastAsia="Times New Roman" w:cs="Times New Roman"/>
                <w:color w:val="000000"/>
                <w:sz w:val="22"/>
                <w:lang w:bidi="ar-SA"/>
              </w:rPr>
              <w:t>.</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18565887-TableA10</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Human</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 xml:space="preserve">Table A10. Cluster G25 Seven gene clusters were most influential for explaining survival in patients assigned to </w:t>
            </w:r>
            <w:r w:rsidRPr="0068726B">
              <w:rPr>
                <w:rFonts w:eastAsia="Times New Roman" w:cs="Times New Roman"/>
                <w:color w:val="000000"/>
                <w:sz w:val="22"/>
                <w:lang w:bidi="ar-SA"/>
              </w:rPr>
              <w:lastRenderedPageBreak/>
              <w:t>TMZ/RT-&gt;TMZ. G25, dominated by EGFR probe sets (P   .002; HR   2.8; 95% CI, 1.4 to 5.4; Table 1; Fig 6).]</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lastRenderedPageBreak/>
              <w:t>affy</w:t>
            </w:r>
            <w:proofErr w:type="spellEnd"/>
            <w:r w:rsidRPr="0068726B">
              <w:rPr>
                <w:rFonts w:eastAsia="Times New Roman" w:cs="Times New Roman"/>
                <w:color w:val="000000"/>
                <w:sz w:val="22"/>
                <w:lang w:bidi="ar-SA"/>
              </w:rPr>
              <w:t xml:space="preserve"> </w:t>
            </w:r>
            <w:r w:rsidR="00A45684" w:rsidRPr="0068726B">
              <w:rPr>
                <w:rFonts w:eastAsia="Times New Roman" w:cs="Times New Roman"/>
                <w:color w:val="000000"/>
                <w:sz w:val="22"/>
                <w:lang w:bidi="ar-SA"/>
              </w:rPr>
              <w:t xml:space="preserve"> U133 Plus2</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18565887</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A Murat</w:t>
            </w:r>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J </w:t>
            </w:r>
            <w:proofErr w:type="spellStart"/>
            <w:r w:rsidRPr="0068726B">
              <w:rPr>
                <w:rFonts w:eastAsia="Times New Roman" w:cs="Times New Roman"/>
                <w:color w:val="000000"/>
                <w:sz w:val="22"/>
                <w:lang w:bidi="ar-SA"/>
              </w:rPr>
              <w:t>Clin</w:t>
            </w:r>
            <w:proofErr w:type="spellEnd"/>
            <w:r w:rsidRPr="0068726B">
              <w:rPr>
                <w:rFonts w:eastAsia="Times New Roman" w:cs="Times New Roman"/>
                <w:color w:val="000000"/>
                <w:sz w:val="22"/>
                <w:lang w:bidi="ar-SA"/>
              </w:rPr>
              <w:t xml:space="preserve"> </w:t>
            </w:r>
            <w:proofErr w:type="spellStart"/>
            <w:r w:rsidRPr="0068726B">
              <w:rPr>
                <w:rFonts w:eastAsia="Times New Roman" w:cs="Times New Roman"/>
                <w:color w:val="000000"/>
                <w:sz w:val="22"/>
                <w:lang w:bidi="ar-SA"/>
              </w:rPr>
              <w:t>Oncol</w:t>
            </w:r>
            <w:proofErr w:type="spellEnd"/>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2008</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Stem cell-related \self-renewal\" signature and high epidermal growth factor receptor expression associated </w:t>
            </w:r>
            <w:r w:rsidRPr="0068726B">
              <w:rPr>
                <w:rFonts w:eastAsia="Times New Roman" w:cs="Times New Roman"/>
                <w:color w:val="000000"/>
                <w:sz w:val="22"/>
                <w:lang w:bidi="ar-SA"/>
              </w:rPr>
              <w:lastRenderedPageBreak/>
              <w:t xml:space="preserve">with resistance to concomitant </w:t>
            </w:r>
            <w:proofErr w:type="spellStart"/>
            <w:r w:rsidRPr="0068726B">
              <w:rPr>
                <w:rFonts w:eastAsia="Times New Roman" w:cs="Times New Roman"/>
                <w:color w:val="000000"/>
                <w:sz w:val="22"/>
                <w:lang w:bidi="ar-SA"/>
              </w:rPr>
              <w:t>chemoradiotherapy</w:t>
            </w:r>
            <w:proofErr w:type="spellEnd"/>
            <w:r w:rsidRPr="0068726B">
              <w:rPr>
                <w:rFonts w:eastAsia="Times New Roman" w:cs="Times New Roman"/>
                <w:color w:val="000000"/>
                <w:sz w:val="22"/>
                <w:lang w:bidi="ar-SA"/>
              </w:rPr>
              <w:t xml:space="preserve"> in </w:t>
            </w:r>
            <w:proofErr w:type="spellStart"/>
            <w:r w:rsidRPr="0068726B">
              <w:rPr>
                <w:rFonts w:eastAsia="Times New Roman" w:cs="Times New Roman"/>
                <w:color w:val="000000"/>
                <w:sz w:val="22"/>
                <w:lang w:bidi="ar-SA"/>
              </w:rPr>
              <w:t>glioblastoma</w:t>
            </w:r>
            <w:proofErr w:type="spellEnd"/>
            <w:r w:rsidRPr="0068726B">
              <w:rPr>
                <w:rFonts w:eastAsia="Times New Roman" w:cs="Times New Roman"/>
                <w:color w:val="000000"/>
                <w:sz w:val="22"/>
                <w:lang w:bidi="ar-SA"/>
              </w:rPr>
              <w:t>."</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lastRenderedPageBreak/>
              <w:t>18565887-TableA6</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Human</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Table A6. Cluster G13 Seven gene clusters were most influential for explaining survival in patients assigned to TMZ/RT-&gt;TMZ</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affy</w:t>
            </w:r>
            <w:proofErr w:type="spellEnd"/>
            <w:r w:rsidRPr="0068726B">
              <w:rPr>
                <w:rFonts w:eastAsia="Times New Roman" w:cs="Times New Roman"/>
                <w:color w:val="000000"/>
                <w:sz w:val="22"/>
                <w:lang w:bidi="ar-SA"/>
              </w:rPr>
              <w:t xml:space="preserve"> </w:t>
            </w:r>
            <w:r w:rsidR="00A45684" w:rsidRPr="0068726B">
              <w:rPr>
                <w:rFonts w:eastAsia="Times New Roman" w:cs="Times New Roman"/>
                <w:color w:val="000000"/>
                <w:sz w:val="22"/>
                <w:lang w:bidi="ar-SA"/>
              </w:rPr>
              <w:t xml:space="preserve"> U133 Plus2</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18565887</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A Murat</w:t>
            </w:r>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J </w:t>
            </w:r>
            <w:proofErr w:type="spellStart"/>
            <w:r w:rsidRPr="0068726B">
              <w:rPr>
                <w:rFonts w:eastAsia="Times New Roman" w:cs="Times New Roman"/>
                <w:color w:val="000000"/>
                <w:sz w:val="22"/>
                <w:lang w:bidi="ar-SA"/>
              </w:rPr>
              <w:t>Clin</w:t>
            </w:r>
            <w:proofErr w:type="spellEnd"/>
            <w:r w:rsidRPr="0068726B">
              <w:rPr>
                <w:rFonts w:eastAsia="Times New Roman" w:cs="Times New Roman"/>
                <w:color w:val="000000"/>
                <w:sz w:val="22"/>
                <w:lang w:bidi="ar-SA"/>
              </w:rPr>
              <w:t xml:space="preserve"> </w:t>
            </w:r>
            <w:proofErr w:type="spellStart"/>
            <w:r w:rsidRPr="0068726B">
              <w:rPr>
                <w:rFonts w:eastAsia="Times New Roman" w:cs="Times New Roman"/>
                <w:color w:val="000000"/>
                <w:sz w:val="22"/>
                <w:lang w:bidi="ar-SA"/>
              </w:rPr>
              <w:t>Oncol</w:t>
            </w:r>
            <w:proofErr w:type="spellEnd"/>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2008</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Stem cell-related \self-renewal\" signature and high epidermal growth factor receptor expression associated with resistance to concomitant </w:t>
            </w:r>
            <w:proofErr w:type="spellStart"/>
            <w:r w:rsidRPr="0068726B">
              <w:rPr>
                <w:rFonts w:eastAsia="Times New Roman" w:cs="Times New Roman"/>
                <w:color w:val="000000"/>
                <w:sz w:val="22"/>
                <w:lang w:bidi="ar-SA"/>
              </w:rPr>
              <w:t>chemoradiotherapy</w:t>
            </w:r>
            <w:proofErr w:type="spellEnd"/>
            <w:r w:rsidRPr="0068726B">
              <w:rPr>
                <w:rFonts w:eastAsia="Times New Roman" w:cs="Times New Roman"/>
                <w:color w:val="000000"/>
                <w:sz w:val="22"/>
                <w:lang w:bidi="ar-SA"/>
              </w:rPr>
              <w:t xml:space="preserve"> in </w:t>
            </w:r>
            <w:proofErr w:type="spellStart"/>
            <w:r w:rsidRPr="0068726B">
              <w:rPr>
                <w:rFonts w:eastAsia="Times New Roman" w:cs="Times New Roman"/>
                <w:color w:val="000000"/>
                <w:sz w:val="22"/>
                <w:lang w:bidi="ar-SA"/>
              </w:rPr>
              <w:t>glioblastoma</w:t>
            </w:r>
            <w:proofErr w:type="spellEnd"/>
            <w:r w:rsidRPr="0068726B">
              <w:rPr>
                <w:rFonts w:eastAsia="Times New Roman" w:cs="Times New Roman"/>
                <w:color w:val="000000"/>
                <w:sz w:val="22"/>
                <w:lang w:bidi="ar-SA"/>
              </w:rPr>
              <w:t>."</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18565887-TableA8</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Human</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 xml:space="preserve">Table A8. Cluster G18, associated with tumor resistance displayed some correlation with EGFR expression in particular with </w:t>
            </w:r>
            <w:proofErr w:type="spellStart"/>
            <w:r w:rsidRPr="0068726B">
              <w:rPr>
                <w:rFonts w:eastAsia="Times New Roman" w:cs="Times New Roman"/>
                <w:color w:val="000000"/>
                <w:sz w:val="22"/>
                <w:lang w:bidi="ar-SA"/>
              </w:rPr>
              <w:t>Aquaporin</w:t>
            </w:r>
            <w:proofErr w:type="spellEnd"/>
            <w:r w:rsidRPr="0068726B">
              <w:rPr>
                <w:rFonts w:eastAsia="Times New Roman" w:cs="Times New Roman"/>
                <w:color w:val="000000"/>
                <w:sz w:val="22"/>
                <w:lang w:bidi="ar-SA"/>
              </w:rPr>
              <w:t xml:space="preserve"> 4 (AQP4).</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affy</w:t>
            </w:r>
            <w:proofErr w:type="spellEnd"/>
            <w:r w:rsidRPr="0068726B">
              <w:rPr>
                <w:rFonts w:eastAsia="Times New Roman" w:cs="Times New Roman"/>
                <w:color w:val="000000"/>
                <w:sz w:val="22"/>
                <w:lang w:bidi="ar-SA"/>
              </w:rPr>
              <w:t xml:space="preserve"> </w:t>
            </w:r>
            <w:r w:rsidR="00A45684" w:rsidRPr="0068726B">
              <w:rPr>
                <w:rFonts w:eastAsia="Times New Roman" w:cs="Times New Roman"/>
                <w:color w:val="000000"/>
                <w:sz w:val="22"/>
                <w:lang w:bidi="ar-SA"/>
              </w:rPr>
              <w:t xml:space="preserve"> U133 Plus2</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18565887</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A Murat</w:t>
            </w:r>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J </w:t>
            </w:r>
            <w:proofErr w:type="spellStart"/>
            <w:r w:rsidRPr="0068726B">
              <w:rPr>
                <w:rFonts w:eastAsia="Times New Roman" w:cs="Times New Roman"/>
                <w:color w:val="000000"/>
                <w:sz w:val="22"/>
                <w:lang w:bidi="ar-SA"/>
              </w:rPr>
              <w:t>Clin</w:t>
            </w:r>
            <w:proofErr w:type="spellEnd"/>
            <w:r w:rsidRPr="0068726B">
              <w:rPr>
                <w:rFonts w:eastAsia="Times New Roman" w:cs="Times New Roman"/>
                <w:color w:val="000000"/>
                <w:sz w:val="22"/>
                <w:lang w:bidi="ar-SA"/>
              </w:rPr>
              <w:t xml:space="preserve"> </w:t>
            </w:r>
            <w:proofErr w:type="spellStart"/>
            <w:r w:rsidRPr="0068726B">
              <w:rPr>
                <w:rFonts w:eastAsia="Times New Roman" w:cs="Times New Roman"/>
                <w:color w:val="000000"/>
                <w:sz w:val="22"/>
                <w:lang w:bidi="ar-SA"/>
              </w:rPr>
              <w:t>Oncol</w:t>
            </w:r>
            <w:proofErr w:type="spellEnd"/>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2008</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Stem cell-related \self-renewal\" signature and high epidermal growth factor receptor expression associated with resistance to concomitant </w:t>
            </w:r>
            <w:proofErr w:type="spellStart"/>
            <w:r w:rsidRPr="0068726B">
              <w:rPr>
                <w:rFonts w:eastAsia="Times New Roman" w:cs="Times New Roman"/>
                <w:color w:val="000000"/>
                <w:sz w:val="22"/>
                <w:lang w:bidi="ar-SA"/>
              </w:rPr>
              <w:t>chemoradiotherapy</w:t>
            </w:r>
            <w:proofErr w:type="spellEnd"/>
            <w:r w:rsidRPr="0068726B">
              <w:rPr>
                <w:rFonts w:eastAsia="Times New Roman" w:cs="Times New Roman"/>
                <w:color w:val="000000"/>
                <w:sz w:val="22"/>
                <w:lang w:bidi="ar-SA"/>
              </w:rPr>
              <w:t xml:space="preserve"> in </w:t>
            </w:r>
            <w:proofErr w:type="spellStart"/>
            <w:r w:rsidRPr="0068726B">
              <w:rPr>
                <w:rFonts w:eastAsia="Times New Roman" w:cs="Times New Roman"/>
                <w:color w:val="000000"/>
                <w:sz w:val="22"/>
                <w:lang w:bidi="ar-SA"/>
              </w:rPr>
              <w:t>glioblastoma</w:t>
            </w:r>
            <w:proofErr w:type="spellEnd"/>
            <w:r w:rsidRPr="0068726B">
              <w:rPr>
                <w:rFonts w:eastAsia="Times New Roman" w:cs="Times New Roman"/>
                <w:color w:val="000000"/>
                <w:sz w:val="22"/>
                <w:lang w:bidi="ar-SA"/>
              </w:rPr>
              <w:t>."</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18614019-TableS4b</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Mouse</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Table S4b. Excel File Including All Genes Found to Be Significantly Up</w:t>
            </w:r>
            <w:r w:rsidR="00A10DDC">
              <w:rPr>
                <w:rFonts w:eastAsia="Times New Roman" w:cs="Times New Roman"/>
                <w:color w:val="000000"/>
                <w:sz w:val="22"/>
                <w:lang w:bidi="ar-SA"/>
              </w:rPr>
              <w:t xml:space="preserve"> </w:t>
            </w:r>
            <w:r w:rsidRPr="0068726B">
              <w:rPr>
                <w:rFonts w:eastAsia="Times New Roman" w:cs="Times New Roman"/>
                <w:color w:val="000000"/>
                <w:sz w:val="22"/>
                <w:lang w:bidi="ar-SA"/>
              </w:rPr>
              <w:t>regulated and Down</w:t>
            </w:r>
            <w:r w:rsidR="00A10DDC">
              <w:rPr>
                <w:rFonts w:eastAsia="Times New Roman" w:cs="Times New Roman"/>
                <w:color w:val="000000"/>
                <w:sz w:val="22"/>
                <w:lang w:bidi="ar-SA"/>
              </w:rPr>
              <w:t xml:space="preserve"> </w:t>
            </w:r>
            <w:r w:rsidRPr="0068726B">
              <w:rPr>
                <w:rFonts w:eastAsia="Times New Roman" w:cs="Times New Roman"/>
                <w:color w:val="000000"/>
                <w:sz w:val="22"/>
                <w:lang w:bidi="ar-SA"/>
              </w:rPr>
              <w:t>regulated (B &gt;/= 0) by Expression Array Analysis in Tip60- or p400-Knockdown ESCs (XLS 2268 kb) (Down-regulated)</w:t>
            </w:r>
          </w:p>
        </w:tc>
        <w:tc>
          <w:tcPr>
            <w:tcW w:w="950" w:type="dxa"/>
            <w:noWrap/>
            <w:hideMark/>
          </w:tcPr>
          <w:p w:rsidR="002C65FF" w:rsidRPr="0068726B" w:rsidRDefault="002C65FF" w:rsidP="00A45684">
            <w:pPr>
              <w:rPr>
                <w:rFonts w:eastAsia="Times New Roman" w:cs="Times New Roman"/>
                <w:color w:val="000000"/>
                <w:lang w:bidi="ar-SA"/>
              </w:rPr>
            </w:pPr>
            <w:r w:rsidRPr="0068726B">
              <w:rPr>
                <w:rFonts w:eastAsia="Times New Roman" w:cs="Times New Roman"/>
                <w:color w:val="000000"/>
                <w:sz w:val="22"/>
                <w:lang w:bidi="ar-SA"/>
              </w:rPr>
              <w:t xml:space="preserve">Agilent Mouse </w:t>
            </w:r>
            <w:proofErr w:type="spellStart"/>
            <w:r w:rsidRPr="0068726B">
              <w:rPr>
                <w:rFonts w:eastAsia="Times New Roman" w:cs="Times New Roman"/>
                <w:color w:val="000000"/>
                <w:sz w:val="22"/>
                <w:lang w:bidi="ar-SA"/>
              </w:rPr>
              <w:t>oligo</w:t>
            </w:r>
            <w:proofErr w:type="spellEnd"/>
            <w:r w:rsidR="001D7A32" w:rsidRPr="0068726B">
              <w:rPr>
                <w:rFonts w:eastAsia="Times New Roman" w:cs="Times New Roman"/>
                <w:color w:val="000000"/>
                <w:sz w:val="22"/>
                <w:lang w:bidi="ar-SA"/>
              </w:rPr>
              <w:t xml:space="preserve"> </w:t>
            </w:r>
            <w:r w:rsidRPr="0068726B">
              <w:rPr>
                <w:rFonts w:eastAsia="Times New Roman" w:cs="Times New Roman"/>
                <w:color w:val="000000"/>
                <w:sz w:val="22"/>
                <w:lang w:bidi="ar-SA"/>
              </w:rPr>
              <w:t>arrays</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18614019</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TG </w:t>
            </w:r>
            <w:proofErr w:type="spellStart"/>
            <w:r w:rsidRPr="0068726B">
              <w:rPr>
                <w:rFonts w:eastAsia="Times New Roman" w:cs="Times New Roman"/>
                <w:color w:val="000000"/>
                <w:sz w:val="22"/>
                <w:lang w:bidi="ar-SA"/>
              </w:rPr>
              <w:t>Fazzio</w:t>
            </w:r>
            <w:proofErr w:type="spellEnd"/>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Cell</w:t>
            </w:r>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2008</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An </w:t>
            </w:r>
            <w:proofErr w:type="spellStart"/>
            <w:r w:rsidRPr="0068726B">
              <w:rPr>
                <w:rFonts w:eastAsia="Times New Roman" w:cs="Times New Roman"/>
                <w:color w:val="000000"/>
                <w:sz w:val="22"/>
                <w:lang w:bidi="ar-SA"/>
              </w:rPr>
              <w:t>RNAi</w:t>
            </w:r>
            <w:proofErr w:type="spellEnd"/>
            <w:r w:rsidRPr="0068726B">
              <w:rPr>
                <w:rFonts w:eastAsia="Times New Roman" w:cs="Times New Roman"/>
                <w:color w:val="000000"/>
                <w:sz w:val="22"/>
                <w:lang w:bidi="ar-SA"/>
              </w:rPr>
              <w:t xml:space="preserve"> screen of chromatin proteins identifies Tip60-p400 as a regulator of embryonic stem cell identity.</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19050837-Table1</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Mouse</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 xml:space="preserve">Table 1 Lists of genes identified as expressed in common among </w:t>
            </w:r>
            <w:proofErr w:type="spellStart"/>
            <w:r w:rsidRPr="0068726B">
              <w:rPr>
                <w:rFonts w:eastAsia="Times New Roman" w:cs="Times New Roman"/>
                <w:color w:val="000000"/>
                <w:sz w:val="22"/>
                <w:lang w:bidi="ar-SA"/>
              </w:rPr>
              <w:t>SCDb</w:t>
            </w:r>
            <w:proofErr w:type="spellEnd"/>
            <w:r w:rsidRPr="0068726B">
              <w:rPr>
                <w:rFonts w:eastAsia="Times New Roman" w:cs="Times New Roman"/>
                <w:color w:val="000000"/>
                <w:sz w:val="22"/>
                <w:lang w:bidi="ar-SA"/>
              </w:rPr>
              <w:t>, CD34-</w:t>
            </w:r>
            <w:r w:rsidRPr="0068726B">
              <w:rPr>
                <w:rFonts w:eastAsia="Times New Roman" w:cs="Times New Roman"/>
                <w:color w:val="000000"/>
                <w:sz w:val="22"/>
                <w:lang w:bidi="ar-SA"/>
              </w:rPr>
              <w:lastRenderedPageBreak/>
              <w:t>KSL, and SP Lin- libraries</w:t>
            </w:r>
          </w:p>
        </w:tc>
        <w:tc>
          <w:tcPr>
            <w:tcW w:w="9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lastRenderedPageBreak/>
              <w:t xml:space="preserve">Custom </w:t>
            </w:r>
            <w:proofErr w:type="spellStart"/>
            <w:r w:rsidRPr="0068726B">
              <w:rPr>
                <w:rFonts w:eastAsia="Times New Roman" w:cs="Times New Roman"/>
                <w:color w:val="000000"/>
                <w:sz w:val="22"/>
                <w:lang w:bidi="ar-SA"/>
              </w:rPr>
              <w:t>cDNA</w:t>
            </w:r>
            <w:proofErr w:type="spellEnd"/>
            <w:r w:rsidRPr="0068726B">
              <w:rPr>
                <w:rFonts w:eastAsia="Times New Roman" w:cs="Times New Roman"/>
                <w:color w:val="000000"/>
                <w:sz w:val="22"/>
                <w:lang w:bidi="ar-SA"/>
              </w:rPr>
              <w:t xml:space="preserve"> </w:t>
            </w:r>
            <w:r w:rsidRPr="0068726B">
              <w:rPr>
                <w:rFonts w:eastAsia="Times New Roman" w:cs="Times New Roman"/>
                <w:color w:val="000000"/>
                <w:sz w:val="22"/>
                <w:lang w:bidi="ar-SA"/>
              </w:rPr>
              <w:lastRenderedPageBreak/>
              <w:t>Array</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lastRenderedPageBreak/>
              <w:t>19050837</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Y Yashiro</w:t>
            </w:r>
          </w:p>
        </w:tc>
        <w:tc>
          <w:tcPr>
            <w:tcW w:w="1314"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Int</w:t>
            </w:r>
            <w:proofErr w:type="spellEnd"/>
            <w:r w:rsidRPr="0068726B">
              <w:rPr>
                <w:rFonts w:eastAsia="Times New Roman" w:cs="Times New Roman"/>
                <w:color w:val="000000"/>
                <w:sz w:val="22"/>
                <w:lang w:bidi="ar-SA"/>
              </w:rPr>
              <w:t xml:space="preserve"> J </w:t>
            </w:r>
            <w:proofErr w:type="spellStart"/>
            <w:r w:rsidRPr="0068726B">
              <w:rPr>
                <w:rFonts w:eastAsia="Times New Roman" w:cs="Times New Roman"/>
                <w:color w:val="000000"/>
                <w:sz w:val="22"/>
                <w:lang w:bidi="ar-SA"/>
              </w:rPr>
              <w:t>Hematol</w:t>
            </w:r>
            <w:proofErr w:type="spellEnd"/>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2009</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Transcriptional profiling of hematopoietic stem cells by </w:t>
            </w:r>
            <w:r w:rsidRPr="0068726B">
              <w:rPr>
                <w:rFonts w:eastAsia="Times New Roman" w:cs="Times New Roman"/>
                <w:color w:val="000000"/>
                <w:sz w:val="22"/>
                <w:lang w:bidi="ar-SA"/>
              </w:rPr>
              <w:lastRenderedPageBreak/>
              <w:t>high-throughput sequencing.</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lastRenderedPageBreak/>
              <w:t>19050837-Table2</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Mouse</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Table 2 Lists of genes identified as shared only between CD34-KSL and SP Lin- libraries</w:t>
            </w:r>
          </w:p>
        </w:tc>
        <w:tc>
          <w:tcPr>
            <w:tcW w:w="9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Custom </w:t>
            </w:r>
            <w:proofErr w:type="spellStart"/>
            <w:r w:rsidRPr="0068726B">
              <w:rPr>
                <w:rFonts w:eastAsia="Times New Roman" w:cs="Times New Roman"/>
                <w:color w:val="000000"/>
                <w:sz w:val="22"/>
                <w:lang w:bidi="ar-SA"/>
              </w:rPr>
              <w:t>cDNA</w:t>
            </w:r>
            <w:proofErr w:type="spellEnd"/>
            <w:r w:rsidRPr="0068726B">
              <w:rPr>
                <w:rFonts w:eastAsia="Times New Roman" w:cs="Times New Roman"/>
                <w:color w:val="000000"/>
                <w:sz w:val="22"/>
                <w:lang w:bidi="ar-SA"/>
              </w:rPr>
              <w:t xml:space="preserve"> Array</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19050837</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Y Yashiro</w:t>
            </w:r>
          </w:p>
        </w:tc>
        <w:tc>
          <w:tcPr>
            <w:tcW w:w="1314"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Int</w:t>
            </w:r>
            <w:proofErr w:type="spellEnd"/>
            <w:r w:rsidRPr="0068726B">
              <w:rPr>
                <w:rFonts w:eastAsia="Times New Roman" w:cs="Times New Roman"/>
                <w:color w:val="000000"/>
                <w:sz w:val="22"/>
                <w:lang w:bidi="ar-SA"/>
              </w:rPr>
              <w:t xml:space="preserve"> J </w:t>
            </w:r>
            <w:proofErr w:type="spellStart"/>
            <w:r w:rsidRPr="0068726B">
              <w:rPr>
                <w:rFonts w:eastAsia="Times New Roman" w:cs="Times New Roman"/>
                <w:color w:val="000000"/>
                <w:sz w:val="22"/>
                <w:lang w:bidi="ar-SA"/>
              </w:rPr>
              <w:t>Hematol</w:t>
            </w:r>
            <w:proofErr w:type="spellEnd"/>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2009</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Transcriptional profiling of hematopoietic stem cells by high-throughput sequencing.</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19123479-TableS1</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Human</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Supplementary Table 1. Differentially expressed genes in A549 and MCF7 cells treated with i6A or untreated (P&lt;0.001).</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Illumina</w:t>
            </w:r>
            <w:proofErr w:type="spellEnd"/>
            <w:r w:rsidRPr="0068726B">
              <w:rPr>
                <w:rFonts w:eastAsia="Times New Roman" w:cs="Times New Roman"/>
                <w:color w:val="000000"/>
                <w:sz w:val="22"/>
                <w:lang w:bidi="ar-SA"/>
              </w:rPr>
              <w:t xml:space="preserve"> Human v2</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19123479</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F Colombo</w:t>
            </w:r>
          </w:p>
        </w:tc>
        <w:tc>
          <w:tcPr>
            <w:tcW w:w="1314"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Int</w:t>
            </w:r>
            <w:proofErr w:type="spellEnd"/>
            <w:r w:rsidRPr="0068726B">
              <w:rPr>
                <w:rFonts w:eastAsia="Times New Roman" w:cs="Times New Roman"/>
                <w:color w:val="000000"/>
                <w:sz w:val="22"/>
                <w:lang w:bidi="ar-SA"/>
              </w:rPr>
              <w:t xml:space="preserve"> J Cancer</w:t>
            </w:r>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2009</w:t>
            </w:r>
          </w:p>
        </w:tc>
        <w:tc>
          <w:tcPr>
            <w:tcW w:w="288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Pharmacogenomics</w:t>
            </w:r>
            <w:proofErr w:type="spellEnd"/>
            <w:r w:rsidRPr="0068726B">
              <w:rPr>
                <w:rFonts w:eastAsia="Times New Roman" w:cs="Times New Roman"/>
                <w:color w:val="000000"/>
                <w:sz w:val="22"/>
                <w:lang w:bidi="ar-SA"/>
              </w:rPr>
              <w:t xml:space="preserve"> and analogues of the </w:t>
            </w:r>
            <w:proofErr w:type="spellStart"/>
            <w:r w:rsidRPr="0068726B">
              <w:rPr>
                <w:rFonts w:eastAsia="Times New Roman" w:cs="Times New Roman"/>
                <w:color w:val="000000"/>
                <w:sz w:val="22"/>
                <w:lang w:bidi="ar-SA"/>
              </w:rPr>
              <w:t>antitumour</w:t>
            </w:r>
            <w:proofErr w:type="spellEnd"/>
            <w:r w:rsidRPr="0068726B">
              <w:rPr>
                <w:rFonts w:eastAsia="Times New Roman" w:cs="Times New Roman"/>
                <w:color w:val="000000"/>
                <w:sz w:val="22"/>
                <w:lang w:bidi="ar-SA"/>
              </w:rPr>
              <w:t xml:space="preserve"> agent N6-isopentenyladenosine.</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19129520-TableS26</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Human</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Supplementary Table 26. Genes driving positive enrichment of hematopoietic stem/progenitor gene set in P9906 high-risk ALL.</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affy</w:t>
            </w:r>
            <w:proofErr w:type="spellEnd"/>
            <w:r w:rsidRPr="0068726B">
              <w:rPr>
                <w:rFonts w:eastAsia="Times New Roman" w:cs="Times New Roman"/>
                <w:color w:val="000000"/>
                <w:sz w:val="22"/>
                <w:lang w:bidi="ar-SA"/>
              </w:rPr>
              <w:t xml:space="preserve"> U133A</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19129520</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CG </w:t>
            </w:r>
            <w:proofErr w:type="spellStart"/>
            <w:r w:rsidRPr="0068726B">
              <w:rPr>
                <w:rFonts w:eastAsia="Times New Roman" w:cs="Times New Roman"/>
                <w:color w:val="000000"/>
                <w:sz w:val="22"/>
                <w:lang w:bidi="ar-SA"/>
              </w:rPr>
              <w:t>Mullighan</w:t>
            </w:r>
            <w:proofErr w:type="spellEnd"/>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N </w:t>
            </w:r>
            <w:proofErr w:type="spellStart"/>
            <w:r w:rsidRPr="0068726B">
              <w:rPr>
                <w:rFonts w:eastAsia="Times New Roman" w:cs="Times New Roman"/>
                <w:color w:val="000000"/>
                <w:sz w:val="22"/>
                <w:lang w:bidi="ar-SA"/>
              </w:rPr>
              <w:t>Engl</w:t>
            </w:r>
            <w:proofErr w:type="spellEnd"/>
            <w:r w:rsidRPr="0068726B">
              <w:rPr>
                <w:rFonts w:eastAsia="Times New Roman" w:cs="Times New Roman"/>
                <w:color w:val="000000"/>
                <w:sz w:val="22"/>
                <w:lang w:bidi="ar-SA"/>
              </w:rPr>
              <w:t xml:space="preserve"> J Med</w:t>
            </w:r>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2009</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Deletion of IKZF1 and prognosis in acute lymphoblastic leukemia.</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19129520-TableS27</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Human</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Supplementary Table 27. Genes driving negative enrichment of the B-cell signal transduction gene set in P9906 high-risk ALL.</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affy</w:t>
            </w:r>
            <w:proofErr w:type="spellEnd"/>
            <w:r w:rsidRPr="0068726B">
              <w:rPr>
                <w:rFonts w:eastAsia="Times New Roman" w:cs="Times New Roman"/>
                <w:color w:val="000000"/>
                <w:sz w:val="22"/>
                <w:lang w:bidi="ar-SA"/>
              </w:rPr>
              <w:t xml:space="preserve"> U133A</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19129520</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CG </w:t>
            </w:r>
            <w:proofErr w:type="spellStart"/>
            <w:r w:rsidRPr="0068726B">
              <w:rPr>
                <w:rFonts w:eastAsia="Times New Roman" w:cs="Times New Roman"/>
                <w:color w:val="000000"/>
                <w:sz w:val="22"/>
                <w:lang w:bidi="ar-SA"/>
              </w:rPr>
              <w:t>Mullighan</w:t>
            </w:r>
            <w:proofErr w:type="spellEnd"/>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N </w:t>
            </w:r>
            <w:proofErr w:type="spellStart"/>
            <w:r w:rsidRPr="0068726B">
              <w:rPr>
                <w:rFonts w:eastAsia="Times New Roman" w:cs="Times New Roman"/>
                <w:color w:val="000000"/>
                <w:sz w:val="22"/>
                <w:lang w:bidi="ar-SA"/>
              </w:rPr>
              <w:t>Engl</w:t>
            </w:r>
            <w:proofErr w:type="spellEnd"/>
            <w:r w:rsidRPr="0068726B">
              <w:rPr>
                <w:rFonts w:eastAsia="Times New Roman" w:cs="Times New Roman"/>
                <w:color w:val="000000"/>
                <w:sz w:val="22"/>
                <w:lang w:bidi="ar-SA"/>
              </w:rPr>
              <w:t xml:space="preserve"> J Med</w:t>
            </w:r>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2009</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Deletion of IKZF1 and prognosis in acute lymphoblastic leukemia.</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19224407-Table1</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Human</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Table 1 Highly expressed genes indentified in MSCs during differentiation</w:t>
            </w:r>
          </w:p>
        </w:tc>
        <w:tc>
          <w:tcPr>
            <w:tcW w:w="9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Custom </w:t>
            </w:r>
            <w:proofErr w:type="spellStart"/>
            <w:r w:rsidRPr="0068726B">
              <w:rPr>
                <w:rFonts w:eastAsia="Times New Roman" w:cs="Times New Roman"/>
                <w:color w:val="000000"/>
                <w:sz w:val="22"/>
                <w:lang w:bidi="ar-SA"/>
              </w:rPr>
              <w:t>cDNA</w:t>
            </w:r>
            <w:proofErr w:type="spellEnd"/>
            <w:r w:rsidRPr="0068726B">
              <w:rPr>
                <w:rFonts w:eastAsia="Times New Roman" w:cs="Times New Roman"/>
                <w:color w:val="000000"/>
                <w:sz w:val="22"/>
                <w:lang w:bidi="ar-SA"/>
              </w:rPr>
              <w:t xml:space="preserve"> Array</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19224407</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D </w:t>
            </w:r>
            <w:proofErr w:type="spellStart"/>
            <w:r w:rsidRPr="0068726B">
              <w:rPr>
                <w:rFonts w:eastAsia="Times New Roman" w:cs="Times New Roman"/>
                <w:color w:val="000000"/>
                <w:sz w:val="22"/>
                <w:lang w:bidi="ar-SA"/>
              </w:rPr>
              <w:t>Menicanin</w:t>
            </w:r>
            <w:proofErr w:type="spellEnd"/>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Stem Cell Rev</w:t>
            </w:r>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2009</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Genomic profiling of </w:t>
            </w:r>
            <w:proofErr w:type="spellStart"/>
            <w:r w:rsidRPr="0068726B">
              <w:rPr>
                <w:rFonts w:eastAsia="Times New Roman" w:cs="Times New Roman"/>
                <w:color w:val="000000"/>
                <w:sz w:val="22"/>
                <w:lang w:bidi="ar-SA"/>
              </w:rPr>
              <w:t>mesenchymal</w:t>
            </w:r>
            <w:proofErr w:type="spellEnd"/>
            <w:r w:rsidRPr="0068726B">
              <w:rPr>
                <w:rFonts w:eastAsia="Times New Roman" w:cs="Times New Roman"/>
                <w:color w:val="000000"/>
                <w:sz w:val="22"/>
                <w:lang w:bidi="ar-SA"/>
              </w:rPr>
              <w:t xml:space="preserve"> stem cells.</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19224407-Table3</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Human</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 xml:space="preserve">Table 3 Commonly highly expressed genes in bone marrow, adipose tissue and umbilical cord derived MSCs populations compared to </w:t>
            </w:r>
            <w:r w:rsidRPr="0068726B">
              <w:rPr>
                <w:rFonts w:eastAsia="Times New Roman" w:cs="Times New Roman"/>
                <w:color w:val="000000"/>
                <w:sz w:val="22"/>
                <w:lang w:bidi="ar-SA"/>
              </w:rPr>
              <w:lastRenderedPageBreak/>
              <w:t>fibroblast cell populations</w:t>
            </w:r>
          </w:p>
        </w:tc>
        <w:tc>
          <w:tcPr>
            <w:tcW w:w="9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lastRenderedPageBreak/>
              <w:t xml:space="preserve">Custom </w:t>
            </w:r>
            <w:proofErr w:type="spellStart"/>
            <w:r w:rsidRPr="0068726B">
              <w:rPr>
                <w:rFonts w:eastAsia="Times New Roman" w:cs="Times New Roman"/>
                <w:color w:val="000000"/>
                <w:sz w:val="22"/>
                <w:lang w:bidi="ar-SA"/>
              </w:rPr>
              <w:t>cDNA</w:t>
            </w:r>
            <w:proofErr w:type="spellEnd"/>
            <w:r w:rsidRPr="0068726B">
              <w:rPr>
                <w:rFonts w:eastAsia="Times New Roman" w:cs="Times New Roman"/>
                <w:color w:val="000000"/>
                <w:sz w:val="22"/>
                <w:lang w:bidi="ar-SA"/>
              </w:rPr>
              <w:t xml:space="preserve"> Array</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19224407</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D </w:t>
            </w:r>
            <w:proofErr w:type="spellStart"/>
            <w:r w:rsidRPr="0068726B">
              <w:rPr>
                <w:rFonts w:eastAsia="Times New Roman" w:cs="Times New Roman"/>
                <w:color w:val="000000"/>
                <w:sz w:val="22"/>
                <w:lang w:bidi="ar-SA"/>
              </w:rPr>
              <w:t>Menicanin</w:t>
            </w:r>
            <w:proofErr w:type="spellEnd"/>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Stem Cell Rev</w:t>
            </w:r>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2009</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Genomic profiling of </w:t>
            </w:r>
            <w:proofErr w:type="spellStart"/>
            <w:r w:rsidRPr="0068726B">
              <w:rPr>
                <w:rFonts w:eastAsia="Times New Roman" w:cs="Times New Roman"/>
                <w:color w:val="000000"/>
                <w:sz w:val="22"/>
                <w:lang w:bidi="ar-SA"/>
              </w:rPr>
              <w:t>mesenchymal</w:t>
            </w:r>
            <w:proofErr w:type="spellEnd"/>
            <w:r w:rsidRPr="0068726B">
              <w:rPr>
                <w:rFonts w:eastAsia="Times New Roman" w:cs="Times New Roman"/>
                <w:color w:val="000000"/>
                <w:sz w:val="22"/>
                <w:lang w:bidi="ar-SA"/>
              </w:rPr>
              <w:t xml:space="preserve"> stem cells.</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lastRenderedPageBreak/>
              <w:t>19224407-Table4</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Human</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Table 4 Genes highly expressed (&gt; 8 fold) by MSCs derived from the bone marrow, amniotic fluid, amniotic membrane and cord blood in comparison to fetal organs</w:t>
            </w:r>
          </w:p>
        </w:tc>
        <w:tc>
          <w:tcPr>
            <w:tcW w:w="9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Custom </w:t>
            </w:r>
            <w:proofErr w:type="spellStart"/>
            <w:r w:rsidRPr="0068726B">
              <w:rPr>
                <w:rFonts w:eastAsia="Times New Roman" w:cs="Times New Roman"/>
                <w:color w:val="000000"/>
                <w:sz w:val="22"/>
                <w:lang w:bidi="ar-SA"/>
              </w:rPr>
              <w:t>cDNA</w:t>
            </w:r>
            <w:proofErr w:type="spellEnd"/>
            <w:r w:rsidRPr="0068726B">
              <w:rPr>
                <w:rFonts w:eastAsia="Times New Roman" w:cs="Times New Roman"/>
                <w:color w:val="000000"/>
                <w:sz w:val="22"/>
                <w:lang w:bidi="ar-SA"/>
              </w:rPr>
              <w:t xml:space="preserve"> Array</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19224407</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D </w:t>
            </w:r>
            <w:proofErr w:type="spellStart"/>
            <w:r w:rsidRPr="0068726B">
              <w:rPr>
                <w:rFonts w:eastAsia="Times New Roman" w:cs="Times New Roman"/>
                <w:color w:val="000000"/>
                <w:sz w:val="22"/>
                <w:lang w:bidi="ar-SA"/>
              </w:rPr>
              <w:t>Menicanin</w:t>
            </w:r>
            <w:proofErr w:type="spellEnd"/>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Stem Cell Rev</w:t>
            </w:r>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2009</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Genomic profiling of </w:t>
            </w:r>
            <w:proofErr w:type="spellStart"/>
            <w:r w:rsidRPr="0068726B">
              <w:rPr>
                <w:rFonts w:eastAsia="Times New Roman" w:cs="Times New Roman"/>
                <w:color w:val="000000"/>
                <w:sz w:val="22"/>
                <w:lang w:bidi="ar-SA"/>
              </w:rPr>
              <w:t>mesenchymal</w:t>
            </w:r>
            <w:proofErr w:type="spellEnd"/>
            <w:r w:rsidRPr="0068726B">
              <w:rPr>
                <w:rFonts w:eastAsia="Times New Roman" w:cs="Times New Roman"/>
                <w:color w:val="000000"/>
                <w:sz w:val="22"/>
                <w:lang w:bidi="ar-SA"/>
              </w:rPr>
              <w:t xml:space="preserve"> stem cells.</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19269367-TableS1</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Mouse</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 xml:space="preserve">Table S1: Intestinal Stem Cell </w:t>
            </w:r>
            <w:proofErr w:type="spellStart"/>
            <w:r w:rsidRPr="0068726B">
              <w:rPr>
                <w:rFonts w:eastAsia="Times New Roman" w:cs="Times New Roman"/>
                <w:color w:val="000000"/>
                <w:sz w:val="22"/>
                <w:lang w:bidi="ar-SA"/>
              </w:rPr>
              <w:t>Transcriptome</w:t>
            </w:r>
            <w:proofErr w:type="spellEnd"/>
          </w:p>
        </w:tc>
        <w:tc>
          <w:tcPr>
            <w:tcW w:w="950" w:type="dxa"/>
            <w:noWrap/>
            <w:hideMark/>
          </w:tcPr>
          <w:p w:rsidR="002C65FF" w:rsidRPr="0068726B" w:rsidRDefault="002C65FF" w:rsidP="001D7A32">
            <w:pPr>
              <w:rPr>
                <w:rFonts w:eastAsia="Times New Roman" w:cs="Times New Roman"/>
                <w:color w:val="000000"/>
                <w:lang w:bidi="ar-SA"/>
              </w:rPr>
            </w:pPr>
            <w:r w:rsidRPr="0068726B">
              <w:rPr>
                <w:rFonts w:eastAsia="Times New Roman" w:cs="Times New Roman"/>
                <w:color w:val="000000"/>
                <w:sz w:val="22"/>
                <w:lang w:bidi="ar-SA"/>
              </w:rPr>
              <w:t xml:space="preserve">Agilent Mouse </w:t>
            </w:r>
            <w:proofErr w:type="spellStart"/>
            <w:r w:rsidRPr="0068726B">
              <w:rPr>
                <w:rFonts w:eastAsia="Times New Roman" w:cs="Times New Roman"/>
                <w:color w:val="000000"/>
                <w:sz w:val="22"/>
                <w:lang w:bidi="ar-SA"/>
              </w:rPr>
              <w:t>oligo</w:t>
            </w:r>
            <w:proofErr w:type="spellEnd"/>
            <w:r w:rsidR="001D7A32" w:rsidRPr="0068726B">
              <w:rPr>
                <w:rFonts w:eastAsia="Times New Roman" w:cs="Times New Roman"/>
                <w:color w:val="000000"/>
                <w:sz w:val="22"/>
                <w:lang w:bidi="ar-SA"/>
              </w:rPr>
              <w:t xml:space="preserve"> </w:t>
            </w:r>
            <w:r w:rsidRPr="0068726B">
              <w:rPr>
                <w:rFonts w:eastAsia="Times New Roman" w:cs="Times New Roman"/>
                <w:color w:val="000000"/>
                <w:sz w:val="22"/>
                <w:lang w:bidi="ar-SA"/>
              </w:rPr>
              <w:t>arrays</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19269367</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LG van </w:t>
            </w:r>
            <w:proofErr w:type="spellStart"/>
            <w:r w:rsidRPr="0068726B">
              <w:rPr>
                <w:rFonts w:eastAsia="Times New Roman" w:cs="Times New Roman"/>
                <w:color w:val="000000"/>
                <w:sz w:val="22"/>
                <w:lang w:bidi="ar-SA"/>
              </w:rPr>
              <w:t>der</w:t>
            </w:r>
            <w:proofErr w:type="spellEnd"/>
            <w:r w:rsidRPr="0068726B">
              <w:rPr>
                <w:rFonts w:eastAsia="Times New Roman" w:cs="Times New Roman"/>
                <w:color w:val="000000"/>
                <w:sz w:val="22"/>
                <w:lang w:bidi="ar-SA"/>
              </w:rPr>
              <w:t xml:space="preserve"> Flier</w:t>
            </w:r>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Cell</w:t>
            </w:r>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2009</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Transcription factor </w:t>
            </w:r>
            <w:proofErr w:type="spellStart"/>
            <w:r w:rsidRPr="0068726B">
              <w:rPr>
                <w:rFonts w:eastAsia="Times New Roman" w:cs="Times New Roman"/>
                <w:color w:val="000000"/>
                <w:sz w:val="22"/>
                <w:lang w:bidi="ar-SA"/>
              </w:rPr>
              <w:t>achaete</w:t>
            </w:r>
            <w:proofErr w:type="spellEnd"/>
            <w:r w:rsidRPr="0068726B">
              <w:rPr>
                <w:rFonts w:eastAsia="Times New Roman" w:cs="Times New Roman"/>
                <w:color w:val="000000"/>
                <w:sz w:val="22"/>
                <w:lang w:bidi="ar-SA"/>
              </w:rPr>
              <w:t xml:space="preserve"> </w:t>
            </w:r>
            <w:proofErr w:type="spellStart"/>
            <w:r w:rsidRPr="0068726B">
              <w:rPr>
                <w:rFonts w:eastAsia="Times New Roman" w:cs="Times New Roman"/>
                <w:color w:val="000000"/>
                <w:sz w:val="22"/>
                <w:lang w:bidi="ar-SA"/>
              </w:rPr>
              <w:t>scute</w:t>
            </w:r>
            <w:proofErr w:type="spellEnd"/>
            <w:r w:rsidRPr="0068726B">
              <w:rPr>
                <w:rFonts w:eastAsia="Times New Roman" w:cs="Times New Roman"/>
                <w:color w:val="000000"/>
                <w:sz w:val="22"/>
                <w:lang w:bidi="ar-SA"/>
              </w:rPr>
              <w:t>-like 2 controls intestinal stem cell fate.</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19269367-TableS2</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Mouse</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 xml:space="preserve">Table S2: Intestinal Stem Cell </w:t>
            </w:r>
            <w:proofErr w:type="spellStart"/>
            <w:r w:rsidRPr="0068726B">
              <w:rPr>
                <w:rFonts w:eastAsia="Times New Roman" w:cs="Times New Roman"/>
                <w:color w:val="000000"/>
                <w:sz w:val="22"/>
                <w:lang w:bidi="ar-SA"/>
              </w:rPr>
              <w:t>Transcriptome</w:t>
            </w:r>
            <w:proofErr w:type="spellEnd"/>
            <w:r w:rsidRPr="0068726B">
              <w:rPr>
                <w:rFonts w:eastAsia="Times New Roman" w:cs="Times New Roman"/>
                <w:color w:val="000000"/>
                <w:sz w:val="22"/>
                <w:lang w:bidi="ar-SA"/>
              </w:rPr>
              <w:t xml:space="preserve"> regulated by Ascl2</w:t>
            </w:r>
          </w:p>
        </w:tc>
        <w:tc>
          <w:tcPr>
            <w:tcW w:w="950" w:type="dxa"/>
            <w:noWrap/>
            <w:hideMark/>
          </w:tcPr>
          <w:p w:rsidR="002C65FF" w:rsidRPr="0068726B" w:rsidRDefault="002C65FF" w:rsidP="00A45684">
            <w:pPr>
              <w:rPr>
                <w:rFonts w:eastAsia="Times New Roman" w:cs="Times New Roman"/>
                <w:color w:val="000000"/>
                <w:lang w:bidi="ar-SA"/>
              </w:rPr>
            </w:pPr>
            <w:r w:rsidRPr="0068726B">
              <w:rPr>
                <w:rFonts w:eastAsia="Times New Roman" w:cs="Times New Roman"/>
                <w:color w:val="000000"/>
                <w:sz w:val="22"/>
                <w:lang w:bidi="ar-SA"/>
              </w:rPr>
              <w:t xml:space="preserve">Agilent Mouse </w:t>
            </w:r>
            <w:proofErr w:type="spellStart"/>
            <w:r w:rsidRPr="0068726B">
              <w:rPr>
                <w:rFonts w:eastAsia="Times New Roman" w:cs="Times New Roman"/>
                <w:color w:val="000000"/>
                <w:sz w:val="22"/>
                <w:lang w:bidi="ar-SA"/>
              </w:rPr>
              <w:t>oligo</w:t>
            </w:r>
            <w:proofErr w:type="spellEnd"/>
            <w:r w:rsidR="001D7A32" w:rsidRPr="0068726B">
              <w:rPr>
                <w:rFonts w:eastAsia="Times New Roman" w:cs="Times New Roman"/>
                <w:color w:val="000000"/>
                <w:sz w:val="22"/>
                <w:lang w:bidi="ar-SA"/>
              </w:rPr>
              <w:t xml:space="preserve"> </w:t>
            </w:r>
            <w:r w:rsidRPr="0068726B">
              <w:rPr>
                <w:rFonts w:eastAsia="Times New Roman" w:cs="Times New Roman"/>
                <w:color w:val="000000"/>
                <w:sz w:val="22"/>
                <w:lang w:bidi="ar-SA"/>
              </w:rPr>
              <w:t>arrays</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19269367</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LG van </w:t>
            </w:r>
            <w:proofErr w:type="spellStart"/>
            <w:r w:rsidRPr="0068726B">
              <w:rPr>
                <w:rFonts w:eastAsia="Times New Roman" w:cs="Times New Roman"/>
                <w:color w:val="000000"/>
                <w:sz w:val="22"/>
                <w:lang w:bidi="ar-SA"/>
              </w:rPr>
              <w:t>der</w:t>
            </w:r>
            <w:proofErr w:type="spellEnd"/>
            <w:r w:rsidRPr="0068726B">
              <w:rPr>
                <w:rFonts w:eastAsia="Times New Roman" w:cs="Times New Roman"/>
                <w:color w:val="000000"/>
                <w:sz w:val="22"/>
                <w:lang w:bidi="ar-SA"/>
              </w:rPr>
              <w:t xml:space="preserve"> Flier</w:t>
            </w:r>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Cell</w:t>
            </w:r>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2009</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Transcription factor </w:t>
            </w:r>
            <w:proofErr w:type="spellStart"/>
            <w:r w:rsidRPr="0068726B">
              <w:rPr>
                <w:rFonts w:eastAsia="Times New Roman" w:cs="Times New Roman"/>
                <w:color w:val="000000"/>
                <w:sz w:val="22"/>
                <w:lang w:bidi="ar-SA"/>
              </w:rPr>
              <w:t>achaete</w:t>
            </w:r>
            <w:proofErr w:type="spellEnd"/>
            <w:r w:rsidRPr="0068726B">
              <w:rPr>
                <w:rFonts w:eastAsia="Times New Roman" w:cs="Times New Roman"/>
                <w:color w:val="000000"/>
                <w:sz w:val="22"/>
                <w:lang w:bidi="ar-SA"/>
              </w:rPr>
              <w:t xml:space="preserve"> </w:t>
            </w:r>
            <w:proofErr w:type="spellStart"/>
            <w:r w:rsidRPr="0068726B">
              <w:rPr>
                <w:rFonts w:eastAsia="Times New Roman" w:cs="Times New Roman"/>
                <w:color w:val="000000"/>
                <w:sz w:val="22"/>
                <w:lang w:bidi="ar-SA"/>
              </w:rPr>
              <w:t>scute</w:t>
            </w:r>
            <w:proofErr w:type="spellEnd"/>
            <w:r w:rsidRPr="0068726B">
              <w:rPr>
                <w:rFonts w:eastAsia="Times New Roman" w:cs="Times New Roman"/>
                <w:color w:val="000000"/>
                <w:sz w:val="22"/>
                <w:lang w:bidi="ar-SA"/>
              </w:rPr>
              <w:t>-like 2 controls intestinal stem cell fate.</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19395651-Table1</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Mouse</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Table 1. Genes Selectively Up-Regulated by Cav-1 (P132L) that Are Associated with Stem Cells, Invasiveness, and Metastasis</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affy</w:t>
            </w:r>
            <w:proofErr w:type="spellEnd"/>
            <w:r w:rsidRPr="0068726B">
              <w:rPr>
                <w:rFonts w:eastAsia="Times New Roman" w:cs="Times New Roman"/>
                <w:color w:val="000000"/>
                <w:sz w:val="22"/>
                <w:lang w:bidi="ar-SA"/>
              </w:rPr>
              <w:t xml:space="preserve"> Mouse</w:t>
            </w:r>
            <w:r w:rsidR="001D7A32" w:rsidRPr="0068726B">
              <w:rPr>
                <w:rFonts w:eastAsia="Times New Roman" w:cs="Times New Roman"/>
                <w:color w:val="000000"/>
                <w:sz w:val="22"/>
                <w:lang w:bidi="ar-SA"/>
              </w:rPr>
              <w:t xml:space="preserve"> </w:t>
            </w:r>
            <w:r w:rsidRPr="0068726B">
              <w:rPr>
                <w:rFonts w:eastAsia="Times New Roman" w:cs="Times New Roman"/>
                <w:color w:val="000000"/>
                <w:sz w:val="22"/>
                <w:lang w:bidi="ar-SA"/>
              </w:rPr>
              <w:t>430 2</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19395651</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G </w:t>
            </w:r>
            <w:proofErr w:type="spellStart"/>
            <w:r w:rsidRPr="0068726B">
              <w:rPr>
                <w:rFonts w:eastAsia="Times New Roman" w:cs="Times New Roman"/>
                <w:color w:val="000000"/>
                <w:sz w:val="22"/>
                <w:lang w:bidi="ar-SA"/>
              </w:rPr>
              <w:t>Bonuccelli</w:t>
            </w:r>
            <w:proofErr w:type="spellEnd"/>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Am J </w:t>
            </w:r>
            <w:proofErr w:type="spellStart"/>
            <w:r w:rsidRPr="0068726B">
              <w:rPr>
                <w:rFonts w:eastAsia="Times New Roman" w:cs="Times New Roman"/>
                <w:color w:val="000000"/>
                <w:sz w:val="22"/>
                <w:lang w:bidi="ar-SA"/>
              </w:rPr>
              <w:t>Pathol</w:t>
            </w:r>
            <w:proofErr w:type="spellEnd"/>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2009</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Caveolin-1 (P132L), a common breast cancer mutation, confers mammary cell invasiveness and defines a novel stem cell/metastasis-associated gene signature.</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19395651-TableS1a</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Mouse</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 xml:space="preserve">Supplemental Table 1a: 120 gene probe sets (representing 111 transcripts) that are </w:t>
            </w:r>
            <w:r w:rsidR="00A10DDC" w:rsidRPr="0068726B">
              <w:rPr>
                <w:rFonts w:eastAsia="Times New Roman" w:cs="Times New Roman"/>
                <w:color w:val="000000"/>
                <w:sz w:val="22"/>
                <w:lang w:bidi="ar-SA"/>
              </w:rPr>
              <w:t>differentially</w:t>
            </w:r>
            <w:r w:rsidRPr="0068726B">
              <w:rPr>
                <w:rFonts w:eastAsia="Times New Roman" w:cs="Times New Roman"/>
                <w:color w:val="000000"/>
                <w:sz w:val="22"/>
                <w:lang w:bidi="ar-SA"/>
              </w:rPr>
              <w:t xml:space="preserve"> regulated between Cav-1 P123L </w:t>
            </w:r>
            <w:proofErr w:type="spellStart"/>
            <w:r w:rsidRPr="0068726B">
              <w:rPr>
                <w:rFonts w:eastAsia="Times New Roman" w:cs="Times New Roman"/>
                <w:color w:val="000000"/>
                <w:sz w:val="22"/>
                <w:lang w:bidi="ar-SA"/>
              </w:rPr>
              <w:t>transduced</w:t>
            </w:r>
            <w:proofErr w:type="spellEnd"/>
            <w:r w:rsidRPr="0068726B">
              <w:rPr>
                <w:rFonts w:eastAsia="Times New Roman" w:cs="Times New Roman"/>
                <w:color w:val="000000"/>
                <w:sz w:val="22"/>
                <w:lang w:bidi="ar-SA"/>
              </w:rPr>
              <w:t xml:space="preserve"> Met-1 cells compared to vector alone </w:t>
            </w:r>
            <w:r w:rsidRPr="0068726B">
              <w:rPr>
                <w:rFonts w:eastAsia="Times New Roman" w:cs="Times New Roman"/>
                <w:color w:val="000000"/>
                <w:sz w:val="22"/>
                <w:lang w:bidi="ar-SA"/>
              </w:rPr>
              <w:lastRenderedPageBreak/>
              <w:t>control. Contrast plotted Cav-1 P132L minus vector. Genes with +</w:t>
            </w:r>
            <w:proofErr w:type="spellStart"/>
            <w:r w:rsidRPr="0068726B">
              <w:rPr>
                <w:rFonts w:eastAsia="Times New Roman" w:cs="Times New Roman"/>
                <w:color w:val="000000"/>
                <w:sz w:val="22"/>
                <w:lang w:bidi="ar-SA"/>
              </w:rPr>
              <w:t>ve</w:t>
            </w:r>
            <w:proofErr w:type="spellEnd"/>
            <w:r w:rsidRPr="0068726B">
              <w:rPr>
                <w:rFonts w:eastAsia="Times New Roman" w:cs="Times New Roman"/>
                <w:color w:val="000000"/>
                <w:sz w:val="22"/>
                <w:lang w:bidi="ar-SA"/>
              </w:rPr>
              <w:t xml:space="preserve"> are up</w:t>
            </w:r>
            <w:r w:rsidR="00A10DDC">
              <w:rPr>
                <w:rFonts w:eastAsia="Times New Roman" w:cs="Times New Roman"/>
                <w:color w:val="000000"/>
                <w:sz w:val="22"/>
                <w:lang w:bidi="ar-SA"/>
              </w:rPr>
              <w:t xml:space="preserve"> </w:t>
            </w:r>
            <w:r w:rsidRPr="0068726B">
              <w:rPr>
                <w:rFonts w:eastAsia="Times New Roman" w:cs="Times New Roman"/>
                <w:color w:val="000000"/>
                <w:sz w:val="22"/>
                <w:lang w:bidi="ar-SA"/>
              </w:rPr>
              <w:t>regulated by Cav-1 P132L.</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lastRenderedPageBreak/>
              <w:t>affy</w:t>
            </w:r>
            <w:proofErr w:type="spellEnd"/>
            <w:r w:rsidRPr="0068726B">
              <w:rPr>
                <w:rFonts w:eastAsia="Times New Roman" w:cs="Times New Roman"/>
                <w:color w:val="000000"/>
                <w:sz w:val="22"/>
                <w:lang w:bidi="ar-SA"/>
              </w:rPr>
              <w:t xml:space="preserve"> Mouse</w:t>
            </w:r>
            <w:r w:rsidR="001D7A32" w:rsidRPr="0068726B">
              <w:rPr>
                <w:rFonts w:eastAsia="Times New Roman" w:cs="Times New Roman"/>
                <w:color w:val="000000"/>
                <w:sz w:val="22"/>
                <w:lang w:bidi="ar-SA"/>
              </w:rPr>
              <w:t xml:space="preserve"> </w:t>
            </w:r>
            <w:r w:rsidRPr="0068726B">
              <w:rPr>
                <w:rFonts w:eastAsia="Times New Roman" w:cs="Times New Roman"/>
                <w:color w:val="000000"/>
                <w:sz w:val="22"/>
                <w:lang w:bidi="ar-SA"/>
              </w:rPr>
              <w:t>430 2</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19395651</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G </w:t>
            </w:r>
            <w:proofErr w:type="spellStart"/>
            <w:r w:rsidRPr="0068726B">
              <w:rPr>
                <w:rFonts w:eastAsia="Times New Roman" w:cs="Times New Roman"/>
                <w:color w:val="000000"/>
                <w:sz w:val="22"/>
                <w:lang w:bidi="ar-SA"/>
              </w:rPr>
              <w:t>Bonuccelli</w:t>
            </w:r>
            <w:proofErr w:type="spellEnd"/>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Am J </w:t>
            </w:r>
            <w:proofErr w:type="spellStart"/>
            <w:r w:rsidRPr="0068726B">
              <w:rPr>
                <w:rFonts w:eastAsia="Times New Roman" w:cs="Times New Roman"/>
                <w:color w:val="000000"/>
                <w:sz w:val="22"/>
                <w:lang w:bidi="ar-SA"/>
              </w:rPr>
              <w:t>Pathol</w:t>
            </w:r>
            <w:proofErr w:type="spellEnd"/>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2009</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Caveolin-1 (P132L), a common breast cancer mutation, confers mammary cell invasiveness and defines a novel stem cell/metastasis-associated gene signature.</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lastRenderedPageBreak/>
              <w:t>19395651-TableS1b</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Mouse</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 xml:space="preserve">Supplemental Table 1b: 120 gene probe sets (representing 111 transcripts) that are </w:t>
            </w:r>
            <w:r w:rsidR="00A10DDC" w:rsidRPr="0068726B">
              <w:rPr>
                <w:rFonts w:eastAsia="Times New Roman" w:cs="Times New Roman"/>
                <w:color w:val="000000"/>
                <w:sz w:val="22"/>
                <w:lang w:bidi="ar-SA"/>
              </w:rPr>
              <w:t>differentially</w:t>
            </w:r>
            <w:r w:rsidRPr="0068726B">
              <w:rPr>
                <w:rFonts w:eastAsia="Times New Roman" w:cs="Times New Roman"/>
                <w:color w:val="000000"/>
                <w:sz w:val="22"/>
                <w:lang w:bidi="ar-SA"/>
              </w:rPr>
              <w:t xml:space="preserve"> regulated between Cav-1 P123L </w:t>
            </w:r>
            <w:proofErr w:type="spellStart"/>
            <w:r w:rsidRPr="0068726B">
              <w:rPr>
                <w:rFonts w:eastAsia="Times New Roman" w:cs="Times New Roman"/>
                <w:color w:val="000000"/>
                <w:sz w:val="22"/>
                <w:lang w:bidi="ar-SA"/>
              </w:rPr>
              <w:t>transduced</w:t>
            </w:r>
            <w:proofErr w:type="spellEnd"/>
            <w:r w:rsidRPr="0068726B">
              <w:rPr>
                <w:rFonts w:eastAsia="Times New Roman" w:cs="Times New Roman"/>
                <w:color w:val="000000"/>
                <w:sz w:val="22"/>
                <w:lang w:bidi="ar-SA"/>
              </w:rPr>
              <w:t xml:space="preserve"> Met-1 cells compared to vector alone control. Contrast plotted Cav-1 P132L minus vector. Genes with +</w:t>
            </w:r>
            <w:proofErr w:type="spellStart"/>
            <w:r w:rsidRPr="0068726B">
              <w:rPr>
                <w:rFonts w:eastAsia="Times New Roman" w:cs="Times New Roman"/>
                <w:color w:val="000000"/>
                <w:sz w:val="22"/>
                <w:lang w:bidi="ar-SA"/>
              </w:rPr>
              <w:t>ve</w:t>
            </w:r>
            <w:proofErr w:type="spellEnd"/>
            <w:r w:rsidRPr="0068726B">
              <w:rPr>
                <w:rFonts w:eastAsia="Times New Roman" w:cs="Times New Roman"/>
                <w:color w:val="000000"/>
                <w:sz w:val="22"/>
                <w:lang w:bidi="ar-SA"/>
              </w:rPr>
              <w:t xml:space="preserve"> are up</w:t>
            </w:r>
            <w:r w:rsidR="00A10DDC">
              <w:rPr>
                <w:rFonts w:eastAsia="Times New Roman" w:cs="Times New Roman"/>
                <w:color w:val="000000"/>
                <w:sz w:val="22"/>
                <w:lang w:bidi="ar-SA"/>
              </w:rPr>
              <w:t xml:space="preserve"> </w:t>
            </w:r>
            <w:r w:rsidRPr="0068726B">
              <w:rPr>
                <w:rFonts w:eastAsia="Times New Roman" w:cs="Times New Roman"/>
                <w:color w:val="000000"/>
                <w:sz w:val="22"/>
                <w:lang w:bidi="ar-SA"/>
              </w:rPr>
              <w:t>regulated by Cav-1 P132L.</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affy</w:t>
            </w:r>
            <w:proofErr w:type="spellEnd"/>
            <w:r w:rsidRPr="0068726B">
              <w:rPr>
                <w:rFonts w:eastAsia="Times New Roman" w:cs="Times New Roman"/>
                <w:color w:val="000000"/>
                <w:sz w:val="22"/>
                <w:lang w:bidi="ar-SA"/>
              </w:rPr>
              <w:t xml:space="preserve"> Mouse</w:t>
            </w:r>
            <w:r w:rsidR="001D7A32" w:rsidRPr="0068726B">
              <w:rPr>
                <w:rFonts w:eastAsia="Times New Roman" w:cs="Times New Roman"/>
                <w:color w:val="000000"/>
                <w:sz w:val="22"/>
                <w:lang w:bidi="ar-SA"/>
              </w:rPr>
              <w:t xml:space="preserve"> </w:t>
            </w:r>
            <w:r w:rsidRPr="0068726B">
              <w:rPr>
                <w:rFonts w:eastAsia="Times New Roman" w:cs="Times New Roman"/>
                <w:color w:val="000000"/>
                <w:sz w:val="22"/>
                <w:lang w:bidi="ar-SA"/>
              </w:rPr>
              <w:t>430 2</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19395651</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G </w:t>
            </w:r>
            <w:proofErr w:type="spellStart"/>
            <w:r w:rsidRPr="0068726B">
              <w:rPr>
                <w:rFonts w:eastAsia="Times New Roman" w:cs="Times New Roman"/>
                <w:color w:val="000000"/>
                <w:sz w:val="22"/>
                <w:lang w:bidi="ar-SA"/>
              </w:rPr>
              <w:t>Bonuccelli</w:t>
            </w:r>
            <w:proofErr w:type="spellEnd"/>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Am J </w:t>
            </w:r>
            <w:proofErr w:type="spellStart"/>
            <w:r w:rsidRPr="0068726B">
              <w:rPr>
                <w:rFonts w:eastAsia="Times New Roman" w:cs="Times New Roman"/>
                <w:color w:val="000000"/>
                <w:sz w:val="22"/>
                <w:lang w:bidi="ar-SA"/>
              </w:rPr>
              <w:t>Pathol</w:t>
            </w:r>
            <w:proofErr w:type="spellEnd"/>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2009</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Caveolin-1 (P132L), a common breast cancer mutation, confers mammary cell invasiveness and defines a novel stem cell/metastasis-associated gene signature.</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19395651-TableS2a</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Mouse</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Supplemental Table 2a: Genes differentially Up</w:t>
            </w:r>
            <w:r w:rsidR="00A10DDC">
              <w:rPr>
                <w:rFonts w:eastAsia="Times New Roman" w:cs="Times New Roman"/>
                <w:color w:val="000000"/>
                <w:sz w:val="22"/>
                <w:lang w:bidi="ar-SA"/>
              </w:rPr>
              <w:t xml:space="preserve"> </w:t>
            </w:r>
            <w:r w:rsidRPr="0068726B">
              <w:rPr>
                <w:rFonts w:eastAsia="Times New Roman" w:cs="Times New Roman"/>
                <w:color w:val="000000"/>
                <w:sz w:val="22"/>
                <w:lang w:bidi="ar-SA"/>
              </w:rPr>
              <w:t>regulated by Cav-1 (WT) and Cav-1 (P132L), compared with the vector alone control (</w:t>
            </w:r>
            <w:proofErr w:type="spellStart"/>
            <w:r w:rsidRPr="0068726B">
              <w:rPr>
                <w:rFonts w:eastAsia="Times New Roman" w:cs="Times New Roman"/>
                <w:color w:val="000000"/>
                <w:sz w:val="22"/>
                <w:lang w:bidi="ar-SA"/>
              </w:rPr>
              <w:t>pBABE</w:t>
            </w:r>
            <w:proofErr w:type="spellEnd"/>
            <w:r w:rsidRPr="0068726B">
              <w:rPr>
                <w:rFonts w:eastAsia="Times New Roman" w:cs="Times New Roman"/>
                <w:color w:val="000000"/>
                <w:sz w:val="22"/>
                <w:lang w:bidi="ar-SA"/>
              </w:rPr>
              <w:t>).</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affy</w:t>
            </w:r>
            <w:proofErr w:type="spellEnd"/>
            <w:r w:rsidRPr="0068726B">
              <w:rPr>
                <w:rFonts w:eastAsia="Times New Roman" w:cs="Times New Roman"/>
                <w:color w:val="000000"/>
                <w:sz w:val="22"/>
                <w:lang w:bidi="ar-SA"/>
              </w:rPr>
              <w:t xml:space="preserve"> Mouse</w:t>
            </w:r>
            <w:r w:rsidR="001D7A32" w:rsidRPr="0068726B">
              <w:rPr>
                <w:rFonts w:eastAsia="Times New Roman" w:cs="Times New Roman"/>
                <w:color w:val="000000"/>
                <w:sz w:val="22"/>
                <w:lang w:bidi="ar-SA"/>
              </w:rPr>
              <w:t xml:space="preserve"> </w:t>
            </w:r>
            <w:r w:rsidRPr="0068726B">
              <w:rPr>
                <w:rFonts w:eastAsia="Times New Roman" w:cs="Times New Roman"/>
                <w:color w:val="000000"/>
                <w:sz w:val="22"/>
                <w:lang w:bidi="ar-SA"/>
              </w:rPr>
              <w:t>430 2</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19395651</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G </w:t>
            </w:r>
            <w:proofErr w:type="spellStart"/>
            <w:r w:rsidRPr="0068726B">
              <w:rPr>
                <w:rFonts w:eastAsia="Times New Roman" w:cs="Times New Roman"/>
                <w:color w:val="000000"/>
                <w:sz w:val="22"/>
                <w:lang w:bidi="ar-SA"/>
              </w:rPr>
              <w:t>Bonuccelli</w:t>
            </w:r>
            <w:proofErr w:type="spellEnd"/>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Am J </w:t>
            </w:r>
            <w:proofErr w:type="spellStart"/>
            <w:r w:rsidRPr="0068726B">
              <w:rPr>
                <w:rFonts w:eastAsia="Times New Roman" w:cs="Times New Roman"/>
                <w:color w:val="000000"/>
                <w:sz w:val="22"/>
                <w:lang w:bidi="ar-SA"/>
              </w:rPr>
              <w:t>Pathol</w:t>
            </w:r>
            <w:proofErr w:type="spellEnd"/>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2009</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Caveolin-1 (P132L), a common breast cancer mutation, confers mammary cell invasiveness and defines a novel stem cell/metastasis-associated gene signature.</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19395651-TableS2b</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Mouse</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Supplemental Table 2b: Genes differentially Up</w:t>
            </w:r>
            <w:r w:rsidR="00A10DDC">
              <w:rPr>
                <w:rFonts w:eastAsia="Times New Roman" w:cs="Times New Roman"/>
                <w:color w:val="000000"/>
                <w:sz w:val="22"/>
                <w:lang w:bidi="ar-SA"/>
              </w:rPr>
              <w:t xml:space="preserve"> </w:t>
            </w:r>
            <w:r w:rsidRPr="0068726B">
              <w:rPr>
                <w:rFonts w:eastAsia="Times New Roman" w:cs="Times New Roman"/>
                <w:color w:val="000000"/>
                <w:sz w:val="22"/>
                <w:lang w:bidi="ar-SA"/>
              </w:rPr>
              <w:t>regulated by Cav-1 (WT) and Cav-1 (P132L), compared with the vector alone control (</w:t>
            </w:r>
            <w:proofErr w:type="spellStart"/>
            <w:r w:rsidRPr="0068726B">
              <w:rPr>
                <w:rFonts w:eastAsia="Times New Roman" w:cs="Times New Roman"/>
                <w:color w:val="000000"/>
                <w:sz w:val="22"/>
                <w:lang w:bidi="ar-SA"/>
              </w:rPr>
              <w:t>pBABE</w:t>
            </w:r>
            <w:proofErr w:type="spellEnd"/>
            <w:r w:rsidRPr="0068726B">
              <w:rPr>
                <w:rFonts w:eastAsia="Times New Roman" w:cs="Times New Roman"/>
                <w:color w:val="000000"/>
                <w:sz w:val="22"/>
                <w:lang w:bidi="ar-SA"/>
              </w:rPr>
              <w:t>).</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affy</w:t>
            </w:r>
            <w:proofErr w:type="spellEnd"/>
            <w:r w:rsidRPr="0068726B">
              <w:rPr>
                <w:rFonts w:eastAsia="Times New Roman" w:cs="Times New Roman"/>
                <w:color w:val="000000"/>
                <w:sz w:val="22"/>
                <w:lang w:bidi="ar-SA"/>
              </w:rPr>
              <w:t xml:space="preserve"> Mouse</w:t>
            </w:r>
            <w:r w:rsidR="001D7A32" w:rsidRPr="0068726B">
              <w:rPr>
                <w:rFonts w:eastAsia="Times New Roman" w:cs="Times New Roman"/>
                <w:color w:val="000000"/>
                <w:sz w:val="22"/>
                <w:lang w:bidi="ar-SA"/>
              </w:rPr>
              <w:t xml:space="preserve"> </w:t>
            </w:r>
            <w:r w:rsidRPr="0068726B">
              <w:rPr>
                <w:rFonts w:eastAsia="Times New Roman" w:cs="Times New Roman"/>
                <w:color w:val="000000"/>
                <w:sz w:val="22"/>
                <w:lang w:bidi="ar-SA"/>
              </w:rPr>
              <w:t>430 2</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19395651</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G </w:t>
            </w:r>
            <w:proofErr w:type="spellStart"/>
            <w:r w:rsidRPr="0068726B">
              <w:rPr>
                <w:rFonts w:eastAsia="Times New Roman" w:cs="Times New Roman"/>
                <w:color w:val="000000"/>
                <w:sz w:val="22"/>
                <w:lang w:bidi="ar-SA"/>
              </w:rPr>
              <w:t>Bonuccelli</w:t>
            </w:r>
            <w:proofErr w:type="spellEnd"/>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Am J </w:t>
            </w:r>
            <w:proofErr w:type="spellStart"/>
            <w:r w:rsidRPr="0068726B">
              <w:rPr>
                <w:rFonts w:eastAsia="Times New Roman" w:cs="Times New Roman"/>
                <w:color w:val="000000"/>
                <w:sz w:val="22"/>
                <w:lang w:bidi="ar-SA"/>
              </w:rPr>
              <w:t>Pathol</w:t>
            </w:r>
            <w:proofErr w:type="spellEnd"/>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2009</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Caveolin-1 (P132L), a common breast cancer mutation, confers mammary cell invasiveness and defines a novel stem cell/metastasis-associated gene signature.</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19395651-</w:t>
            </w:r>
            <w:r w:rsidRPr="0068726B">
              <w:rPr>
                <w:rFonts w:eastAsia="Times New Roman" w:cs="Times New Roman"/>
                <w:color w:val="000000"/>
                <w:sz w:val="22"/>
                <w:lang w:bidi="ar-SA"/>
              </w:rPr>
              <w:lastRenderedPageBreak/>
              <w:t>TableS3a</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lastRenderedPageBreak/>
              <w:t>Mouse</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Supplemental Table 3a: Genes differentially Down</w:t>
            </w:r>
            <w:r w:rsidR="00A10DDC">
              <w:rPr>
                <w:rFonts w:eastAsia="Times New Roman" w:cs="Times New Roman"/>
                <w:color w:val="000000"/>
                <w:sz w:val="22"/>
                <w:lang w:bidi="ar-SA"/>
              </w:rPr>
              <w:t xml:space="preserve"> </w:t>
            </w:r>
            <w:r w:rsidRPr="0068726B">
              <w:rPr>
                <w:rFonts w:eastAsia="Times New Roman" w:cs="Times New Roman"/>
                <w:color w:val="000000"/>
                <w:sz w:val="22"/>
                <w:lang w:bidi="ar-SA"/>
              </w:rPr>
              <w:t xml:space="preserve">regulated </w:t>
            </w:r>
            <w:r w:rsidRPr="0068726B">
              <w:rPr>
                <w:rFonts w:eastAsia="Times New Roman" w:cs="Times New Roman"/>
                <w:color w:val="000000"/>
                <w:sz w:val="22"/>
                <w:lang w:bidi="ar-SA"/>
              </w:rPr>
              <w:lastRenderedPageBreak/>
              <w:t>by Cav-1 (WT) and Cav-1 (P132L), compared with the vector alone control (</w:t>
            </w:r>
            <w:proofErr w:type="spellStart"/>
            <w:r w:rsidRPr="0068726B">
              <w:rPr>
                <w:rFonts w:eastAsia="Times New Roman" w:cs="Times New Roman"/>
                <w:color w:val="000000"/>
                <w:sz w:val="22"/>
                <w:lang w:bidi="ar-SA"/>
              </w:rPr>
              <w:t>pBABE</w:t>
            </w:r>
            <w:proofErr w:type="spellEnd"/>
            <w:r w:rsidRPr="0068726B">
              <w:rPr>
                <w:rFonts w:eastAsia="Times New Roman" w:cs="Times New Roman"/>
                <w:color w:val="000000"/>
                <w:sz w:val="22"/>
                <w:lang w:bidi="ar-SA"/>
              </w:rPr>
              <w:t>).</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lastRenderedPageBreak/>
              <w:t>affy</w:t>
            </w:r>
            <w:proofErr w:type="spellEnd"/>
            <w:r w:rsidRPr="0068726B">
              <w:rPr>
                <w:rFonts w:eastAsia="Times New Roman" w:cs="Times New Roman"/>
                <w:color w:val="000000"/>
                <w:sz w:val="22"/>
                <w:lang w:bidi="ar-SA"/>
              </w:rPr>
              <w:t xml:space="preserve"> Mouse</w:t>
            </w:r>
            <w:r w:rsidR="001D7A32" w:rsidRPr="0068726B">
              <w:rPr>
                <w:rFonts w:eastAsia="Times New Roman" w:cs="Times New Roman"/>
                <w:color w:val="000000"/>
                <w:sz w:val="22"/>
                <w:lang w:bidi="ar-SA"/>
              </w:rPr>
              <w:t xml:space="preserve"> </w:t>
            </w:r>
            <w:r w:rsidRPr="0068726B">
              <w:rPr>
                <w:rFonts w:eastAsia="Times New Roman" w:cs="Times New Roman"/>
                <w:color w:val="000000"/>
                <w:sz w:val="22"/>
                <w:lang w:bidi="ar-SA"/>
              </w:rPr>
              <w:lastRenderedPageBreak/>
              <w:t>430 2</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lastRenderedPageBreak/>
              <w:t>19395651</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G </w:t>
            </w:r>
            <w:proofErr w:type="spellStart"/>
            <w:r w:rsidRPr="0068726B">
              <w:rPr>
                <w:rFonts w:eastAsia="Times New Roman" w:cs="Times New Roman"/>
                <w:color w:val="000000"/>
                <w:sz w:val="22"/>
                <w:lang w:bidi="ar-SA"/>
              </w:rPr>
              <w:t>Bonuccelli</w:t>
            </w:r>
            <w:proofErr w:type="spellEnd"/>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Am J </w:t>
            </w:r>
            <w:proofErr w:type="spellStart"/>
            <w:r w:rsidRPr="0068726B">
              <w:rPr>
                <w:rFonts w:eastAsia="Times New Roman" w:cs="Times New Roman"/>
                <w:color w:val="000000"/>
                <w:sz w:val="22"/>
                <w:lang w:bidi="ar-SA"/>
              </w:rPr>
              <w:t>Pathol</w:t>
            </w:r>
            <w:proofErr w:type="spellEnd"/>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2009</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Caveolin-1 (P132L), a common breast cancer </w:t>
            </w:r>
            <w:r w:rsidRPr="0068726B">
              <w:rPr>
                <w:rFonts w:eastAsia="Times New Roman" w:cs="Times New Roman"/>
                <w:color w:val="000000"/>
                <w:sz w:val="22"/>
                <w:lang w:bidi="ar-SA"/>
              </w:rPr>
              <w:lastRenderedPageBreak/>
              <w:t>mutation, confers mammary cell invasiveness and defines a novel stem cell/metastasis-associated gene signature.</w:t>
            </w:r>
          </w:p>
        </w:tc>
      </w:tr>
      <w:tr w:rsidR="001D7A32" w:rsidRPr="002C65FF" w:rsidTr="001D7A32">
        <w:trPr>
          <w:trHeight w:val="300"/>
        </w:trPr>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lastRenderedPageBreak/>
              <w:t>19395651-TableS3b</w:t>
            </w:r>
          </w:p>
        </w:tc>
        <w:tc>
          <w:tcPr>
            <w:tcW w:w="135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Mouse</w:t>
            </w:r>
          </w:p>
        </w:tc>
        <w:tc>
          <w:tcPr>
            <w:tcW w:w="2920" w:type="dxa"/>
          </w:tcPr>
          <w:p w:rsidR="002C65FF" w:rsidRPr="0068726B" w:rsidRDefault="002C65FF" w:rsidP="00F120D9">
            <w:pPr>
              <w:rPr>
                <w:rFonts w:eastAsia="Times New Roman" w:cs="Times New Roman"/>
                <w:color w:val="000000"/>
                <w:lang w:bidi="ar-SA"/>
              </w:rPr>
            </w:pPr>
            <w:r w:rsidRPr="0068726B">
              <w:rPr>
                <w:rFonts w:eastAsia="Times New Roman" w:cs="Times New Roman"/>
                <w:color w:val="000000"/>
                <w:sz w:val="22"/>
                <w:lang w:bidi="ar-SA"/>
              </w:rPr>
              <w:t>Supplemental Table 3b: Genes differentially Down</w:t>
            </w:r>
            <w:r w:rsidR="00A10DDC">
              <w:rPr>
                <w:rFonts w:eastAsia="Times New Roman" w:cs="Times New Roman"/>
                <w:color w:val="000000"/>
                <w:sz w:val="22"/>
                <w:lang w:bidi="ar-SA"/>
              </w:rPr>
              <w:t xml:space="preserve"> </w:t>
            </w:r>
            <w:r w:rsidRPr="0068726B">
              <w:rPr>
                <w:rFonts w:eastAsia="Times New Roman" w:cs="Times New Roman"/>
                <w:color w:val="000000"/>
                <w:sz w:val="22"/>
                <w:lang w:bidi="ar-SA"/>
              </w:rPr>
              <w:t>regulated by Cav-1 (WT) and Cav-1 (P132L), compared with the vector alone control (</w:t>
            </w:r>
            <w:proofErr w:type="spellStart"/>
            <w:r w:rsidRPr="0068726B">
              <w:rPr>
                <w:rFonts w:eastAsia="Times New Roman" w:cs="Times New Roman"/>
                <w:color w:val="000000"/>
                <w:sz w:val="22"/>
                <w:lang w:bidi="ar-SA"/>
              </w:rPr>
              <w:t>pBABE</w:t>
            </w:r>
            <w:proofErr w:type="spellEnd"/>
            <w:r w:rsidRPr="0068726B">
              <w:rPr>
                <w:rFonts w:eastAsia="Times New Roman" w:cs="Times New Roman"/>
                <w:color w:val="000000"/>
                <w:sz w:val="22"/>
                <w:lang w:bidi="ar-SA"/>
              </w:rPr>
              <w:t>).</w:t>
            </w:r>
          </w:p>
        </w:tc>
        <w:tc>
          <w:tcPr>
            <w:tcW w:w="950" w:type="dxa"/>
            <w:noWrap/>
            <w:hideMark/>
          </w:tcPr>
          <w:p w:rsidR="002C65FF" w:rsidRPr="0068726B" w:rsidRDefault="002C65FF" w:rsidP="004C459E">
            <w:pPr>
              <w:rPr>
                <w:rFonts w:eastAsia="Times New Roman" w:cs="Times New Roman"/>
                <w:color w:val="000000"/>
                <w:lang w:bidi="ar-SA"/>
              </w:rPr>
            </w:pPr>
            <w:proofErr w:type="spellStart"/>
            <w:r w:rsidRPr="0068726B">
              <w:rPr>
                <w:rFonts w:eastAsia="Times New Roman" w:cs="Times New Roman"/>
                <w:color w:val="000000"/>
                <w:sz w:val="22"/>
                <w:lang w:bidi="ar-SA"/>
              </w:rPr>
              <w:t>affy</w:t>
            </w:r>
            <w:proofErr w:type="spellEnd"/>
            <w:r w:rsidRPr="0068726B">
              <w:rPr>
                <w:rFonts w:eastAsia="Times New Roman" w:cs="Times New Roman"/>
                <w:color w:val="000000"/>
                <w:sz w:val="22"/>
                <w:lang w:bidi="ar-SA"/>
              </w:rPr>
              <w:t xml:space="preserve"> Mouse</w:t>
            </w:r>
            <w:r w:rsidR="001D7A32" w:rsidRPr="0068726B">
              <w:rPr>
                <w:rFonts w:eastAsia="Times New Roman" w:cs="Times New Roman"/>
                <w:color w:val="000000"/>
                <w:sz w:val="22"/>
                <w:lang w:bidi="ar-SA"/>
              </w:rPr>
              <w:t xml:space="preserve"> </w:t>
            </w:r>
            <w:r w:rsidRPr="0068726B">
              <w:rPr>
                <w:rFonts w:eastAsia="Times New Roman" w:cs="Times New Roman"/>
                <w:color w:val="000000"/>
                <w:sz w:val="22"/>
                <w:lang w:bidi="ar-SA"/>
              </w:rPr>
              <w:t>430 2</w:t>
            </w:r>
          </w:p>
        </w:tc>
        <w:tc>
          <w:tcPr>
            <w:tcW w:w="117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19395651</w:t>
            </w:r>
          </w:p>
        </w:tc>
        <w:tc>
          <w:tcPr>
            <w:tcW w:w="129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G </w:t>
            </w:r>
            <w:proofErr w:type="spellStart"/>
            <w:r w:rsidRPr="0068726B">
              <w:rPr>
                <w:rFonts w:eastAsia="Times New Roman" w:cs="Times New Roman"/>
                <w:color w:val="000000"/>
                <w:sz w:val="22"/>
                <w:lang w:bidi="ar-SA"/>
              </w:rPr>
              <w:t>Bonuccelli</w:t>
            </w:r>
            <w:proofErr w:type="spellEnd"/>
          </w:p>
        </w:tc>
        <w:tc>
          <w:tcPr>
            <w:tcW w:w="1314"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 xml:space="preserve">Am J </w:t>
            </w:r>
            <w:proofErr w:type="spellStart"/>
            <w:r w:rsidRPr="0068726B">
              <w:rPr>
                <w:rFonts w:eastAsia="Times New Roman" w:cs="Times New Roman"/>
                <w:color w:val="000000"/>
                <w:sz w:val="22"/>
                <w:lang w:bidi="ar-SA"/>
              </w:rPr>
              <w:t>Pathol</w:t>
            </w:r>
            <w:proofErr w:type="spellEnd"/>
          </w:p>
        </w:tc>
        <w:tc>
          <w:tcPr>
            <w:tcW w:w="1710" w:type="dxa"/>
            <w:noWrap/>
            <w:hideMark/>
          </w:tcPr>
          <w:p w:rsidR="002C65FF" w:rsidRPr="0068726B" w:rsidRDefault="002C65FF" w:rsidP="004C459E">
            <w:pPr>
              <w:jc w:val="right"/>
              <w:rPr>
                <w:rFonts w:eastAsia="Times New Roman" w:cs="Times New Roman"/>
                <w:color w:val="000000"/>
                <w:lang w:bidi="ar-SA"/>
              </w:rPr>
            </w:pPr>
            <w:r w:rsidRPr="0068726B">
              <w:rPr>
                <w:rFonts w:eastAsia="Times New Roman" w:cs="Times New Roman"/>
                <w:color w:val="000000"/>
                <w:sz w:val="22"/>
                <w:lang w:bidi="ar-SA"/>
              </w:rPr>
              <w:t>2009</w:t>
            </w:r>
          </w:p>
        </w:tc>
        <w:tc>
          <w:tcPr>
            <w:tcW w:w="2880" w:type="dxa"/>
            <w:noWrap/>
            <w:hideMark/>
          </w:tcPr>
          <w:p w:rsidR="002C65FF" w:rsidRPr="0068726B" w:rsidRDefault="002C65FF" w:rsidP="004C459E">
            <w:pPr>
              <w:rPr>
                <w:rFonts w:eastAsia="Times New Roman" w:cs="Times New Roman"/>
                <w:color w:val="000000"/>
                <w:lang w:bidi="ar-SA"/>
              </w:rPr>
            </w:pPr>
            <w:r w:rsidRPr="0068726B">
              <w:rPr>
                <w:rFonts w:eastAsia="Times New Roman" w:cs="Times New Roman"/>
                <w:color w:val="000000"/>
                <w:sz w:val="22"/>
                <w:lang w:bidi="ar-SA"/>
              </w:rPr>
              <w:t>Caveolin-1 (P132L), a common breast cancer mutation, confers mammary cell invasiveness and defines a novel stem cell/metastasis-associated gene signature.</w:t>
            </w:r>
          </w:p>
        </w:tc>
      </w:tr>
    </w:tbl>
    <w:p w:rsidR="007713AC" w:rsidRDefault="007713AC" w:rsidP="007713AC"/>
    <w:p w:rsidR="007713AC" w:rsidRDefault="007713AC" w:rsidP="007713AC"/>
    <w:p w:rsidR="007713AC" w:rsidRPr="007713AC" w:rsidRDefault="007713AC" w:rsidP="007713AC"/>
    <w:p w:rsidR="00CB44EF" w:rsidRDefault="00CB44EF" w:rsidP="00183C37">
      <w:pPr>
        <w:rPr>
          <w:rFonts w:cs="Times New Roman"/>
          <w:b/>
          <w:szCs w:val="24"/>
        </w:rPr>
        <w:sectPr w:rsidR="00CB44EF" w:rsidSect="002C65FF">
          <w:pgSz w:w="15840" w:h="12240" w:orient="landscape"/>
          <w:pgMar w:top="1440" w:right="1440" w:bottom="1440" w:left="1440" w:header="720" w:footer="720" w:gutter="0"/>
          <w:cols w:space="720"/>
          <w:docGrid w:linePitch="360"/>
        </w:sectPr>
      </w:pPr>
      <w:bookmarkStart w:id="82" w:name="_Ref286760504"/>
    </w:p>
    <w:p w:rsidR="00CB44EF" w:rsidRDefault="00183C37" w:rsidP="00183C37">
      <w:pPr>
        <w:rPr>
          <w:rFonts w:cs="Times New Roman"/>
          <w:szCs w:val="24"/>
        </w:rPr>
      </w:pPr>
      <w:r w:rsidRPr="008B1109">
        <w:rPr>
          <w:rFonts w:cs="Times New Roman"/>
          <w:b/>
          <w:szCs w:val="24"/>
        </w:rPr>
        <w:lastRenderedPageBreak/>
        <w:t>Table S</w:t>
      </w:r>
      <w:r w:rsidR="00A4495B" w:rsidRPr="008B1109">
        <w:rPr>
          <w:rFonts w:cs="Times New Roman"/>
          <w:b/>
          <w:szCs w:val="24"/>
        </w:rPr>
        <w:fldChar w:fldCharType="begin"/>
      </w:r>
      <w:r w:rsidRPr="008B1109">
        <w:rPr>
          <w:rFonts w:cs="Times New Roman"/>
          <w:b/>
          <w:szCs w:val="24"/>
        </w:rPr>
        <w:instrText xml:space="preserve"> SEQ Supplementary_Table \* ARABIC </w:instrText>
      </w:r>
      <w:r w:rsidR="00A4495B" w:rsidRPr="008B1109">
        <w:rPr>
          <w:rFonts w:cs="Times New Roman"/>
          <w:b/>
          <w:szCs w:val="24"/>
        </w:rPr>
        <w:fldChar w:fldCharType="separate"/>
      </w:r>
      <w:r w:rsidR="0068726B">
        <w:rPr>
          <w:rFonts w:cs="Times New Roman"/>
          <w:b/>
          <w:noProof/>
          <w:szCs w:val="24"/>
        </w:rPr>
        <w:t>2</w:t>
      </w:r>
      <w:r w:rsidR="00A4495B" w:rsidRPr="008B1109">
        <w:rPr>
          <w:rFonts w:cs="Times New Roman"/>
          <w:b/>
          <w:szCs w:val="24"/>
        </w:rPr>
        <w:fldChar w:fldCharType="end"/>
      </w:r>
      <w:bookmarkEnd w:id="82"/>
      <w:r w:rsidRPr="00E67270">
        <w:rPr>
          <w:rFonts w:cs="Times New Roman"/>
          <w:szCs w:val="24"/>
        </w:rPr>
        <w:t xml:space="preserve">: Genes used to generate the stemness bipartition and their corresponding weights when predicting the bipartition in other datasets, as well as pooled </w:t>
      </w:r>
      <w:r w:rsidRPr="007A041F">
        <w:rPr>
          <w:rFonts w:cs="Times New Roman"/>
          <w:i/>
          <w:szCs w:val="24"/>
        </w:rPr>
        <w:t>t</w:t>
      </w:r>
      <w:r w:rsidRPr="00E67270">
        <w:rPr>
          <w:rFonts w:cs="Times New Roman"/>
          <w:szCs w:val="24"/>
        </w:rPr>
        <w:t>-statistics for differential expression between the stem-like and differentiated subtypes. Negative weights correspond to the differentiated subtype and positive weights correspond to the stem-like subtype.</w:t>
      </w:r>
    </w:p>
    <w:tbl>
      <w:tblPr>
        <w:tblW w:w="8704" w:type="dxa"/>
        <w:tblInd w:w="89" w:type="dxa"/>
        <w:tblLook w:val="04A0"/>
      </w:tblPr>
      <w:tblGrid>
        <w:gridCol w:w="2420"/>
        <w:gridCol w:w="1829"/>
        <w:gridCol w:w="1116"/>
        <w:gridCol w:w="1404"/>
        <w:gridCol w:w="1935"/>
      </w:tblGrid>
      <w:tr w:rsidR="00CB44EF" w:rsidRPr="00CB44EF" w:rsidTr="00CB44EF">
        <w:trPr>
          <w:trHeight w:val="315"/>
        </w:trPr>
        <w:tc>
          <w:tcPr>
            <w:tcW w:w="2420" w:type="dxa"/>
            <w:tcBorders>
              <w:top w:val="single" w:sz="4" w:space="0" w:color="auto"/>
              <w:left w:val="nil"/>
              <w:bottom w:val="single" w:sz="4" w:space="0" w:color="auto"/>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b/>
                <w:bCs/>
                <w:color w:val="000000"/>
                <w:szCs w:val="24"/>
                <w:lang w:bidi="ar-SA"/>
              </w:rPr>
            </w:pPr>
            <w:proofErr w:type="spellStart"/>
            <w:r w:rsidRPr="00CB44EF">
              <w:rPr>
                <w:rFonts w:eastAsia="Times New Roman" w:cs="Times New Roman"/>
                <w:b/>
                <w:bCs/>
                <w:color w:val="000000"/>
                <w:szCs w:val="24"/>
                <w:lang w:bidi="ar-SA"/>
              </w:rPr>
              <w:t>Ensembl</w:t>
            </w:r>
            <w:proofErr w:type="spellEnd"/>
            <w:r w:rsidRPr="00CB44EF">
              <w:rPr>
                <w:rFonts w:eastAsia="Times New Roman" w:cs="Times New Roman"/>
                <w:b/>
                <w:bCs/>
                <w:color w:val="000000"/>
                <w:szCs w:val="24"/>
                <w:lang w:bidi="ar-SA"/>
              </w:rPr>
              <w:t xml:space="preserve"> Gene ID</w:t>
            </w:r>
          </w:p>
        </w:tc>
        <w:tc>
          <w:tcPr>
            <w:tcW w:w="1829" w:type="dxa"/>
            <w:tcBorders>
              <w:top w:val="single" w:sz="4" w:space="0" w:color="auto"/>
              <w:left w:val="nil"/>
              <w:bottom w:val="single" w:sz="4" w:space="0" w:color="auto"/>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b/>
                <w:bCs/>
                <w:color w:val="000000"/>
                <w:szCs w:val="24"/>
                <w:lang w:bidi="ar-SA"/>
              </w:rPr>
            </w:pPr>
            <w:r w:rsidRPr="00CB44EF">
              <w:rPr>
                <w:rFonts w:eastAsia="Times New Roman" w:cs="Times New Roman"/>
                <w:b/>
                <w:bCs/>
                <w:color w:val="000000"/>
                <w:szCs w:val="24"/>
                <w:lang w:bidi="ar-SA"/>
              </w:rPr>
              <w:t>Gene symbol</w:t>
            </w:r>
          </w:p>
        </w:tc>
        <w:tc>
          <w:tcPr>
            <w:tcW w:w="1116" w:type="dxa"/>
            <w:tcBorders>
              <w:top w:val="single" w:sz="4" w:space="0" w:color="auto"/>
              <w:left w:val="nil"/>
              <w:bottom w:val="single" w:sz="4" w:space="0" w:color="auto"/>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b/>
                <w:bCs/>
                <w:color w:val="000000"/>
                <w:szCs w:val="24"/>
                <w:lang w:bidi="ar-SA"/>
              </w:rPr>
            </w:pPr>
            <w:r w:rsidRPr="00CB44EF">
              <w:rPr>
                <w:rFonts w:eastAsia="Times New Roman" w:cs="Times New Roman"/>
                <w:b/>
                <w:bCs/>
                <w:color w:val="000000"/>
                <w:szCs w:val="24"/>
                <w:lang w:bidi="ar-SA"/>
              </w:rPr>
              <w:t>Weight</w:t>
            </w:r>
          </w:p>
        </w:tc>
        <w:tc>
          <w:tcPr>
            <w:tcW w:w="1404" w:type="dxa"/>
            <w:tcBorders>
              <w:top w:val="single" w:sz="4" w:space="0" w:color="auto"/>
              <w:left w:val="nil"/>
              <w:bottom w:val="single" w:sz="4" w:space="0" w:color="auto"/>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b/>
                <w:bCs/>
                <w:color w:val="000000"/>
                <w:szCs w:val="24"/>
                <w:lang w:bidi="ar-SA"/>
              </w:rPr>
            </w:pPr>
            <w:r w:rsidRPr="00CB44EF">
              <w:rPr>
                <w:rFonts w:eastAsia="Times New Roman" w:cs="Times New Roman"/>
                <w:b/>
                <w:bCs/>
                <w:color w:val="000000"/>
                <w:szCs w:val="24"/>
                <w:lang w:bidi="ar-SA"/>
              </w:rPr>
              <w:t>t-statistic</w:t>
            </w:r>
          </w:p>
        </w:tc>
        <w:tc>
          <w:tcPr>
            <w:tcW w:w="1935" w:type="dxa"/>
            <w:tcBorders>
              <w:top w:val="single" w:sz="4" w:space="0" w:color="auto"/>
              <w:left w:val="nil"/>
              <w:bottom w:val="single" w:sz="4" w:space="0" w:color="auto"/>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b/>
                <w:bCs/>
                <w:color w:val="000000"/>
                <w:szCs w:val="24"/>
                <w:lang w:bidi="ar-SA"/>
              </w:rPr>
            </w:pPr>
            <w:r w:rsidRPr="00CB44EF">
              <w:rPr>
                <w:rFonts w:eastAsia="Times New Roman" w:cs="Times New Roman"/>
                <w:b/>
                <w:bCs/>
                <w:color w:val="000000"/>
                <w:szCs w:val="24"/>
                <w:lang w:bidi="ar-SA"/>
              </w:rPr>
              <w:t>Increased Expression</w:t>
            </w:r>
          </w:p>
        </w:tc>
      </w:tr>
      <w:tr w:rsidR="00CB44EF" w:rsidRPr="00CB44EF" w:rsidTr="00CB44EF">
        <w:trPr>
          <w:trHeight w:val="315"/>
        </w:trPr>
        <w:tc>
          <w:tcPr>
            <w:tcW w:w="2420" w:type="dxa"/>
            <w:tcBorders>
              <w:top w:val="single" w:sz="4" w:space="0" w:color="auto"/>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ENSG00000183196</w:t>
            </w:r>
          </w:p>
        </w:tc>
        <w:tc>
          <w:tcPr>
            <w:tcW w:w="1829" w:type="dxa"/>
            <w:tcBorders>
              <w:top w:val="single" w:sz="4" w:space="0" w:color="auto"/>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CHST6</w:t>
            </w:r>
          </w:p>
        </w:tc>
        <w:tc>
          <w:tcPr>
            <w:tcW w:w="1116" w:type="dxa"/>
            <w:tcBorders>
              <w:top w:val="single" w:sz="4" w:space="0" w:color="auto"/>
              <w:left w:val="nil"/>
              <w:bottom w:val="nil"/>
              <w:right w:val="nil"/>
            </w:tcBorders>
            <w:shd w:val="clear" w:color="000000" w:fill="EAF1DD"/>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-1.35308</w:t>
            </w:r>
          </w:p>
        </w:tc>
        <w:tc>
          <w:tcPr>
            <w:tcW w:w="1404" w:type="dxa"/>
            <w:tcBorders>
              <w:top w:val="single" w:sz="4" w:space="0" w:color="auto"/>
              <w:left w:val="nil"/>
              <w:bottom w:val="nil"/>
              <w:right w:val="nil"/>
            </w:tcBorders>
            <w:shd w:val="clear" w:color="000000" w:fill="EAF1DD"/>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-4.98162</w:t>
            </w:r>
          </w:p>
        </w:tc>
        <w:tc>
          <w:tcPr>
            <w:tcW w:w="1935" w:type="dxa"/>
            <w:tcBorders>
              <w:top w:val="single" w:sz="4" w:space="0" w:color="auto"/>
              <w:left w:val="nil"/>
              <w:bottom w:val="nil"/>
              <w:right w:val="nil"/>
            </w:tcBorders>
            <w:shd w:val="clear" w:color="auto" w:fill="auto"/>
            <w:noWrap/>
            <w:vAlign w:val="bottom"/>
            <w:hideMark/>
          </w:tcPr>
          <w:p w:rsidR="00CB44EF" w:rsidRPr="00CB44EF" w:rsidRDefault="00CB44EF" w:rsidP="00CB44EF">
            <w:pPr>
              <w:spacing w:after="0" w:line="240" w:lineRule="auto"/>
              <w:rPr>
                <w:rFonts w:ascii="Calibri" w:eastAsia="Times New Roman" w:hAnsi="Calibri" w:cs="Calibri"/>
                <w:color w:val="000000"/>
                <w:lang w:bidi="ar-SA"/>
              </w:rPr>
            </w:pPr>
            <w:r w:rsidRPr="00CB44EF">
              <w:rPr>
                <w:rFonts w:ascii="Calibri" w:eastAsia="Times New Roman" w:hAnsi="Calibri" w:cs="Calibri"/>
                <w:color w:val="000000"/>
                <w:sz w:val="22"/>
                <w:lang w:bidi="ar-SA"/>
              </w:rPr>
              <w:t>Differentiated</w:t>
            </w:r>
          </w:p>
        </w:tc>
      </w:tr>
      <w:tr w:rsidR="00CB44EF" w:rsidRPr="00CB44EF" w:rsidTr="00CB44EF">
        <w:trPr>
          <w:trHeight w:val="315"/>
        </w:trPr>
        <w:tc>
          <w:tcPr>
            <w:tcW w:w="2420"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ENSG00000104218</w:t>
            </w:r>
          </w:p>
        </w:tc>
        <w:tc>
          <w:tcPr>
            <w:tcW w:w="1829"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CSPP1</w:t>
            </w:r>
          </w:p>
        </w:tc>
        <w:tc>
          <w:tcPr>
            <w:tcW w:w="1116" w:type="dxa"/>
            <w:tcBorders>
              <w:top w:val="nil"/>
              <w:left w:val="nil"/>
              <w:bottom w:val="nil"/>
              <w:right w:val="nil"/>
            </w:tcBorders>
            <w:shd w:val="clear" w:color="000000" w:fill="EAF1DD"/>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-2.30251</w:t>
            </w:r>
          </w:p>
        </w:tc>
        <w:tc>
          <w:tcPr>
            <w:tcW w:w="1404" w:type="dxa"/>
            <w:tcBorders>
              <w:top w:val="nil"/>
              <w:left w:val="nil"/>
              <w:bottom w:val="nil"/>
              <w:right w:val="nil"/>
            </w:tcBorders>
            <w:shd w:val="clear" w:color="000000" w:fill="EAF1DD"/>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-4.8431</w:t>
            </w:r>
          </w:p>
        </w:tc>
        <w:tc>
          <w:tcPr>
            <w:tcW w:w="1935"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ascii="Calibri" w:eastAsia="Times New Roman" w:hAnsi="Calibri" w:cs="Calibri"/>
                <w:color w:val="000000"/>
                <w:lang w:bidi="ar-SA"/>
              </w:rPr>
            </w:pPr>
            <w:r w:rsidRPr="00CB44EF">
              <w:rPr>
                <w:rFonts w:ascii="Calibri" w:eastAsia="Times New Roman" w:hAnsi="Calibri" w:cs="Calibri"/>
                <w:color w:val="000000"/>
                <w:sz w:val="22"/>
                <w:lang w:bidi="ar-SA"/>
              </w:rPr>
              <w:t>Differentiated</w:t>
            </w:r>
          </w:p>
        </w:tc>
      </w:tr>
      <w:tr w:rsidR="00CB44EF" w:rsidRPr="00CB44EF" w:rsidTr="00CB44EF">
        <w:trPr>
          <w:trHeight w:val="315"/>
        </w:trPr>
        <w:tc>
          <w:tcPr>
            <w:tcW w:w="2420"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ENSG00000125798</w:t>
            </w:r>
          </w:p>
        </w:tc>
        <w:tc>
          <w:tcPr>
            <w:tcW w:w="1829"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FOXA2</w:t>
            </w:r>
          </w:p>
        </w:tc>
        <w:tc>
          <w:tcPr>
            <w:tcW w:w="1116" w:type="dxa"/>
            <w:tcBorders>
              <w:top w:val="nil"/>
              <w:left w:val="nil"/>
              <w:bottom w:val="nil"/>
              <w:right w:val="nil"/>
            </w:tcBorders>
            <w:shd w:val="clear" w:color="000000" w:fill="EAF1DD"/>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-1.79568</w:t>
            </w:r>
          </w:p>
        </w:tc>
        <w:tc>
          <w:tcPr>
            <w:tcW w:w="1404" w:type="dxa"/>
            <w:tcBorders>
              <w:top w:val="nil"/>
              <w:left w:val="nil"/>
              <w:bottom w:val="nil"/>
              <w:right w:val="nil"/>
            </w:tcBorders>
            <w:shd w:val="clear" w:color="000000" w:fill="EAF1DD"/>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-4.79559</w:t>
            </w:r>
          </w:p>
        </w:tc>
        <w:tc>
          <w:tcPr>
            <w:tcW w:w="1935"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ascii="Calibri" w:eastAsia="Times New Roman" w:hAnsi="Calibri" w:cs="Calibri"/>
                <w:color w:val="000000"/>
                <w:lang w:bidi="ar-SA"/>
              </w:rPr>
            </w:pPr>
            <w:r w:rsidRPr="00CB44EF">
              <w:rPr>
                <w:rFonts w:ascii="Calibri" w:eastAsia="Times New Roman" w:hAnsi="Calibri" w:cs="Calibri"/>
                <w:color w:val="000000"/>
                <w:sz w:val="22"/>
                <w:lang w:bidi="ar-SA"/>
              </w:rPr>
              <w:t>Differentiated</w:t>
            </w:r>
          </w:p>
        </w:tc>
      </w:tr>
      <w:tr w:rsidR="00CB44EF" w:rsidRPr="00CB44EF" w:rsidTr="00CB44EF">
        <w:trPr>
          <w:trHeight w:val="315"/>
        </w:trPr>
        <w:tc>
          <w:tcPr>
            <w:tcW w:w="2420"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ENSG00000185015</w:t>
            </w:r>
          </w:p>
        </w:tc>
        <w:tc>
          <w:tcPr>
            <w:tcW w:w="1829"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CA13</w:t>
            </w:r>
          </w:p>
        </w:tc>
        <w:tc>
          <w:tcPr>
            <w:tcW w:w="1116" w:type="dxa"/>
            <w:tcBorders>
              <w:top w:val="nil"/>
              <w:left w:val="nil"/>
              <w:bottom w:val="nil"/>
              <w:right w:val="nil"/>
            </w:tcBorders>
            <w:shd w:val="clear" w:color="000000" w:fill="EAF1DD"/>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-2.62845</w:t>
            </w:r>
          </w:p>
        </w:tc>
        <w:tc>
          <w:tcPr>
            <w:tcW w:w="1404" w:type="dxa"/>
            <w:tcBorders>
              <w:top w:val="nil"/>
              <w:left w:val="nil"/>
              <w:bottom w:val="nil"/>
              <w:right w:val="nil"/>
            </w:tcBorders>
            <w:shd w:val="clear" w:color="000000" w:fill="EAF1DD"/>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-4.66143</w:t>
            </w:r>
          </w:p>
        </w:tc>
        <w:tc>
          <w:tcPr>
            <w:tcW w:w="1935"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ascii="Calibri" w:eastAsia="Times New Roman" w:hAnsi="Calibri" w:cs="Calibri"/>
                <w:color w:val="000000"/>
                <w:lang w:bidi="ar-SA"/>
              </w:rPr>
            </w:pPr>
            <w:r w:rsidRPr="00CB44EF">
              <w:rPr>
                <w:rFonts w:ascii="Calibri" w:eastAsia="Times New Roman" w:hAnsi="Calibri" w:cs="Calibri"/>
                <w:color w:val="000000"/>
                <w:sz w:val="22"/>
                <w:lang w:bidi="ar-SA"/>
              </w:rPr>
              <w:t>Differentiated</w:t>
            </w:r>
          </w:p>
        </w:tc>
      </w:tr>
      <w:tr w:rsidR="00CB44EF" w:rsidRPr="00CB44EF" w:rsidTr="00CB44EF">
        <w:trPr>
          <w:trHeight w:val="315"/>
        </w:trPr>
        <w:tc>
          <w:tcPr>
            <w:tcW w:w="2420"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ENSG00000124749</w:t>
            </w:r>
          </w:p>
        </w:tc>
        <w:tc>
          <w:tcPr>
            <w:tcW w:w="1829"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COL21A1</w:t>
            </w:r>
          </w:p>
        </w:tc>
        <w:tc>
          <w:tcPr>
            <w:tcW w:w="1116" w:type="dxa"/>
            <w:tcBorders>
              <w:top w:val="nil"/>
              <w:left w:val="nil"/>
              <w:bottom w:val="nil"/>
              <w:right w:val="nil"/>
            </w:tcBorders>
            <w:shd w:val="clear" w:color="000000" w:fill="EAF1DD"/>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-1.15273</w:t>
            </w:r>
          </w:p>
        </w:tc>
        <w:tc>
          <w:tcPr>
            <w:tcW w:w="1404" w:type="dxa"/>
            <w:tcBorders>
              <w:top w:val="nil"/>
              <w:left w:val="nil"/>
              <w:bottom w:val="nil"/>
              <w:right w:val="nil"/>
            </w:tcBorders>
            <w:shd w:val="clear" w:color="000000" w:fill="EAF1DD"/>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-4.53737</w:t>
            </w:r>
          </w:p>
        </w:tc>
        <w:tc>
          <w:tcPr>
            <w:tcW w:w="1935"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ascii="Calibri" w:eastAsia="Times New Roman" w:hAnsi="Calibri" w:cs="Calibri"/>
                <w:color w:val="000000"/>
                <w:lang w:bidi="ar-SA"/>
              </w:rPr>
            </w:pPr>
            <w:r w:rsidRPr="00CB44EF">
              <w:rPr>
                <w:rFonts w:ascii="Calibri" w:eastAsia="Times New Roman" w:hAnsi="Calibri" w:cs="Calibri"/>
                <w:color w:val="000000"/>
                <w:sz w:val="22"/>
                <w:lang w:bidi="ar-SA"/>
              </w:rPr>
              <w:t>Differentiated</w:t>
            </w:r>
          </w:p>
        </w:tc>
      </w:tr>
      <w:tr w:rsidR="00CB44EF" w:rsidRPr="00CB44EF" w:rsidTr="00CB44EF">
        <w:trPr>
          <w:trHeight w:val="315"/>
        </w:trPr>
        <w:tc>
          <w:tcPr>
            <w:tcW w:w="2420"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ENSG00000126217</w:t>
            </w:r>
          </w:p>
        </w:tc>
        <w:tc>
          <w:tcPr>
            <w:tcW w:w="1829"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MCF2L</w:t>
            </w:r>
          </w:p>
        </w:tc>
        <w:tc>
          <w:tcPr>
            <w:tcW w:w="1116" w:type="dxa"/>
            <w:tcBorders>
              <w:top w:val="nil"/>
              <w:left w:val="nil"/>
              <w:bottom w:val="nil"/>
              <w:right w:val="nil"/>
            </w:tcBorders>
            <w:shd w:val="clear" w:color="000000" w:fill="EAF1DD"/>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-5.05696</w:t>
            </w:r>
          </w:p>
        </w:tc>
        <w:tc>
          <w:tcPr>
            <w:tcW w:w="1404" w:type="dxa"/>
            <w:tcBorders>
              <w:top w:val="nil"/>
              <w:left w:val="nil"/>
              <w:bottom w:val="nil"/>
              <w:right w:val="nil"/>
            </w:tcBorders>
            <w:shd w:val="clear" w:color="000000" w:fill="EAF1DD"/>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-4.49472</w:t>
            </w:r>
          </w:p>
        </w:tc>
        <w:tc>
          <w:tcPr>
            <w:tcW w:w="1935"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ascii="Calibri" w:eastAsia="Times New Roman" w:hAnsi="Calibri" w:cs="Calibri"/>
                <w:color w:val="000000"/>
                <w:lang w:bidi="ar-SA"/>
              </w:rPr>
            </w:pPr>
            <w:r w:rsidRPr="00CB44EF">
              <w:rPr>
                <w:rFonts w:ascii="Calibri" w:eastAsia="Times New Roman" w:hAnsi="Calibri" w:cs="Calibri"/>
                <w:color w:val="000000"/>
                <w:sz w:val="22"/>
                <w:lang w:bidi="ar-SA"/>
              </w:rPr>
              <w:t>Differentiated</w:t>
            </w:r>
          </w:p>
        </w:tc>
      </w:tr>
      <w:tr w:rsidR="00CB44EF" w:rsidRPr="00CB44EF" w:rsidTr="00CB44EF">
        <w:trPr>
          <w:trHeight w:val="315"/>
        </w:trPr>
        <w:tc>
          <w:tcPr>
            <w:tcW w:w="2420"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ENSG00000056736</w:t>
            </w:r>
          </w:p>
        </w:tc>
        <w:tc>
          <w:tcPr>
            <w:tcW w:w="1829"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IL17RB</w:t>
            </w:r>
          </w:p>
        </w:tc>
        <w:tc>
          <w:tcPr>
            <w:tcW w:w="1116" w:type="dxa"/>
            <w:tcBorders>
              <w:top w:val="nil"/>
              <w:left w:val="nil"/>
              <w:bottom w:val="nil"/>
              <w:right w:val="nil"/>
            </w:tcBorders>
            <w:shd w:val="clear" w:color="000000" w:fill="EAF1DD"/>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-1.34383</w:t>
            </w:r>
          </w:p>
        </w:tc>
        <w:tc>
          <w:tcPr>
            <w:tcW w:w="1404" w:type="dxa"/>
            <w:tcBorders>
              <w:top w:val="nil"/>
              <w:left w:val="nil"/>
              <w:bottom w:val="nil"/>
              <w:right w:val="nil"/>
            </w:tcBorders>
            <w:shd w:val="clear" w:color="000000" w:fill="EAF1DD"/>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-4.4421</w:t>
            </w:r>
          </w:p>
        </w:tc>
        <w:tc>
          <w:tcPr>
            <w:tcW w:w="1935"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ascii="Calibri" w:eastAsia="Times New Roman" w:hAnsi="Calibri" w:cs="Calibri"/>
                <w:color w:val="000000"/>
                <w:lang w:bidi="ar-SA"/>
              </w:rPr>
            </w:pPr>
            <w:r w:rsidRPr="00CB44EF">
              <w:rPr>
                <w:rFonts w:ascii="Calibri" w:eastAsia="Times New Roman" w:hAnsi="Calibri" w:cs="Calibri"/>
                <w:color w:val="000000"/>
                <w:sz w:val="22"/>
                <w:lang w:bidi="ar-SA"/>
              </w:rPr>
              <w:t>Differentiated</w:t>
            </w:r>
          </w:p>
        </w:tc>
      </w:tr>
      <w:tr w:rsidR="00CB44EF" w:rsidRPr="00CB44EF" w:rsidTr="00CB44EF">
        <w:trPr>
          <w:trHeight w:val="315"/>
        </w:trPr>
        <w:tc>
          <w:tcPr>
            <w:tcW w:w="2420"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ENSG00000165475</w:t>
            </w:r>
          </w:p>
        </w:tc>
        <w:tc>
          <w:tcPr>
            <w:tcW w:w="1829"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CRYL1</w:t>
            </w:r>
          </w:p>
        </w:tc>
        <w:tc>
          <w:tcPr>
            <w:tcW w:w="1116" w:type="dxa"/>
            <w:tcBorders>
              <w:top w:val="nil"/>
              <w:left w:val="nil"/>
              <w:bottom w:val="nil"/>
              <w:right w:val="nil"/>
            </w:tcBorders>
            <w:shd w:val="clear" w:color="000000" w:fill="EAF1DD"/>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-1.73554</w:t>
            </w:r>
          </w:p>
        </w:tc>
        <w:tc>
          <w:tcPr>
            <w:tcW w:w="1404" w:type="dxa"/>
            <w:tcBorders>
              <w:top w:val="nil"/>
              <w:left w:val="nil"/>
              <w:bottom w:val="nil"/>
              <w:right w:val="nil"/>
            </w:tcBorders>
            <w:shd w:val="clear" w:color="000000" w:fill="EAF1DD"/>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-4.43554</w:t>
            </w:r>
          </w:p>
        </w:tc>
        <w:tc>
          <w:tcPr>
            <w:tcW w:w="1935"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ascii="Calibri" w:eastAsia="Times New Roman" w:hAnsi="Calibri" w:cs="Calibri"/>
                <w:color w:val="000000"/>
                <w:lang w:bidi="ar-SA"/>
              </w:rPr>
            </w:pPr>
            <w:r w:rsidRPr="00CB44EF">
              <w:rPr>
                <w:rFonts w:ascii="Calibri" w:eastAsia="Times New Roman" w:hAnsi="Calibri" w:cs="Calibri"/>
                <w:color w:val="000000"/>
                <w:sz w:val="22"/>
                <w:lang w:bidi="ar-SA"/>
              </w:rPr>
              <w:t>Differentiated</w:t>
            </w:r>
          </w:p>
        </w:tc>
      </w:tr>
      <w:tr w:rsidR="00CB44EF" w:rsidRPr="00CB44EF" w:rsidTr="00CB44EF">
        <w:trPr>
          <w:trHeight w:val="315"/>
        </w:trPr>
        <w:tc>
          <w:tcPr>
            <w:tcW w:w="2420"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ENSG00000103460</w:t>
            </w:r>
          </w:p>
        </w:tc>
        <w:tc>
          <w:tcPr>
            <w:tcW w:w="1829"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TOX3</w:t>
            </w:r>
          </w:p>
        </w:tc>
        <w:tc>
          <w:tcPr>
            <w:tcW w:w="1116" w:type="dxa"/>
            <w:tcBorders>
              <w:top w:val="nil"/>
              <w:left w:val="nil"/>
              <w:bottom w:val="nil"/>
              <w:right w:val="nil"/>
            </w:tcBorders>
            <w:shd w:val="clear" w:color="000000" w:fill="EAF1DD"/>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-0.64459</w:t>
            </w:r>
          </w:p>
        </w:tc>
        <w:tc>
          <w:tcPr>
            <w:tcW w:w="1404" w:type="dxa"/>
            <w:tcBorders>
              <w:top w:val="nil"/>
              <w:left w:val="nil"/>
              <w:bottom w:val="nil"/>
              <w:right w:val="nil"/>
            </w:tcBorders>
            <w:shd w:val="clear" w:color="000000" w:fill="EAF1DD"/>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-4.16476</w:t>
            </w:r>
          </w:p>
        </w:tc>
        <w:tc>
          <w:tcPr>
            <w:tcW w:w="1935"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ascii="Calibri" w:eastAsia="Times New Roman" w:hAnsi="Calibri" w:cs="Calibri"/>
                <w:color w:val="000000"/>
                <w:lang w:bidi="ar-SA"/>
              </w:rPr>
            </w:pPr>
            <w:r w:rsidRPr="00CB44EF">
              <w:rPr>
                <w:rFonts w:ascii="Calibri" w:eastAsia="Times New Roman" w:hAnsi="Calibri" w:cs="Calibri"/>
                <w:color w:val="000000"/>
                <w:sz w:val="22"/>
                <w:lang w:bidi="ar-SA"/>
              </w:rPr>
              <w:t>Differentiated</w:t>
            </w:r>
          </w:p>
        </w:tc>
      </w:tr>
      <w:tr w:rsidR="00CB44EF" w:rsidRPr="00CB44EF" w:rsidTr="00CB44EF">
        <w:trPr>
          <w:trHeight w:val="315"/>
        </w:trPr>
        <w:tc>
          <w:tcPr>
            <w:tcW w:w="2420"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ENSG00000111725</w:t>
            </w:r>
          </w:p>
        </w:tc>
        <w:tc>
          <w:tcPr>
            <w:tcW w:w="1829"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PRKAB1</w:t>
            </w:r>
          </w:p>
        </w:tc>
        <w:tc>
          <w:tcPr>
            <w:tcW w:w="1116" w:type="dxa"/>
            <w:tcBorders>
              <w:top w:val="nil"/>
              <w:left w:val="nil"/>
              <w:bottom w:val="nil"/>
              <w:right w:val="nil"/>
            </w:tcBorders>
            <w:shd w:val="clear" w:color="000000" w:fill="EAF1DD"/>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-1.78668</w:t>
            </w:r>
          </w:p>
        </w:tc>
        <w:tc>
          <w:tcPr>
            <w:tcW w:w="1404" w:type="dxa"/>
            <w:tcBorders>
              <w:top w:val="nil"/>
              <w:left w:val="nil"/>
              <w:bottom w:val="nil"/>
              <w:right w:val="nil"/>
            </w:tcBorders>
            <w:shd w:val="clear" w:color="000000" w:fill="EAF1DD"/>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-4.13937</w:t>
            </w:r>
          </w:p>
        </w:tc>
        <w:tc>
          <w:tcPr>
            <w:tcW w:w="1935"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ascii="Calibri" w:eastAsia="Times New Roman" w:hAnsi="Calibri" w:cs="Calibri"/>
                <w:color w:val="000000"/>
                <w:lang w:bidi="ar-SA"/>
              </w:rPr>
            </w:pPr>
            <w:r w:rsidRPr="00CB44EF">
              <w:rPr>
                <w:rFonts w:ascii="Calibri" w:eastAsia="Times New Roman" w:hAnsi="Calibri" w:cs="Calibri"/>
                <w:color w:val="000000"/>
                <w:sz w:val="22"/>
                <w:lang w:bidi="ar-SA"/>
              </w:rPr>
              <w:t>Differentiated</w:t>
            </w:r>
          </w:p>
        </w:tc>
      </w:tr>
      <w:tr w:rsidR="00CB44EF" w:rsidRPr="00CB44EF" w:rsidTr="00CB44EF">
        <w:trPr>
          <w:trHeight w:val="315"/>
        </w:trPr>
        <w:tc>
          <w:tcPr>
            <w:tcW w:w="2420"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ENSG00000173812</w:t>
            </w:r>
          </w:p>
        </w:tc>
        <w:tc>
          <w:tcPr>
            <w:tcW w:w="1829"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EIF1</w:t>
            </w:r>
          </w:p>
        </w:tc>
        <w:tc>
          <w:tcPr>
            <w:tcW w:w="1116" w:type="dxa"/>
            <w:tcBorders>
              <w:top w:val="nil"/>
              <w:left w:val="nil"/>
              <w:bottom w:val="nil"/>
              <w:right w:val="nil"/>
            </w:tcBorders>
            <w:shd w:val="clear" w:color="000000" w:fill="EAF1DD"/>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-2.45266</w:t>
            </w:r>
          </w:p>
        </w:tc>
        <w:tc>
          <w:tcPr>
            <w:tcW w:w="1404" w:type="dxa"/>
            <w:tcBorders>
              <w:top w:val="nil"/>
              <w:left w:val="nil"/>
              <w:bottom w:val="nil"/>
              <w:right w:val="nil"/>
            </w:tcBorders>
            <w:shd w:val="clear" w:color="000000" w:fill="EAF1DD"/>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-4.13523</w:t>
            </w:r>
          </w:p>
        </w:tc>
        <w:tc>
          <w:tcPr>
            <w:tcW w:w="1935"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ascii="Calibri" w:eastAsia="Times New Roman" w:hAnsi="Calibri" w:cs="Calibri"/>
                <w:color w:val="000000"/>
                <w:lang w:bidi="ar-SA"/>
              </w:rPr>
            </w:pPr>
            <w:r w:rsidRPr="00CB44EF">
              <w:rPr>
                <w:rFonts w:ascii="Calibri" w:eastAsia="Times New Roman" w:hAnsi="Calibri" w:cs="Calibri"/>
                <w:color w:val="000000"/>
                <w:sz w:val="22"/>
                <w:lang w:bidi="ar-SA"/>
              </w:rPr>
              <w:t>Differentiated</w:t>
            </w:r>
          </w:p>
        </w:tc>
      </w:tr>
      <w:tr w:rsidR="00CB44EF" w:rsidRPr="00CB44EF" w:rsidTr="00CB44EF">
        <w:trPr>
          <w:trHeight w:val="315"/>
        </w:trPr>
        <w:tc>
          <w:tcPr>
            <w:tcW w:w="2420"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ENSG00000129595</w:t>
            </w:r>
          </w:p>
        </w:tc>
        <w:tc>
          <w:tcPr>
            <w:tcW w:w="1829"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EPB41L4A</w:t>
            </w:r>
          </w:p>
        </w:tc>
        <w:tc>
          <w:tcPr>
            <w:tcW w:w="1116" w:type="dxa"/>
            <w:tcBorders>
              <w:top w:val="nil"/>
              <w:left w:val="nil"/>
              <w:bottom w:val="nil"/>
              <w:right w:val="nil"/>
            </w:tcBorders>
            <w:shd w:val="clear" w:color="000000" w:fill="EAF1DD"/>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-1.98767</w:t>
            </w:r>
          </w:p>
        </w:tc>
        <w:tc>
          <w:tcPr>
            <w:tcW w:w="1404" w:type="dxa"/>
            <w:tcBorders>
              <w:top w:val="nil"/>
              <w:left w:val="nil"/>
              <w:bottom w:val="nil"/>
              <w:right w:val="nil"/>
            </w:tcBorders>
            <w:shd w:val="clear" w:color="000000" w:fill="EAF1DD"/>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-4.1162</w:t>
            </w:r>
          </w:p>
        </w:tc>
        <w:tc>
          <w:tcPr>
            <w:tcW w:w="1935"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ascii="Calibri" w:eastAsia="Times New Roman" w:hAnsi="Calibri" w:cs="Calibri"/>
                <w:color w:val="000000"/>
                <w:lang w:bidi="ar-SA"/>
              </w:rPr>
            </w:pPr>
            <w:r w:rsidRPr="00CB44EF">
              <w:rPr>
                <w:rFonts w:ascii="Calibri" w:eastAsia="Times New Roman" w:hAnsi="Calibri" w:cs="Calibri"/>
                <w:color w:val="000000"/>
                <w:sz w:val="22"/>
                <w:lang w:bidi="ar-SA"/>
              </w:rPr>
              <w:t>Differentiated</w:t>
            </w:r>
          </w:p>
        </w:tc>
      </w:tr>
      <w:tr w:rsidR="00CB44EF" w:rsidRPr="00CB44EF" w:rsidTr="00CB44EF">
        <w:trPr>
          <w:trHeight w:val="315"/>
        </w:trPr>
        <w:tc>
          <w:tcPr>
            <w:tcW w:w="2420"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ENSG00000078900</w:t>
            </w:r>
          </w:p>
        </w:tc>
        <w:tc>
          <w:tcPr>
            <w:tcW w:w="1829"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TP73</w:t>
            </w:r>
          </w:p>
        </w:tc>
        <w:tc>
          <w:tcPr>
            <w:tcW w:w="1116" w:type="dxa"/>
            <w:tcBorders>
              <w:top w:val="nil"/>
              <w:left w:val="nil"/>
              <w:bottom w:val="nil"/>
              <w:right w:val="nil"/>
            </w:tcBorders>
            <w:shd w:val="clear" w:color="000000" w:fill="EAF1DD"/>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-5.16763</w:t>
            </w:r>
          </w:p>
        </w:tc>
        <w:tc>
          <w:tcPr>
            <w:tcW w:w="1404" w:type="dxa"/>
            <w:tcBorders>
              <w:top w:val="nil"/>
              <w:left w:val="nil"/>
              <w:bottom w:val="nil"/>
              <w:right w:val="nil"/>
            </w:tcBorders>
            <w:shd w:val="clear" w:color="000000" w:fill="EAF1DD"/>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-4.11592</w:t>
            </w:r>
          </w:p>
        </w:tc>
        <w:tc>
          <w:tcPr>
            <w:tcW w:w="1935"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ascii="Calibri" w:eastAsia="Times New Roman" w:hAnsi="Calibri" w:cs="Calibri"/>
                <w:color w:val="000000"/>
                <w:lang w:bidi="ar-SA"/>
              </w:rPr>
            </w:pPr>
            <w:r w:rsidRPr="00CB44EF">
              <w:rPr>
                <w:rFonts w:ascii="Calibri" w:eastAsia="Times New Roman" w:hAnsi="Calibri" w:cs="Calibri"/>
                <w:color w:val="000000"/>
                <w:sz w:val="22"/>
                <w:lang w:bidi="ar-SA"/>
              </w:rPr>
              <w:t>Differentiated</w:t>
            </w:r>
          </w:p>
        </w:tc>
      </w:tr>
      <w:tr w:rsidR="00CB44EF" w:rsidRPr="00CB44EF" w:rsidTr="00CB44EF">
        <w:trPr>
          <w:trHeight w:val="315"/>
        </w:trPr>
        <w:tc>
          <w:tcPr>
            <w:tcW w:w="2420"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ENSG00000108511</w:t>
            </w:r>
          </w:p>
        </w:tc>
        <w:tc>
          <w:tcPr>
            <w:tcW w:w="1829"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HOXB6</w:t>
            </w:r>
          </w:p>
        </w:tc>
        <w:tc>
          <w:tcPr>
            <w:tcW w:w="1116" w:type="dxa"/>
            <w:tcBorders>
              <w:top w:val="nil"/>
              <w:left w:val="nil"/>
              <w:bottom w:val="nil"/>
              <w:right w:val="nil"/>
            </w:tcBorders>
            <w:shd w:val="clear" w:color="000000" w:fill="EAF1DD"/>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-0.5358</w:t>
            </w:r>
          </w:p>
        </w:tc>
        <w:tc>
          <w:tcPr>
            <w:tcW w:w="1404" w:type="dxa"/>
            <w:tcBorders>
              <w:top w:val="nil"/>
              <w:left w:val="nil"/>
              <w:bottom w:val="nil"/>
              <w:right w:val="nil"/>
            </w:tcBorders>
            <w:shd w:val="clear" w:color="000000" w:fill="EAF1DD"/>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-4.04601</w:t>
            </w:r>
          </w:p>
        </w:tc>
        <w:tc>
          <w:tcPr>
            <w:tcW w:w="1935"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ascii="Calibri" w:eastAsia="Times New Roman" w:hAnsi="Calibri" w:cs="Calibri"/>
                <w:color w:val="000000"/>
                <w:lang w:bidi="ar-SA"/>
              </w:rPr>
            </w:pPr>
            <w:r w:rsidRPr="00CB44EF">
              <w:rPr>
                <w:rFonts w:ascii="Calibri" w:eastAsia="Times New Roman" w:hAnsi="Calibri" w:cs="Calibri"/>
                <w:color w:val="000000"/>
                <w:sz w:val="22"/>
                <w:lang w:bidi="ar-SA"/>
              </w:rPr>
              <w:t>Differentiated</w:t>
            </w:r>
          </w:p>
        </w:tc>
      </w:tr>
      <w:tr w:rsidR="00CB44EF" w:rsidRPr="00CB44EF" w:rsidTr="00CB44EF">
        <w:trPr>
          <w:trHeight w:val="315"/>
        </w:trPr>
        <w:tc>
          <w:tcPr>
            <w:tcW w:w="2420"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ENSG00000166352</w:t>
            </w:r>
          </w:p>
        </w:tc>
        <w:tc>
          <w:tcPr>
            <w:tcW w:w="1829"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C11orf74</w:t>
            </w:r>
          </w:p>
        </w:tc>
        <w:tc>
          <w:tcPr>
            <w:tcW w:w="1116" w:type="dxa"/>
            <w:tcBorders>
              <w:top w:val="nil"/>
              <w:left w:val="nil"/>
              <w:bottom w:val="nil"/>
              <w:right w:val="nil"/>
            </w:tcBorders>
            <w:shd w:val="clear" w:color="000000" w:fill="EAF1DD"/>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-1.87056</w:t>
            </w:r>
          </w:p>
        </w:tc>
        <w:tc>
          <w:tcPr>
            <w:tcW w:w="1404" w:type="dxa"/>
            <w:tcBorders>
              <w:top w:val="nil"/>
              <w:left w:val="nil"/>
              <w:bottom w:val="nil"/>
              <w:right w:val="nil"/>
            </w:tcBorders>
            <w:shd w:val="clear" w:color="000000" w:fill="EAF1DD"/>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-4.03016</w:t>
            </w:r>
          </w:p>
        </w:tc>
        <w:tc>
          <w:tcPr>
            <w:tcW w:w="1935"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ascii="Calibri" w:eastAsia="Times New Roman" w:hAnsi="Calibri" w:cs="Calibri"/>
                <w:color w:val="000000"/>
                <w:lang w:bidi="ar-SA"/>
              </w:rPr>
            </w:pPr>
            <w:r w:rsidRPr="00CB44EF">
              <w:rPr>
                <w:rFonts w:ascii="Calibri" w:eastAsia="Times New Roman" w:hAnsi="Calibri" w:cs="Calibri"/>
                <w:color w:val="000000"/>
                <w:sz w:val="22"/>
                <w:lang w:bidi="ar-SA"/>
              </w:rPr>
              <w:t>Differentiated</w:t>
            </w:r>
          </w:p>
        </w:tc>
      </w:tr>
      <w:tr w:rsidR="00CB44EF" w:rsidRPr="00CB44EF" w:rsidTr="00CB44EF">
        <w:trPr>
          <w:trHeight w:val="315"/>
        </w:trPr>
        <w:tc>
          <w:tcPr>
            <w:tcW w:w="2420"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ENSG00000172915</w:t>
            </w:r>
          </w:p>
        </w:tc>
        <w:tc>
          <w:tcPr>
            <w:tcW w:w="1829"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NBEA</w:t>
            </w:r>
          </w:p>
        </w:tc>
        <w:tc>
          <w:tcPr>
            <w:tcW w:w="1116" w:type="dxa"/>
            <w:tcBorders>
              <w:top w:val="nil"/>
              <w:left w:val="nil"/>
              <w:bottom w:val="nil"/>
              <w:right w:val="nil"/>
            </w:tcBorders>
            <w:shd w:val="clear" w:color="000000" w:fill="EAF1DD"/>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-1.09438</w:t>
            </w:r>
          </w:p>
        </w:tc>
        <w:tc>
          <w:tcPr>
            <w:tcW w:w="1404" w:type="dxa"/>
            <w:tcBorders>
              <w:top w:val="nil"/>
              <w:left w:val="nil"/>
              <w:bottom w:val="nil"/>
              <w:right w:val="nil"/>
            </w:tcBorders>
            <w:shd w:val="clear" w:color="000000" w:fill="EAF1DD"/>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-3.99161</w:t>
            </w:r>
          </w:p>
        </w:tc>
        <w:tc>
          <w:tcPr>
            <w:tcW w:w="1935"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ascii="Calibri" w:eastAsia="Times New Roman" w:hAnsi="Calibri" w:cs="Calibri"/>
                <w:color w:val="000000"/>
                <w:lang w:bidi="ar-SA"/>
              </w:rPr>
            </w:pPr>
            <w:r w:rsidRPr="00CB44EF">
              <w:rPr>
                <w:rFonts w:ascii="Calibri" w:eastAsia="Times New Roman" w:hAnsi="Calibri" w:cs="Calibri"/>
                <w:color w:val="000000"/>
                <w:sz w:val="22"/>
                <w:lang w:bidi="ar-SA"/>
              </w:rPr>
              <w:t>Differentiated</w:t>
            </w:r>
          </w:p>
        </w:tc>
      </w:tr>
      <w:tr w:rsidR="00CB44EF" w:rsidRPr="00CB44EF" w:rsidTr="00CB44EF">
        <w:trPr>
          <w:trHeight w:val="315"/>
        </w:trPr>
        <w:tc>
          <w:tcPr>
            <w:tcW w:w="2420"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ENSG00000170703</w:t>
            </w:r>
          </w:p>
        </w:tc>
        <w:tc>
          <w:tcPr>
            <w:tcW w:w="1829"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TTLL6</w:t>
            </w:r>
          </w:p>
        </w:tc>
        <w:tc>
          <w:tcPr>
            <w:tcW w:w="1116" w:type="dxa"/>
            <w:tcBorders>
              <w:top w:val="nil"/>
              <w:left w:val="nil"/>
              <w:bottom w:val="nil"/>
              <w:right w:val="nil"/>
            </w:tcBorders>
            <w:shd w:val="clear" w:color="000000" w:fill="EAF1DD"/>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-3.98166</w:t>
            </w:r>
          </w:p>
        </w:tc>
        <w:tc>
          <w:tcPr>
            <w:tcW w:w="1404" w:type="dxa"/>
            <w:tcBorders>
              <w:top w:val="nil"/>
              <w:left w:val="nil"/>
              <w:bottom w:val="nil"/>
              <w:right w:val="nil"/>
            </w:tcBorders>
            <w:shd w:val="clear" w:color="000000" w:fill="EAF1DD"/>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-3.95052</w:t>
            </w:r>
          </w:p>
        </w:tc>
        <w:tc>
          <w:tcPr>
            <w:tcW w:w="1935"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ascii="Calibri" w:eastAsia="Times New Roman" w:hAnsi="Calibri" w:cs="Calibri"/>
                <w:color w:val="000000"/>
                <w:lang w:bidi="ar-SA"/>
              </w:rPr>
            </w:pPr>
            <w:r w:rsidRPr="00CB44EF">
              <w:rPr>
                <w:rFonts w:ascii="Calibri" w:eastAsia="Times New Roman" w:hAnsi="Calibri" w:cs="Calibri"/>
                <w:color w:val="000000"/>
                <w:sz w:val="22"/>
                <w:lang w:bidi="ar-SA"/>
              </w:rPr>
              <w:t>Differentiated</w:t>
            </w:r>
          </w:p>
        </w:tc>
      </w:tr>
      <w:tr w:rsidR="00CB44EF" w:rsidRPr="00CB44EF" w:rsidTr="00CB44EF">
        <w:trPr>
          <w:trHeight w:val="315"/>
        </w:trPr>
        <w:tc>
          <w:tcPr>
            <w:tcW w:w="2420"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ENSG00000129422</w:t>
            </w:r>
          </w:p>
        </w:tc>
        <w:tc>
          <w:tcPr>
            <w:tcW w:w="1829"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MTUS1</w:t>
            </w:r>
          </w:p>
        </w:tc>
        <w:tc>
          <w:tcPr>
            <w:tcW w:w="1116" w:type="dxa"/>
            <w:tcBorders>
              <w:top w:val="nil"/>
              <w:left w:val="nil"/>
              <w:bottom w:val="nil"/>
              <w:right w:val="nil"/>
            </w:tcBorders>
            <w:shd w:val="clear" w:color="000000" w:fill="EAF1DD"/>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-1.25017</w:t>
            </w:r>
          </w:p>
        </w:tc>
        <w:tc>
          <w:tcPr>
            <w:tcW w:w="1404" w:type="dxa"/>
            <w:tcBorders>
              <w:top w:val="nil"/>
              <w:left w:val="nil"/>
              <w:bottom w:val="nil"/>
              <w:right w:val="nil"/>
            </w:tcBorders>
            <w:shd w:val="clear" w:color="000000" w:fill="EAF1DD"/>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-3.9413</w:t>
            </w:r>
          </w:p>
        </w:tc>
        <w:tc>
          <w:tcPr>
            <w:tcW w:w="1935"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ascii="Calibri" w:eastAsia="Times New Roman" w:hAnsi="Calibri" w:cs="Calibri"/>
                <w:color w:val="000000"/>
                <w:lang w:bidi="ar-SA"/>
              </w:rPr>
            </w:pPr>
            <w:r w:rsidRPr="00CB44EF">
              <w:rPr>
                <w:rFonts w:ascii="Calibri" w:eastAsia="Times New Roman" w:hAnsi="Calibri" w:cs="Calibri"/>
                <w:color w:val="000000"/>
                <w:sz w:val="22"/>
                <w:lang w:bidi="ar-SA"/>
              </w:rPr>
              <w:t>Differentiated</w:t>
            </w:r>
          </w:p>
        </w:tc>
      </w:tr>
      <w:tr w:rsidR="00CB44EF" w:rsidRPr="00CB44EF" w:rsidTr="00CB44EF">
        <w:trPr>
          <w:trHeight w:val="315"/>
        </w:trPr>
        <w:tc>
          <w:tcPr>
            <w:tcW w:w="2420"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ENSG00000141469</w:t>
            </w:r>
          </w:p>
        </w:tc>
        <w:tc>
          <w:tcPr>
            <w:tcW w:w="1829"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SLC14A1</w:t>
            </w:r>
          </w:p>
        </w:tc>
        <w:tc>
          <w:tcPr>
            <w:tcW w:w="1116" w:type="dxa"/>
            <w:tcBorders>
              <w:top w:val="nil"/>
              <w:left w:val="nil"/>
              <w:bottom w:val="nil"/>
              <w:right w:val="nil"/>
            </w:tcBorders>
            <w:shd w:val="clear" w:color="000000" w:fill="EAF1DD"/>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-1.04643</w:t>
            </w:r>
          </w:p>
        </w:tc>
        <w:tc>
          <w:tcPr>
            <w:tcW w:w="1404" w:type="dxa"/>
            <w:tcBorders>
              <w:top w:val="nil"/>
              <w:left w:val="nil"/>
              <w:bottom w:val="nil"/>
              <w:right w:val="nil"/>
            </w:tcBorders>
            <w:shd w:val="clear" w:color="000000" w:fill="EAF1DD"/>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-3.93555</w:t>
            </w:r>
          </w:p>
        </w:tc>
        <w:tc>
          <w:tcPr>
            <w:tcW w:w="1935"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ascii="Calibri" w:eastAsia="Times New Roman" w:hAnsi="Calibri" w:cs="Calibri"/>
                <w:color w:val="000000"/>
                <w:lang w:bidi="ar-SA"/>
              </w:rPr>
            </w:pPr>
            <w:r w:rsidRPr="00CB44EF">
              <w:rPr>
                <w:rFonts w:ascii="Calibri" w:eastAsia="Times New Roman" w:hAnsi="Calibri" w:cs="Calibri"/>
                <w:color w:val="000000"/>
                <w:sz w:val="22"/>
                <w:lang w:bidi="ar-SA"/>
              </w:rPr>
              <w:t>Differentiated</w:t>
            </w:r>
          </w:p>
        </w:tc>
      </w:tr>
      <w:tr w:rsidR="00CB44EF" w:rsidRPr="00CB44EF" w:rsidTr="00CB44EF">
        <w:trPr>
          <w:trHeight w:val="315"/>
        </w:trPr>
        <w:tc>
          <w:tcPr>
            <w:tcW w:w="2420"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ENSG00000095397</w:t>
            </w:r>
          </w:p>
        </w:tc>
        <w:tc>
          <w:tcPr>
            <w:tcW w:w="1829"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DFNB31</w:t>
            </w:r>
          </w:p>
        </w:tc>
        <w:tc>
          <w:tcPr>
            <w:tcW w:w="1116" w:type="dxa"/>
            <w:tcBorders>
              <w:top w:val="nil"/>
              <w:left w:val="nil"/>
              <w:bottom w:val="nil"/>
              <w:right w:val="nil"/>
            </w:tcBorders>
            <w:shd w:val="clear" w:color="000000" w:fill="EAF1DD"/>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-2.46696</w:t>
            </w:r>
          </w:p>
        </w:tc>
        <w:tc>
          <w:tcPr>
            <w:tcW w:w="1404" w:type="dxa"/>
            <w:tcBorders>
              <w:top w:val="nil"/>
              <w:left w:val="nil"/>
              <w:bottom w:val="nil"/>
              <w:right w:val="nil"/>
            </w:tcBorders>
            <w:shd w:val="clear" w:color="000000" w:fill="EAF1DD"/>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-3.93448</w:t>
            </w:r>
          </w:p>
        </w:tc>
        <w:tc>
          <w:tcPr>
            <w:tcW w:w="1935"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ascii="Calibri" w:eastAsia="Times New Roman" w:hAnsi="Calibri" w:cs="Calibri"/>
                <w:color w:val="000000"/>
                <w:lang w:bidi="ar-SA"/>
              </w:rPr>
            </w:pPr>
            <w:r w:rsidRPr="00CB44EF">
              <w:rPr>
                <w:rFonts w:ascii="Calibri" w:eastAsia="Times New Roman" w:hAnsi="Calibri" w:cs="Calibri"/>
                <w:color w:val="000000"/>
                <w:sz w:val="22"/>
                <w:lang w:bidi="ar-SA"/>
              </w:rPr>
              <w:t>Differentiated</w:t>
            </w:r>
          </w:p>
        </w:tc>
      </w:tr>
      <w:tr w:rsidR="00CB44EF" w:rsidRPr="00CB44EF" w:rsidTr="00CB44EF">
        <w:trPr>
          <w:trHeight w:val="315"/>
        </w:trPr>
        <w:tc>
          <w:tcPr>
            <w:tcW w:w="2420"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ENSG00000153721</w:t>
            </w:r>
          </w:p>
        </w:tc>
        <w:tc>
          <w:tcPr>
            <w:tcW w:w="1829"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CNKSR3</w:t>
            </w:r>
          </w:p>
        </w:tc>
        <w:tc>
          <w:tcPr>
            <w:tcW w:w="1116" w:type="dxa"/>
            <w:tcBorders>
              <w:top w:val="nil"/>
              <w:left w:val="nil"/>
              <w:bottom w:val="nil"/>
              <w:right w:val="nil"/>
            </w:tcBorders>
            <w:shd w:val="clear" w:color="000000" w:fill="EAF1DD"/>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-1.09457</w:t>
            </w:r>
          </w:p>
        </w:tc>
        <w:tc>
          <w:tcPr>
            <w:tcW w:w="1404" w:type="dxa"/>
            <w:tcBorders>
              <w:top w:val="nil"/>
              <w:left w:val="nil"/>
              <w:bottom w:val="nil"/>
              <w:right w:val="nil"/>
            </w:tcBorders>
            <w:shd w:val="clear" w:color="000000" w:fill="EAF1DD"/>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-3.90031</w:t>
            </w:r>
          </w:p>
        </w:tc>
        <w:tc>
          <w:tcPr>
            <w:tcW w:w="1935"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ascii="Calibri" w:eastAsia="Times New Roman" w:hAnsi="Calibri" w:cs="Calibri"/>
                <w:color w:val="000000"/>
                <w:lang w:bidi="ar-SA"/>
              </w:rPr>
            </w:pPr>
            <w:r w:rsidRPr="00CB44EF">
              <w:rPr>
                <w:rFonts w:ascii="Calibri" w:eastAsia="Times New Roman" w:hAnsi="Calibri" w:cs="Calibri"/>
                <w:color w:val="000000"/>
                <w:sz w:val="22"/>
                <w:lang w:bidi="ar-SA"/>
              </w:rPr>
              <w:t>Differentiated</w:t>
            </w:r>
          </w:p>
        </w:tc>
      </w:tr>
      <w:tr w:rsidR="00CB44EF" w:rsidRPr="00CB44EF" w:rsidTr="00CB44EF">
        <w:trPr>
          <w:trHeight w:val="315"/>
        </w:trPr>
        <w:tc>
          <w:tcPr>
            <w:tcW w:w="2420"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ENSG00000120306</w:t>
            </w:r>
          </w:p>
        </w:tc>
        <w:tc>
          <w:tcPr>
            <w:tcW w:w="1829"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C5orf32</w:t>
            </w:r>
          </w:p>
        </w:tc>
        <w:tc>
          <w:tcPr>
            <w:tcW w:w="1116" w:type="dxa"/>
            <w:tcBorders>
              <w:top w:val="nil"/>
              <w:left w:val="nil"/>
              <w:bottom w:val="nil"/>
              <w:right w:val="nil"/>
            </w:tcBorders>
            <w:shd w:val="clear" w:color="000000" w:fill="EAF1DD"/>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-1.51111</w:t>
            </w:r>
          </w:p>
        </w:tc>
        <w:tc>
          <w:tcPr>
            <w:tcW w:w="1404" w:type="dxa"/>
            <w:tcBorders>
              <w:top w:val="nil"/>
              <w:left w:val="nil"/>
              <w:bottom w:val="nil"/>
              <w:right w:val="nil"/>
            </w:tcBorders>
            <w:shd w:val="clear" w:color="000000" w:fill="EAF1DD"/>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-3.89289</w:t>
            </w:r>
          </w:p>
        </w:tc>
        <w:tc>
          <w:tcPr>
            <w:tcW w:w="1935"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ascii="Calibri" w:eastAsia="Times New Roman" w:hAnsi="Calibri" w:cs="Calibri"/>
                <w:color w:val="000000"/>
                <w:lang w:bidi="ar-SA"/>
              </w:rPr>
            </w:pPr>
            <w:r w:rsidRPr="00CB44EF">
              <w:rPr>
                <w:rFonts w:ascii="Calibri" w:eastAsia="Times New Roman" w:hAnsi="Calibri" w:cs="Calibri"/>
                <w:color w:val="000000"/>
                <w:sz w:val="22"/>
                <w:lang w:bidi="ar-SA"/>
              </w:rPr>
              <w:t>Differentiated</w:t>
            </w:r>
          </w:p>
        </w:tc>
      </w:tr>
      <w:tr w:rsidR="00CB44EF" w:rsidRPr="00CB44EF" w:rsidTr="00CB44EF">
        <w:trPr>
          <w:trHeight w:val="315"/>
        </w:trPr>
        <w:tc>
          <w:tcPr>
            <w:tcW w:w="2420"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ENSG00000131437</w:t>
            </w:r>
          </w:p>
        </w:tc>
        <w:tc>
          <w:tcPr>
            <w:tcW w:w="1829"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KIF3A</w:t>
            </w:r>
          </w:p>
        </w:tc>
        <w:tc>
          <w:tcPr>
            <w:tcW w:w="1116" w:type="dxa"/>
            <w:tcBorders>
              <w:top w:val="nil"/>
              <w:left w:val="nil"/>
              <w:bottom w:val="nil"/>
              <w:right w:val="nil"/>
            </w:tcBorders>
            <w:shd w:val="clear" w:color="000000" w:fill="EAF1DD"/>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-1.5666</w:t>
            </w:r>
          </w:p>
        </w:tc>
        <w:tc>
          <w:tcPr>
            <w:tcW w:w="1404" w:type="dxa"/>
            <w:tcBorders>
              <w:top w:val="nil"/>
              <w:left w:val="nil"/>
              <w:bottom w:val="nil"/>
              <w:right w:val="nil"/>
            </w:tcBorders>
            <w:shd w:val="clear" w:color="000000" w:fill="EAF1DD"/>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-3.89175</w:t>
            </w:r>
          </w:p>
        </w:tc>
        <w:tc>
          <w:tcPr>
            <w:tcW w:w="1935"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ascii="Calibri" w:eastAsia="Times New Roman" w:hAnsi="Calibri" w:cs="Calibri"/>
                <w:color w:val="000000"/>
                <w:lang w:bidi="ar-SA"/>
              </w:rPr>
            </w:pPr>
            <w:r w:rsidRPr="00CB44EF">
              <w:rPr>
                <w:rFonts w:ascii="Calibri" w:eastAsia="Times New Roman" w:hAnsi="Calibri" w:cs="Calibri"/>
                <w:color w:val="000000"/>
                <w:sz w:val="22"/>
                <w:lang w:bidi="ar-SA"/>
              </w:rPr>
              <w:t>Differentiated</w:t>
            </w:r>
          </w:p>
        </w:tc>
      </w:tr>
      <w:tr w:rsidR="00CB44EF" w:rsidRPr="00CB44EF" w:rsidTr="00CB44EF">
        <w:trPr>
          <w:trHeight w:val="315"/>
        </w:trPr>
        <w:tc>
          <w:tcPr>
            <w:tcW w:w="2420"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ENSG00000106688</w:t>
            </w:r>
          </w:p>
        </w:tc>
        <w:tc>
          <w:tcPr>
            <w:tcW w:w="1829"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SLC1A1</w:t>
            </w:r>
          </w:p>
        </w:tc>
        <w:tc>
          <w:tcPr>
            <w:tcW w:w="1116" w:type="dxa"/>
            <w:tcBorders>
              <w:top w:val="nil"/>
              <w:left w:val="nil"/>
              <w:bottom w:val="nil"/>
              <w:right w:val="nil"/>
            </w:tcBorders>
            <w:shd w:val="clear" w:color="000000" w:fill="EAF1DD"/>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-1.25224</w:t>
            </w:r>
          </w:p>
        </w:tc>
        <w:tc>
          <w:tcPr>
            <w:tcW w:w="1404" w:type="dxa"/>
            <w:tcBorders>
              <w:top w:val="nil"/>
              <w:left w:val="nil"/>
              <w:bottom w:val="nil"/>
              <w:right w:val="nil"/>
            </w:tcBorders>
            <w:shd w:val="clear" w:color="000000" w:fill="EAF1DD"/>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-3.88831</w:t>
            </w:r>
          </w:p>
        </w:tc>
        <w:tc>
          <w:tcPr>
            <w:tcW w:w="1935"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ascii="Calibri" w:eastAsia="Times New Roman" w:hAnsi="Calibri" w:cs="Calibri"/>
                <w:color w:val="000000"/>
                <w:lang w:bidi="ar-SA"/>
              </w:rPr>
            </w:pPr>
            <w:r w:rsidRPr="00CB44EF">
              <w:rPr>
                <w:rFonts w:ascii="Calibri" w:eastAsia="Times New Roman" w:hAnsi="Calibri" w:cs="Calibri"/>
                <w:color w:val="000000"/>
                <w:sz w:val="22"/>
                <w:lang w:bidi="ar-SA"/>
              </w:rPr>
              <w:t>Differentiated</w:t>
            </w:r>
          </w:p>
        </w:tc>
      </w:tr>
      <w:tr w:rsidR="00CB44EF" w:rsidRPr="00CB44EF" w:rsidTr="00CB44EF">
        <w:trPr>
          <w:trHeight w:val="315"/>
        </w:trPr>
        <w:tc>
          <w:tcPr>
            <w:tcW w:w="2420"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ENSG00000106236</w:t>
            </w:r>
          </w:p>
        </w:tc>
        <w:tc>
          <w:tcPr>
            <w:tcW w:w="1829"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NPTX2</w:t>
            </w:r>
          </w:p>
        </w:tc>
        <w:tc>
          <w:tcPr>
            <w:tcW w:w="1116" w:type="dxa"/>
            <w:tcBorders>
              <w:top w:val="nil"/>
              <w:left w:val="nil"/>
              <w:bottom w:val="nil"/>
              <w:right w:val="nil"/>
            </w:tcBorders>
            <w:shd w:val="clear" w:color="000000" w:fill="EAF1DD"/>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-0.51116</w:t>
            </w:r>
          </w:p>
        </w:tc>
        <w:tc>
          <w:tcPr>
            <w:tcW w:w="1404" w:type="dxa"/>
            <w:tcBorders>
              <w:top w:val="nil"/>
              <w:left w:val="nil"/>
              <w:bottom w:val="nil"/>
              <w:right w:val="nil"/>
            </w:tcBorders>
            <w:shd w:val="clear" w:color="000000" w:fill="EAF1DD"/>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-3.81086</w:t>
            </w:r>
          </w:p>
        </w:tc>
        <w:tc>
          <w:tcPr>
            <w:tcW w:w="1935"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ascii="Calibri" w:eastAsia="Times New Roman" w:hAnsi="Calibri" w:cs="Calibri"/>
                <w:color w:val="000000"/>
                <w:lang w:bidi="ar-SA"/>
              </w:rPr>
            </w:pPr>
            <w:r w:rsidRPr="00CB44EF">
              <w:rPr>
                <w:rFonts w:ascii="Calibri" w:eastAsia="Times New Roman" w:hAnsi="Calibri" w:cs="Calibri"/>
                <w:color w:val="000000"/>
                <w:sz w:val="22"/>
                <w:lang w:bidi="ar-SA"/>
              </w:rPr>
              <w:t>Differentiated</w:t>
            </w:r>
          </w:p>
        </w:tc>
      </w:tr>
      <w:tr w:rsidR="00CB44EF" w:rsidRPr="00CB44EF" w:rsidTr="00CB44EF">
        <w:trPr>
          <w:trHeight w:val="315"/>
        </w:trPr>
        <w:tc>
          <w:tcPr>
            <w:tcW w:w="2420"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ENSG00000056972</w:t>
            </w:r>
          </w:p>
        </w:tc>
        <w:tc>
          <w:tcPr>
            <w:tcW w:w="1829"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TRAF3IP2</w:t>
            </w:r>
          </w:p>
        </w:tc>
        <w:tc>
          <w:tcPr>
            <w:tcW w:w="1116" w:type="dxa"/>
            <w:tcBorders>
              <w:top w:val="nil"/>
              <w:left w:val="nil"/>
              <w:bottom w:val="nil"/>
              <w:right w:val="nil"/>
            </w:tcBorders>
            <w:shd w:val="clear" w:color="000000" w:fill="EAF1DD"/>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-2.03394</w:t>
            </w:r>
          </w:p>
        </w:tc>
        <w:tc>
          <w:tcPr>
            <w:tcW w:w="1404" w:type="dxa"/>
            <w:tcBorders>
              <w:top w:val="nil"/>
              <w:left w:val="nil"/>
              <w:bottom w:val="nil"/>
              <w:right w:val="nil"/>
            </w:tcBorders>
            <w:shd w:val="clear" w:color="000000" w:fill="EAF1DD"/>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-3.80513</w:t>
            </w:r>
          </w:p>
        </w:tc>
        <w:tc>
          <w:tcPr>
            <w:tcW w:w="1935"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ascii="Calibri" w:eastAsia="Times New Roman" w:hAnsi="Calibri" w:cs="Calibri"/>
                <w:color w:val="000000"/>
                <w:lang w:bidi="ar-SA"/>
              </w:rPr>
            </w:pPr>
            <w:r w:rsidRPr="00CB44EF">
              <w:rPr>
                <w:rFonts w:ascii="Calibri" w:eastAsia="Times New Roman" w:hAnsi="Calibri" w:cs="Calibri"/>
                <w:color w:val="000000"/>
                <w:sz w:val="22"/>
                <w:lang w:bidi="ar-SA"/>
              </w:rPr>
              <w:t>Differentiated</w:t>
            </w:r>
          </w:p>
        </w:tc>
      </w:tr>
      <w:tr w:rsidR="00CB44EF" w:rsidRPr="00CB44EF" w:rsidTr="00CB44EF">
        <w:trPr>
          <w:trHeight w:val="315"/>
        </w:trPr>
        <w:tc>
          <w:tcPr>
            <w:tcW w:w="2420" w:type="dxa"/>
            <w:tcBorders>
              <w:top w:val="nil"/>
              <w:left w:val="nil"/>
              <w:bottom w:val="single" w:sz="4" w:space="0" w:color="auto"/>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ENSG00000197375</w:t>
            </w:r>
          </w:p>
        </w:tc>
        <w:tc>
          <w:tcPr>
            <w:tcW w:w="1829" w:type="dxa"/>
            <w:tcBorders>
              <w:top w:val="nil"/>
              <w:left w:val="nil"/>
              <w:bottom w:val="single" w:sz="4" w:space="0" w:color="auto"/>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SLC22A5</w:t>
            </w:r>
          </w:p>
        </w:tc>
        <w:tc>
          <w:tcPr>
            <w:tcW w:w="1116" w:type="dxa"/>
            <w:tcBorders>
              <w:top w:val="nil"/>
              <w:left w:val="nil"/>
              <w:bottom w:val="single" w:sz="4" w:space="0" w:color="auto"/>
              <w:right w:val="nil"/>
            </w:tcBorders>
            <w:shd w:val="clear" w:color="000000" w:fill="EAF1DD"/>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-1.24915</w:t>
            </w:r>
          </w:p>
        </w:tc>
        <w:tc>
          <w:tcPr>
            <w:tcW w:w="1404" w:type="dxa"/>
            <w:tcBorders>
              <w:top w:val="nil"/>
              <w:left w:val="nil"/>
              <w:bottom w:val="single" w:sz="4" w:space="0" w:color="auto"/>
              <w:right w:val="nil"/>
            </w:tcBorders>
            <w:shd w:val="clear" w:color="000000" w:fill="EAF1DD"/>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-3.60841</w:t>
            </w:r>
          </w:p>
        </w:tc>
        <w:tc>
          <w:tcPr>
            <w:tcW w:w="1935" w:type="dxa"/>
            <w:tcBorders>
              <w:top w:val="nil"/>
              <w:left w:val="nil"/>
              <w:bottom w:val="single" w:sz="4" w:space="0" w:color="auto"/>
              <w:right w:val="nil"/>
            </w:tcBorders>
            <w:shd w:val="clear" w:color="auto" w:fill="auto"/>
            <w:noWrap/>
            <w:vAlign w:val="bottom"/>
            <w:hideMark/>
          </w:tcPr>
          <w:p w:rsidR="00CB44EF" w:rsidRPr="00CB44EF" w:rsidRDefault="00CB44EF" w:rsidP="00CB44EF">
            <w:pPr>
              <w:spacing w:after="0" w:line="240" w:lineRule="auto"/>
              <w:rPr>
                <w:rFonts w:ascii="Calibri" w:eastAsia="Times New Roman" w:hAnsi="Calibri" w:cs="Calibri"/>
                <w:color w:val="000000"/>
                <w:lang w:bidi="ar-SA"/>
              </w:rPr>
            </w:pPr>
            <w:r w:rsidRPr="00CB44EF">
              <w:rPr>
                <w:rFonts w:ascii="Calibri" w:eastAsia="Times New Roman" w:hAnsi="Calibri" w:cs="Calibri"/>
                <w:color w:val="000000"/>
                <w:sz w:val="22"/>
                <w:lang w:bidi="ar-SA"/>
              </w:rPr>
              <w:t>Differentiated</w:t>
            </w:r>
          </w:p>
        </w:tc>
      </w:tr>
      <w:tr w:rsidR="00CB44EF" w:rsidRPr="00CB44EF" w:rsidTr="00CB44EF">
        <w:trPr>
          <w:trHeight w:val="315"/>
        </w:trPr>
        <w:tc>
          <w:tcPr>
            <w:tcW w:w="2420" w:type="dxa"/>
            <w:tcBorders>
              <w:top w:val="single" w:sz="4" w:space="0" w:color="auto"/>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ENSG00000227507</w:t>
            </w:r>
          </w:p>
        </w:tc>
        <w:tc>
          <w:tcPr>
            <w:tcW w:w="1829" w:type="dxa"/>
            <w:tcBorders>
              <w:top w:val="single" w:sz="4" w:space="0" w:color="auto"/>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 LTB</w:t>
            </w:r>
          </w:p>
        </w:tc>
        <w:tc>
          <w:tcPr>
            <w:tcW w:w="1116" w:type="dxa"/>
            <w:tcBorders>
              <w:top w:val="single" w:sz="4" w:space="0" w:color="auto"/>
              <w:left w:val="nil"/>
              <w:bottom w:val="nil"/>
              <w:right w:val="nil"/>
            </w:tcBorders>
            <w:shd w:val="clear" w:color="000000" w:fill="F2DDDC"/>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0.899348</w:t>
            </w:r>
          </w:p>
        </w:tc>
        <w:tc>
          <w:tcPr>
            <w:tcW w:w="1404" w:type="dxa"/>
            <w:tcBorders>
              <w:top w:val="single" w:sz="4" w:space="0" w:color="auto"/>
              <w:left w:val="nil"/>
              <w:bottom w:val="nil"/>
              <w:right w:val="nil"/>
            </w:tcBorders>
            <w:shd w:val="clear" w:color="000000" w:fill="F2DDDC"/>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3.57393</w:t>
            </w:r>
          </w:p>
        </w:tc>
        <w:tc>
          <w:tcPr>
            <w:tcW w:w="1935" w:type="dxa"/>
            <w:tcBorders>
              <w:top w:val="single" w:sz="4" w:space="0" w:color="auto"/>
              <w:left w:val="nil"/>
              <w:bottom w:val="nil"/>
              <w:right w:val="nil"/>
            </w:tcBorders>
            <w:shd w:val="clear" w:color="auto" w:fill="auto"/>
            <w:noWrap/>
            <w:vAlign w:val="bottom"/>
            <w:hideMark/>
          </w:tcPr>
          <w:p w:rsidR="00CB44EF" w:rsidRPr="00CB44EF" w:rsidRDefault="00CB44EF" w:rsidP="00CB44EF">
            <w:pPr>
              <w:spacing w:after="0" w:line="240" w:lineRule="auto"/>
              <w:rPr>
                <w:rFonts w:ascii="Calibri" w:eastAsia="Times New Roman" w:hAnsi="Calibri" w:cs="Calibri"/>
                <w:color w:val="000000"/>
                <w:lang w:bidi="ar-SA"/>
              </w:rPr>
            </w:pPr>
            <w:r w:rsidRPr="00CB44EF">
              <w:rPr>
                <w:rFonts w:ascii="Calibri" w:eastAsia="Times New Roman" w:hAnsi="Calibri" w:cs="Calibri"/>
                <w:color w:val="000000"/>
                <w:sz w:val="22"/>
                <w:lang w:bidi="ar-SA"/>
              </w:rPr>
              <w:t>Stem-like</w:t>
            </w:r>
          </w:p>
        </w:tc>
      </w:tr>
      <w:tr w:rsidR="00CB44EF" w:rsidRPr="00CB44EF" w:rsidTr="00CB44EF">
        <w:trPr>
          <w:trHeight w:val="315"/>
        </w:trPr>
        <w:tc>
          <w:tcPr>
            <w:tcW w:w="2420"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ENSG00000134028</w:t>
            </w:r>
          </w:p>
        </w:tc>
        <w:tc>
          <w:tcPr>
            <w:tcW w:w="1829"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ADAMDEC1</w:t>
            </w:r>
          </w:p>
        </w:tc>
        <w:tc>
          <w:tcPr>
            <w:tcW w:w="1116" w:type="dxa"/>
            <w:tcBorders>
              <w:top w:val="nil"/>
              <w:left w:val="nil"/>
              <w:bottom w:val="nil"/>
              <w:right w:val="nil"/>
            </w:tcBorders>
            <w:shd w:val="clear" w:color="000000" w:fill="F2DDDC"/>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0.485284</w:t>
            </w:r>
          </w:p>
        </w:tc>
        <w:tc>
          <w:tcPr>
            <w:tcW w:w="1404" w:type="dxa"/>
            <w:tcBorders>
              <w:top w:val="nil"/>
              <w:left w:val="nil"/>
              <w:bottom w:val="nil"/>
              <w:right w:val="nil"/>
            </w:tcBorders>
            <w:shd w:val="clear" w:color="000000" w:fill="F2DDDC"/>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3.63961</w:t>
            </w:r>
          </w:p>
        </w:tc>
        <w:tc>
          <w:tcPr>
            <w:tcW w:w="1935"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ascii="Calibri" w:eastAsia="Times New Roman" w:hAnsi="Calibri" w:cs="Calibri"/>
                <w:color w:val="000000"/>
                <w:lang w:bidi="ar-SA"/>
              </w:rPr>
            </w:pPr>
            <w:r w:rsidRPr="00CB44EF">
              <w:rPr>
                <w:rFonts w:ascii="Calibri" w:eastAsia="Times New Roman" w:hAnsi="Calibri" w:cs="Calibri"/>
                <w:color w:val="000000"/>
                <w:sz w:val="22"/>
                <w:lang w:bidi="ar-SA"/>
              </w:rPr>
              <w:t>Stem-like</w:t>
            </w:r>
          </w:p>
        </w:tc>
      </w:tr>
      <w:tr w:rsidR="00CB44EF" w:rsidRPr="00CB44EF" w:rsidTr="00CB44EF">
        <w:trPr>
          <w:trHeight w:val="315"/>
        </w:trPr>
        <w:tc>
          <w:tcPr>
            <w:tcW w:w="2420"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ENSG00000125144</w:t>
            </w:r>
          </w:p>
        </w:tc>
        <w:tc>
          <w:tcPr>
            <w:tcW w:w="1829"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MT1G</w:t>
            </w:r>
          </w:p>
        </w:tc>
        <w:tc>
          <w:tcPr>
            <w:tcW w:w="1116" w:type="dxa"/>
            <w:tcBorders>
              <w:top w:val="nil"/>
              <w:left w:val="nil"/>
              <w:bottom w:val="nil"/>
              <w:right w:val="nil"/>
            </w:tcBorders>
            <w:shd w:val="clear" w:color="000000" w:fill="F2DDDC"/>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0.459218</w:t>
            </w:r>
          </w:p>
        </w:tc>
        <w:tc>
          <w:tcPr>
            <w:tcW w:w="1404" w:type="dxa"/>
            <w:tcBorders>
              <w:top w:val="nil"/>
              <w:left w:val="nil"/>
              <w:bottom w:val="nil"/>
              <w:right w:val="nil"/>
            </w:tcBorders>
            <w:shd w:val="clear" w:color="000000" w:fill="F2DDDC"/>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3.67258</w:t>
            </w:r>
          </w:p>
        </w:tc>
        <w:tc>
          <w:tcPr>
            <w:tcW w:w="1935"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ascii="Calibri" w:eastAsia="Times New Roman" w:hAnsi="Calibri" w:cs="Calibri"/>
                <w:color w:val="000000"/>
                <w:lang w:bidi="ar-SA"/>
              </w:rPr>
            </w:pPr>
            <w:r w:rsidRPr="00CB44EF">
              <w:rPr>
                <w:rFonts w:ascii="Calibri" w:eastAsia="Times New Roman" w:hAnsi="Calibri" w:cs="Calibri"/>
                <w:color w:val="000000"/>
                <w:sz w:val="22"/>
                <w:lang w:bidi="ar-SA"/>
              </w:rPr>
              <w:t>Stem-like</w:t>
            </w:r>
          </w:p>
        </w:tc>
      </w:tr>
      <w:tr w:rsidR="00CB44EF" w:rsidRPr="00CB44EF" w:rsidTr="00CB44EF">
        <w:trPr>
          <w:trHeight w:val="315"/>
        </w:trPr>
        <w:tc>
          <w:tcPr>
            <w:tcW w:w="2420"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ENSG00000126787</w:t>
            </w:r>
          </w:p>
        </w:tc>
        <w:tc>
          <w:tcPr>
            <w:tcW w:w="1829"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DLGAP5</w:t>
            </w:r>
          </w:p>
        </w:tc>
        <w:tc>
          <w:tcPr>
            <w:tcW w:w="1116" w:type="dxa"/>
            <w:tcBorders>
              <w:top w:val="nil"/>
              <w:left w:val="nil"/>
              <w:bottom w:val="nil"/>
              <w:right w:val="nil"/>
            </w:tcBorders>
            <w:shd w:val="clear" w:color="000000" w:fill="F2DDDC"/>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0.751386</w:t>
            </w:r>
          </w:p>
        </w:tc>
        <w:tc>
          <w:tcPr>
            <w:tcW w:w="1404" w:type="dxa"/>
            <w:tcBorders>
              <w:top w:val="nil"/>
              <w:left w:val="nil"/>
              <w:bottom w:val="nil"/>
              <w:right w:val="nil"/>
            </w:tcBorders>
            <w:shd w:val="clear" w:color="000000" w:fill="F2DDDC"/>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3.71182</w:t>
            </w:r>
          </w:p>
        </w:tc>
        <w:tc>
          <w:tcPr>
            <w:tcW w:w="1935"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ascii="Calibri" w:eastAsia="Times New Roman" w:hAnsi="Calibri" w:cs="Calibri"/>
                <w:color w:val="000000"/>
                <w:lang w:bidi="ar-SA"/>
              </w:rPr>
            </w:pPr>
            <w:r w:rsidRPr="00CB44EF">
              <w:rPr>
                <w:rFonts w:ascii="Calibri" w:eastAsia="Times New Roman" w:hAnsi="Calibri" w:cs="Calibri"/>
                <w:color w:val="000000"/>
                <w:sz w:val="22"/>
                <w:lang w:bidi="ar-SA"/>
              </w:rPr>
              <w:t>Stem-like</w:t>
            </w:r>
          </w:p>
        </w:tc>
      </w:tr>
      <w:tr w:rsidR="00CB44EF" w:rsidRPr="00CB44EF" w:rsidTr="00CB44EF">
        <w:trPr>
          <w:trHeight w:val="315"/>
        </w:trPr>
        <w:tc>
          <w:tcPr>
            <w:tcW w:w="2420"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ENSG00000160949</w:t>
            </w:r>
          </w:p>
        </w:tc>
        <w:tc>
          <w:tcPr>
            <w:tcW w:w="1829"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NFKBIL2</w:t>
            </w:r>
          </w:p>
        </w:tc>
        <w:tc>
          <w:tcPr>
            <w:tcW w:w="1116" w:type="dxa"/>
            <w:tcBorders>
              <w:top w:val="nil"/>
              <w:left w:val="nil"/>
              <w:bottom w:val="nil"/>
              <w:right w:val="nil"/>
            </w:tcBorders>
            <w:shd w:val="clear" w:color="000000" w:fill="F2DDDC"/>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2.790947</w:t>
            </w:r>
          </w:p>
        </w:tc>
        <w:tc>
          <w:tcPr>
            <w:tcW w:w="1404" w:type="dxa"/>
            <w:tcBorders>
              <w:top w:val="nil"/>
              <w:left w:val="nil"/>
              <w:bottom w:val="nil"/>
              <w:right w:val="nil"/>
            </w:tcBorders>
            <w:shd w:val="clear" w:color="000000" w:fill="F2DDDC"/>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3.74424</w:t>
            </w:r>
          </w:p>
        </w:tc>
        <w:tc>
          <w:tcPr>
            <w:tcW w:w="1935"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ascii="Calibri" w:eastAsia="Times New Roman" w:hAnsi="Calibri" w:cs="Calibri"/>
                <w:color w:val="000000"/>
                <w:lang w:bidi="ar-SA"/>
              </w:rPr>
            </w:pPr>
            <w:r w:rsidRPr="00CB44EF">
              <w:rPr>
                <w:rFonts w:ascii="Calibri" w:eastAsia="Times New Roman" w:hAnsi="Calibri" w:cs="Calibri"/>
                <w:color w:val="000000"/>
                <w:sz w:val="22"/>
                <w:lang w:bidi="ar-SA"/>
              </w:rPr>
              <w:t>Stem-like</w:t>
            </w:r>
          </w:p>
        </w:tc>
      </w:tr>
      <w:tr w:rsidR="00CB44EF" w:rsidRPr="00CB44EF" w:rsidTr="00CB44EF">
        <w:trPr>
          <w:trHeight w:val="315"/>
        </w:trPr>
        <w:tc>
          <w:tcPr>
            <w:tcW w:w="2420"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ENSG00000133216</w:t>
            </w:r>
          </w:p>
        </w:tc>
        <w:tc>
          <w:tcPr>
            <w:tcW w:w="1829"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EPHB2</w:t>
            </w:r>
          </w:p>
        </w:tc>
        <w:tc>
          <w:tcPr>
            <w:tcW w:w="1116" w:type="dxa"/>
            <w:tcBorders>
              <w:top w:val="nil"/>
              <w:left w:val="nil"/>
              <w:bottom w:val="nil"/>
              <w:right w:val="nil"/>
            </w:tcBorders>
            <w:shd w:val="clear" w:color="000000" w:fill="F2DDDC"/>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1.933228</w:t>
            </w:r>
          </w:p>
        </w:tc>
        <w:tc>
          <w:tcPr>
            <w:tcW w:w="1404" w:type="dxa"/>
            <w:tcBorders>
              <w:top w:val="nil"/>
              <w:left w:val="nil"/>
              <w:bottom w:val="nil"/>
              <w:right w:val="nil"/>
            </w:tcBorders>
            <w:shd w:val="clear" w:color="000000" w:fill="F2DDDC"/>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3.74559</w:t>
            </w:r>
          </w:p>
        </w:tc>
        <w:tc>
          <w:tcPr>
            <w:tcW w:w="1935"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ascii="Calibri" w:eastAsia="Times New Roman" w:hAnsi="Calibri" w:cs="Calibri"/>
                <w:color w:val="000000"/>
                <w:lang w:bidi="ar-SA"/>
              </w:rPr>
            </w:pPr>
            <w:r w:rsidRPr="00CB44EF">
              <w:rPr>
                <w:rFonts w:ascii="Calibri" w:eastAsia="Times New Roman" w:hAnsi="Calibri" w:cs="Calibri"/>
                <w:color w:val="000000"/>
                <w:sz w:val="22"/>
                <w:lang w:bidi="ar-SA"/>
              </w:rPr>
              <w:t>Stem-like</w:t>
            </w:r>
          </w:p>
        </w:tc>
      </w:tr>
      <w:tr w:rsidR="00CB44EF" w:rsidRPr="00CB44EF" w:rsidTr="00CB44EF">
        <w:trPr>
          <w:trHeight w:val="315"/>
        </w:trPr>
        <w:tc>
          <w:tcPr>
            <w:tcW w:w="2420"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ENSG00000204304</w:t>
            </w:r>
          </w:p>
        </w:tc>
        <w:tc>
          <w:tcPr>
            <w:tcW w:w="1829"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 PBX2</w:t>
            </w:r>
          </w:p>
        </w:tc>
        <w:tc>
          <w:tcPr>
            <w:tcW w:w="1116" w:type="dxa"/>
            <w:tcBorders>
              <w:top w:val="nil"/>
              <w:left w:val="nil"/>
              <w:bottom w:val="nil"/>
              <w:right w:val="nil"/>
            </w:tcBorders>
            <w:shd w:val="clear" w:color="000000" w:fill="F2DDDC"/>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1.295178</w:t>
            </w:r>
          </w:p>
        </w:tc>
        <w:tc>
          <w:tcPr>
            <w:tcW w:w="1404" w:type="dxa"/>
            <w:tcBorders>
              <w:top w:val="nil"/>
              <w:left w:val="nil"/>
              <w:bottom w:val="nil"/>
              <w:right w:val="nil"/>
            </w:tcBorders>
            <w:shd w:val="clear" w:color="000000" w:fill="F2DDDC"/>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3.78859</w:t>
            </w:r>
          </w:p>
        </w:tc>
        <w:tc>
          <w:tcPr>
            <w:tcW w:w="1935"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ascii="Calibri" w:eastAsia="Times New Roman" w:hAnsi="Calibri" w:cs="Calibri"/>
                <w:color w:val="000000"/>
                <w:lang w:bidi="ar-SA"/>
              </w:rPr>
            </w:pPr>
            <w:r w:rsidRPr="00CB44EF">
              <w:rPr>
                <w:rFonts w:ascii="Calibri" w:eastAsia="Times New Roman" w:hAnsi="Calibri" w:cs="Calibri"/>
                <w:color w:val="000000"/>
                <w:sz w:val="22"/>
                <w:lang w:bidi="ar-SA"/>
              </w:rPr>
              <w:t>Stem-like</w:t>
            </w:r>
          </w:p>
        </w:tc>
      </w:tr>
      <w:tr w:rsidR="00CB44EF" w:rsidRPr="00CB44EF" w:rsidTr="00CB44EF">
        <w:trPr>
          <w:trHeight w:val="315"/>
        </w:trPr>
        <w:tc>
          <w:tcPr>
            <w:tcW w:w="2420"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lastRenderedPageBreak/>
              <w:t>ENSG00000137692</w:t>
            </w:r>
          </w:p>
        </w:tc>
        <w:tc>
          <w:tcPr>
            <w:tcW w:w="1829"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DCUN1D5</w:t>
            </w:r>
          </w:p>
        </w:tc>
        <w:tc>
          <w:tcPr>
            <w:tcW w:w="1116" w:type="dxa"/>
            <w:tcBorders>
              <w:top w:val="nil"/>
              <w:left w:val="nil"/>
              <w:bottom w:val="nil"/>
              <w:right w:val="nil"/>
            </w:tcBorders>
            <w:shd w:val="clear" w:color="000000" w:fill="F2DDDC"/>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1.547644</w:t>
            </w:r>
          </w:p>
        </w:tc>
        <w:tc>
          <w:tcPr>
            <w:tcW w:w="1404" w:type="dxa"/>
            <w:tcBorders>
              <w:top w:val="nil"/>
              <w:left w:val="nil"/>
              <w:bottom w:val="nil"/>
              <w:right w:val="nil"/>
            </w:tcBorders>
            <w:shd w:val="clear" w:color="000000" w:fill="F2DDDC"/>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3.8576</w:t>
            </w:r>
          </w:p>
        </w:tc>
        <w:tc>
          <w:tcPr>
            <w:tcW w:w="1935"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ascii="Calibri" w:eastAsia="Times New Roman" w:hAnsi="Calibri" w:cs="Calibri"/>
                <w:color w:val="000000"/>
                <w:lang w:bidi="ar-SA"/>
              </w:rPr>
            </w:pPr>
            <w:r w:rsidRPr="00CB44EF">
              <w:rPr>
                <w:rFonts w:ascii="Calibri" w:eastAsia="Times New Roman" w:hAnsi="Calibri" w:cs="Calibri"/>
                <w:color w:val="000000"/>
                <w:sz w:val="22"/>
                <w:lang w:bidi="ar-SA"/>
              </w:rPr>
              <w:t>Stem-like</w:t>
            </w:r>
          </w:p>
        </w:tc>
      </w:tr>
      <w:tr w:rsidR="00CB44EF" w:rsidRPr="00CB44EF" w:rsidTr="00CB44EF">
        <w:trPr>
          <w:trHeight w:val="315"/>
        </w:trPr>
        <w:tc>
          <w:tcPr>
            <w:tcW w:w="2420"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ENSG00000169245</w:t>
            </w:r>
          </w:p>
        </w:tc>
        <w:tc>
          <w:tcPr>
            <w:tcW w:w="1829"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CXCL10</w:t>
            </w:r>
          </w:p>
        </w:tc>
        <w:tc>
          <w:tcPr>
            <w:tcW w:w="1116" w:type="dxa"/>
            <w:tcBorders>
              <w:top w:val="nil"/>
              <w:left w:val="nil"/>
              <w:bottom w:val="nil"/>
              <w:right w:val="nil"/>
            </w:tcBorders>
            <w:shd w:val="clear" w:color="000000" w:fill="F2DDDC"/>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0.447729</w:t>
            </w:r>
          </w:p>
        </w:tc>
        <w:tc>
          <w:tcPr>
            <w:tcW w:w="1404" w:type="dxa"/>
            <w:tcBorders>
              <w:top w:val="nil"/>
              <w:left w:val="nil"/>
              <w:bottom w:val="nil"/>
              <w:right w:val="nil"/>
            </w:tcBorders>
            <w:shd w:val="clear" w:color="000000" w:fill="F2DDDC"/>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3.89099</w:t>
            </w:r>
          </w:p>
        </w:tc>
        <w:tc>
          <w:tcPr>
            <w:tcW w:w="1935"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ascii="Calibri" w:eastAsia="Times New Roman" w:hAnsi="Calibri" w:cs="Calibri"/>
                <w:color w:val="000000"/>
                <w:lang w:bidi="ar-SA"/>
              </w:rPr>
            </w:pPr>
            <w:r w:rsidRPr="00CB44EF">
              <w:rPr>
                <w:rFonts w:ascii="Calibri" w:eastAsia="Times New Roman" w:hAnsi="Calibri" w:cs="Calibri"/>
                <w:color w:val="000000"/>
                <w:sz w:val="22"/>
                <w:lang w:bidi="ar-SA"/>
              </w:rPr>
              <w:t>Stem-like</w:t>
            </w:r>
          </w:p>
        </w:tc>
      </w:tr>
      <w:tr w:rsidR="00CB44EF" w:rsidRPr="00CB44EF" w:rsidTr="00CB44EF">
        <w:trPr>
          <w:trHeight w:val="315"/>
        </w:trPr>
        <w:tc>
          <w:tcPr>
            <w:tcW w:w="2420"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ENSG00000165655</w:t>
            </w:r>
          </w:p>
        </w:tc>
        <w:tc>
          <w:tcPr>
            <w:tcW w:w="1829"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ZNF503</w:t>
            </w:r>
          </w:p>
        </w:tc>
        <w:tc>
          <w:tcPr>
            <w:tcW w:w="1116" w:type="dxa"/>
            <w:tcBorders>
              <w:top w:val="nil"/>
              <w:left w:val="nil"/>
              <w:bottom w:val="nil"/>
              <w:right w:val="nil"/>
            </w:tcBorders>
            <w:shd w:val="clear" w:color="000000" w:fill="F2DDDC"/>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2.651613</w:t>
            </w:r>
          </w:p>
        </w:tc>
        <w:tc>
          <w:tcPr>
            <w:tcW w:w="1404" w:type="dxa"/>
            <w:tcBorders>
              <w:top w:val="nil"/>
              <w:left w:val="nil"/>
              <w:bottom w:val="nil"/>
              <w:right w:val="nil"/>
            </w:tcBorders>
            <w:shd w:val="clear" w:color="000000" w:fill="F2DDDC"/>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3.93414</w:t>
            </w:r>
          </w:p>
        </w:tc>
        <w:tc>
          <w:tcPr>
            <w:tcW w:w="1935"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ascii="Calibri" w:eastAsia="Times New Roman" w:hAnsi="Calibri" w:cs="Calibri"/>
                <w:color w:val="000000"/>
                <w:lang w:bidi="ar-SA"/>
              </w:rPr>
            </w:pPr>
            <w:r w:rsidRPr="00CB44EF">
              <w:rPr>
                <w:rFonts w:ascii="Calibri" w:eastAsia="Times New Roman" w:hAnsi="Calibri" w:cs="Calibri"/>
                <w:color w:val="000000"/>
                <w:sz w:val="22"/>
                <w:lang w:bidi="ar-SA"/>
              </w:rPr>
              <w:t>Stem-like</w:t>
            </w:r>
          </w:p>
        </w:tc>
      </w:tr>
      <w:tr w:rsidR="00CB44EF" w:rsidRPr="00CB44EF" w:rsidTr="00CB44EF">
        <w:trPr>
          <w:trHeight w:val="315"/>
        </w:trPr>
        <w:tc>
          <w:tcPr>
            <w:tcW w:w="2420"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ENSG00000135069</w:t>
            </w:r>
          </w:p>
        </w:tc>
        <w:tc>
          <w:tcPr>
            <w:tcW w:w="1829"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PSAT1</w:t>
            </w:r>
          </w:p>
        </w:tc>
        <w:tc>
          <w:tcPr>
            <w:tcW w:w="1116" w:type="dxa"/>
            <w:tcBorders>
              <w:top w:val="nil"/>
              <w:left w:val="nil"/>
              <w:bottom w:val="nil"/>
              <w:right w:val="nil"/>
            </w:tcBorders>
            <w:shd w:val="clear" w:color="000000" w:fill="F2DDDC"/>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0.950256</w:t>
            </w:r>
          </w:p>
        </w:tc>
        <w:tc>
          <w:tcPr>
            <w:tcW w:w="1404" w:type="dxa"/>
            <w:tcBorders>
              <w:top w:val="nil"/>
              <w:left w:val="nil"/>
              <w:bottom w:val="nil"/>
              <w:right w:val="nil"/>
            </w:tcBorders>
            <w:shd w:val="clear" w:color="000000" w:fill="F2DDDC"/>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3.99408</w:t>
            </w:r>
          </w:p>
        </w:tc>
        <w:tc>
          <w:tcPr>
            <w:tcW w:w="1935"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ascii="Calibri" w:eastAsia="Times New Roman" w:hAnsi="Calibri" w:cs="Calibri"/>
                <w:color w:val="000000"/>
                <w:lang w:bidi="ar-SA"/>
              </w:rPr>
            </w:pPr>
            <w:r w:rsidRPr="00CB44EF">
              <w:rPr>
                <w:rFonts w:ascii="Calibri" w:eastAsia="Times New Roman" w:hAnsi="Calibri" w:cs="Calibri"/>
                <w:color w:val="000000"/>
                <w:sz w:val="22"/>
                <w:lang w:bidi="ar-SA"/>
              </w:rPr>
              <w:t>Stem-like</w:t>
            </w:r>
          </w:p>
        </w:tc>
      </w:tr>
      <w:tr w:rsidR="00CB44EF" w:rsidRPr="00CB44EF" w:rsidTr="00CB44EF">
        <w:trPr>
          <w:trHeight w:val="315"/>
        </w:trPr>
        <w:tc>
          <w:tcPr>
            <w:tcW w:w="2420"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ENSG00000181444</w:t>
            </w:r>
          </w:p>
        </w:tc>
        <w:tc>
          <w:tcPr>
            <w:tcW w:w="1829"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ZNF467</w:t>
            </w:r>
          </w:p>
        </w:tc>
        <w:tc>
          <w:tcPr>
            <w:tcW w:w="1116" w:type="dxa"/>
            <w:tcBorders>
              <w:top w:val="nil"/>
              <w:left w:val="nil"/>
              <w:bottom w:val="nil"/>
              <w:right w:val="nil"/>
            </w:tcBorders>
            <w:shd w:val="clear" w:color="000000" w:fill="F2DDDC"/>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2.214061</w:t>
            </w:r>
          </w:p>
        </w:tc>
        <w:tc>
          <w:tcPr>
            <w:tcW w:w="1404" w:type="dxa"/>
            <w:tcBorders>
              <w:top w:val="nil"/>
              <w:left w:val="nil"/>
              <w:bottom w:val="nil"/>
              <w:right w:val="nil"/>
            </w:tcBorders>
            <w:shd w:val="clear" w:color="000000" w:fill="F2DDDC"/>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4.01337</w:t>
            </w:r>
          </w:p>
        </w:tc>
        <w:tc>
          <w:tcPr>
            <w:tcW w:w="1935"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ascii="Calibri" w:eastAsia="Times New Roman" w:hAnsi="Calibri" w:cs="Calibri"/>
                <w:color w:val="000000"/>
                <w:lang w:bidi="ar-SA"/>
              </w:rPr>
            </w:pPr>
            <w:r w:rsidRPr="00CB44EF">
              <w:rPr>
                <w:rFonts w:ascii="Calibri" w:eastAsia="Times New Roman" w:hAnsi="Calibri" w:cs="Calibri"/>
                <w:color w:val="000000"/>
                <w:sz w:val="22"/>
                <w:lang w:bidi="ar-SA"/>
              </w:rPr>
              <w:t>Stem-like</w:t>
            </w:r>
          </w:p>
        </w:tc>
      </w:tr>
      <w:tr w:rsidR="00CB44EF" w:rsidRPr="00CB44EF" w:rsidTr="00CB44EF">
        <w:trPr>
          <w:trHeight w:val="315"/>
        </w:trPr>
        <w:tc>
          <w:tcPr>
            <w:tcW w:w="2420"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ENSG00000106484</w:t>
            </w:r>
          </w:p>
        </w:tc>
        <w:tc>
          <w:tcPr>
            <w:tcW w:w="1829"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MEST</w:t>
            </w:r>
          </w:p>
        </w:tc>
        <w:tc>
          <w:tcPr>
            <w:tcW w:w="1116" w:type="dxa"/>
            <w:tcBorders>
              <w:top w:val="nil"/>
              <w:left w:val="nil"/>
              <w:bottom w:val="nil"/>
              <w:right w:val="nil"/>
            </w:tcBorders>
            <w:shd w:val="clear" w:color="000000" w:fill="F2DDDC"/>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0.871049</w:t>
            </w:r>
          </w:p>
        </w:tc>
        <w:tc>
          <w:tcPr>
            <w:tcW w:w="1404" w:type="dxa"/>
            <w:tcBorders>
              <w:top w:val="nil"/>
              <w:left w:val="nil"/>
              <w:bottom w:val="nil"/>
              <w:right w:val="nil"/>
            </w:tcBorders>
            <w:shd w:val="clear" w:color="000000" w:fill="F2DDDC"/>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4.08704</w:t>
            </w:r>
          </w:p>
        </w:tc>
        <w:tc>
          <w:tcPr>
            <w:tcW w:w="1935"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ascii="Calibri" w:eastAsia="Times New Roman" w:hAnsi="Calibri" w:cs="Calibri"/>
                <w:color w:val="000000"/>
                <w:lang w:bidi="ar-SA"/>
              </w:rPr>
            </w:pPr>
            <w:r w:rsidRPr="00CB44EF">
              <w:rPr>
                <w:rFonts w:ascii="Calibri" w:eastAsia="Times New Roman" w:hAnsi="Calibri" w:cs="Calibri"/>
                <w:color w:val="000000"/>
                <w:sz w:val="22"/>
                <w:lang w:bidi="ar-SA"/>
              </w:rPr>
              <w:t>Stem-like</w:t>
            </w:r>
          </w:p>
        </w:tc>
      </w:tr>
      <w:tr w:rsidR="00CB44EF" w:rsidRPr="00CB44EF" w:rsidTr="00CB44EF">
        <w:trPr>
          <w:trHeight w:val="315"/>
        </w:trPr>
        <w:tc>
          <w:tcPr>
            <w:tcW w:w="2420"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ENSG00000185189</w:t>
            </w:r>
          </w:p>
        </w:tc>
        <w:tc>
          <w:tcPr>
            <w:tcW w:w="1829"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NRBP2</w:t>
            </w:r>
          </w:p>
        </w:tc>
        <w:tc>
          <w:tcPr>
            <w:tcW w:w="1116" w:type="dxa"/>
            <w:tcBorders>
              <w:top w:val="nil"/>
              <w:left w:val="nil"/>
              <w:bottom w:val="nil"/>
              <w:right w:val="nil"/>
            </w:tcBorders>
            <w:shd w:val="clear" w:color="000000" w:fill="F2DDDC"/>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1.132845</w:t>
            </w:r>
          </w:p>
        </w:tc>
        <w:tc>
          <w:tcPr>
            <w:tcW w:w="1404" w:type="dxa"/>
            <w:tcBorders>
              <w:top w:val="nil"/>
              <w:left w:val="nil"/>
              <w:bottom w:val="nil"/>
              <w:right w:val="nil"/>
            </w:tcBorders>
            <w:shd w:val="clear" w:color="000000" w:fill="F2DDDC"/>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4.12654</w:t>
            </w:r>
          </w:p>
        </w:tc>
        <w:tc>
          <w:tcPr>
            <w:tcW w:w="1935"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ascii="Calibri" w:eastAsia="Times New Roman" w:hAnsi="Calibri" w:cs="Calibri"/>
                <w:color w:val="000000"/>
                <w:lang w:bidi="ar-SA"/>
              </w:rPr>
            </w:pPr>
            <w:r w:rsidRPr="00CB44EF">
              <w:rPr>
                <w:rFonts w:ascii="Calibri" w:eastAsia="Times New Roman" w:hAnsi="Calibri" w:cs="Calibri"/>
                <w:color w:val="000000"/>
                <w:sz w:val="22"/>
                <w:lang w:bidi="ar-SA"/>
              </w:rPr>
              <w:t>Stem-like</w:t>
            </w:r>
          </w:p>
        </w:tc>
      </w:tr>
      <w:tr w:rsidR="00CB44EF" w:rsidRPr="00CB44EF" w:rsidTr="00CB44EF">
        <w:trPr>
          <w:trHeight w:val="315"/>
        </w:trPr>
        <w:tc>
          <w:tcPr>
            <w:tcW w:w="2420"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ENSG00000109472</w:t>
            </w:r>
          </w:p>
        </w:tc>
        <w:tc>
          <w:tcPr>
            <w:tcW w:w="1829"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CPE</w:t>
            </w:r>
          </w:p>
        </w:tc>
        <w:tc>
          <w:tcPr>
            <w:tcW w:w="1116" w:type="dxa"/>
            <w:tcBorders>
              <w:top w:val="nil"/>
              <w:left w:val="nil"/>
              <w:bottom w:val="nil"/>
              <w:right w:val="nil"/>
            </w:tcBorders>
            <w:shd w:val="clear" w:color="000000" w:fill="F2DDDC"/>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0.907217</w:t>
            </w:r>
          </w:p>
        </w:tc>
        <w:tc>
          <w:tcPr>
            <w:tcW w:w="1404" w:type="dxa"/>
            <w:tcBorders>
              <w:top w:val="nil"/>
              <w:left w:val="nil"/>
              <w:bottom w:val="nil"/>
              <w:right w:val="nil"/>
            </w:tcBorders>
            <w:shd w:val="clear" w:color="000000" w:fill="F2DDDC"/>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4.14908</w:t>
            </w:r>
          </w:p>
        </w:tc>
        <w:tc>
          <w:tcPr>
            <w:tcW w:w="1935"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ascii="Calibri" w:eastAsia="Times New Roman" w:hAnsi="Calibri" w:cs="Calibri"/>
                <w:color w:val="000000"/>
                <w:lang w:bidi="ar-SA"/>
              </w:rPr>
            </w:pPr>
            <w:r w:rsidRPr="00CB44EF">
              <w:rPr>
                <w:rFonts w:ascii="Calibri" w:eastAsia="Times New Roman" w:hAnsi="Calibri" w:cs="Calibri"/>
                <w:color w:val="000000"/>
                <w:sz w:val="22"/>
                <w:lang w:bidi="ar-SA"/>
              </w:rPr>
              <w:t>Stem-like</w:t>
            </w:r>
          </w:p>
        </w:tc>
      </w:tr>
      <w:tr w:rsidR="00CB44EF" w:rsidRPr="00CB44EF" w:rsidTr="00CB44EF">
        <w:trPr>
          <w:trHeight w:val="315"/>
        </w:trPr>
        <w:tc>
          <w:tcPr>
            <w:tcW w:w="2420"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ENSG00000148737</w:t>
            </w:r>
          </w:p>
        </w:tc>
        <w:tc>
          <w:tcPr>
            <w:tcW w:w="1829"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TCF7L2</w:t>
            </w:r>
          </w:p>
        </w:tc>
        <w:tc>
          <w:tcPr>
            <w:tcW w:w="1116" w:type="dxa"/>
            <w:tcBorders>
              <w:top w:val="nil"/>
              <w:left w:val="nil"/>
              <w:bottom w:val="nil"/>
              <w:right w:val="nil"/>
            </w:tcBorders>
            <w:shd w:val="clear" w:color="000000" w:fill="F2DDDC"/>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1.652112</w:t>
            </w:r>
          </w:p>
        </w:tc>
        <w:tc>
          <w:tcPr>
            <w:tcW w:w="1404" w:type="dxa"/>
            <w:tcBorders>
              <w:top w:val="nil"/>
              <w:left w:val="nil"/>
              <w:bottom w:val="nil"/>
              <w:right w:val="nil"/>
            </w:tcBorders>
            <w:shd w:val="clear" w:color="000000" w:fill="F2DDDC"/>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4.15423</w:t>
            </w:r>
          </w:p>
        </w:tc>
        <w:tc>
          <w:tcPr>
            <w:tcW w:w="1935"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ascii="Calibri" w:eastAsia="Times New Roman" w:hAnsi="Calibri" w:cs="Calibri"/>
                <w:color w:val="000000"/>
                <w:lang w:bidi="ar-SA"/>
              </w:rPr>
            </w:pPr>
            <w:r w:rsidRPr="00CB44EF">
              <w:rPr>
                <w:rFonts w:ascii="Calibri" w:eastAsia="Times New Roman" w:hAnsi="Calibri" w:cs="Calibri"/>
                <w:color w:val="000000"/>
                <w:sz w:val="22"/>
                <w:lang w:bidi="ar-SA"/>
              </w:rPr>
              <w:t>Stem-like</w:t>
            </w:r>
          </w:p>
        </w:tc>
      </w:tr>
      <w:tr w:rsidR="00CB44EF" w:rsidRPr="00CB44EF" w:rsidTr="00CB44EF">
        <w:trPr>
          <w:trHeight w:val="315"/>
        </w:trPr>
        <w:tc>
          <w:tcPr>
            <w:tcW w:w="2420"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ENSG00000111247</w:t>
            </w:r>
          </w:p>
        </w:tc>
        <w:tc>
          <w:tcPr>
            <w:tcW w:w="1829"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RAD51AP1</w:t>
            </w:r>
          </w:p>
        </w:tc>
        <w:tc>
          <w:tcPr>
            <w:tcW w:w="1116" w:type="dxa"/>
            <w:tcBorders>
              <w:top w:val="nil"/>
              <w:left w:val="nil"/>
              <w:bottom w:val="nil"/>
              <w:right w:val="nil"/>
            </w:tcBorders>
            <w:shd w:val="clear" w:color="000000" w:fill="F2DDDC"/>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1.051026</w:t>
            </w:r>
          </w:p>
        </w:tc>
        <w:tc>
          <w:tcPr>
            <w:tcW w:w="1404" w:type="dxa"/>
            <w:tcBorders>
              <w:top w:val="nil"/>
              <w:left w:val="nil"/>
              <w:bottom w:val="nil"/>
              <w:right w:val="nil"/>
            </w:tcBorders>
            <w:shd w:val="clear" w:color="000000" w:fill="F2DDDC"/>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4.29077</w:t>
            </w:r>
          </w:p>
        </w:tc>
        <w:tc>
          <w:tcPr>
            <w:tcW w:w="1935"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ascii="Calibri" w:eastAsia="Times New Roman" w:hAnsi="Calibri" w:cs="Calibri"/>
                <w:color w:val="000000"/>
                <w:lang w:bidi="ar-SA"/>
              </w:rPr>
            </w:pPr>
            <w:r w:rsidRPr="00CB44EF">
              <w:rPr>
                <w:rFonts w:ascii="Calibri" w:eastAsia="Times New Roman" w:hAnsi="Calibri" w:cs="Calibri"/>
                <w:color w:val="000000"/>
                <w:sz w:val="22"/>
                <w:lang w:bidi="ar-SA"/>
              </w:rPr>
              <w:t>Stem-like</w:t>
            </w:r>
          </w:p>
        </w:tc>
      </w:tr>
      <w:tr w:rsidR="00CB44EF" w:rsidRPr="00CB44EF" w:rsidTr="00CB44EF">
        <w:trPr>
          <w:trHeight w:val="315"/>
        </w:trPr>
        <w:tc>
          <w:tcPr>
            <w:tcW w:w="2420"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ENSG00000153767</w:t>
            </w:r>
          </w:p>
        </w:tc>
        <w:tc>
          <w:tcPr>
            <w:tcW w:w="1829"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GTF2E1</w:t>
            </w:r>
          </w:p>
        </w:tc>
        <w:tc>
          <w:tcPr>
            <w:tcW w:w="1116" w:type="dxa"/>
            <w:tcBorders>
              <w:top w:val="nil"/>
              <w:left w:val="nil"/>
              <w:bottom w:val="nil"/>
              <w:right w:val="nil"/>
            </w:tcBorders>
            <w:shd w:val="clear" w:color="000000" w:fill="F2DDDC"/>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2.073054</w:t>
            </w:r>
          </w:p>
        </w:tc>
        <w:tc>
          <w:tcPr>
            <w:tcW w:w="1404" w:type="dxa"/>
            <w:tcBorders>
              <w:top w:val="nil"/>
              <w:left w:val="nil"/>
              <w:bottom w:val="nil"/>
              <w:right w:val="nil"/>
            </w:tcBorders>
            <w:shd w:val="clear" w:color="000000" w:fill="F2DDDC"/>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4.3432</w:t>
            </w:r>
          </w:p>
        </w:tc>
        <w:tc>
          <w:tcPr>
            <w:tcW w:w="1935"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ascii="Calibri" w:eastAsia="Times New Roman" w:hAnsi="Calibri" w:cs="Calibri"/>
                <w:color w:val="000000"/>
                <w:lang w:bidi="ar-SA"/>
              </w:rPr>
            </w:pPr>
            <w:r w:rsidRPr="00CB44EF">
              <w:rPr>
                <w:rFonts w:ascii="Calibri" w:eastAsia="Times New Roman" w:hAnsi="Calibri" w:cs="Calibri"/>
                <w:color w:val="000000"/>
                <w:sz w:val="22"/>
                <w:lang w:bidi="ar-SA"/>
              </w:rPr>
              <w:t>Stem-like</w:t>
            </w:r>
          </w:p>
        </w:tc>
      </w:tr>
      <w:tr w:rsidR="00CB44EF" w:rsidRPr="00CB44EF" w:rsidTr="00CB44EF">
        <w:trPr>
          <w:trHeight w:val="315"/>
        </w:trPr>
        <w:tc>
          <w:tcPr>
            <w:tcW w:w="2420"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ENSG00000198467</w:t>
            </w:r>
          </w:p>
        </w:tc>
        <w:tc>
          <w:tcPr>
            <w:tcW w:w="1829"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TPM2</w:t>
            </w:r>
          </w:p>
        </w:tc>
        <w:tc>
          <w:tcPr>
            <w:tcW w:w="1116" w:type="dxa"/>
            <w:tcBorders>
              <w:top w:val="nil"/>
              <w:left w:val="nil"/>
              <w:bottom w:val="nil"/>
              <w:right w:val="nil"/>
            </w:tcBorders>
            <w:shd w:val="clear" w:color="000000" w:fill="F2DDDC"/>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1.358715</w:t>
            </w:r>
          </w:p>
        </w:tc>
        <w:tc>
          <w:tcPr>
            <w:tcW w:w="1404" w:type="dxa"/>
            <w:tcBorders>
              <w:top w:val="nil"/>
              <w:left w:val="nil"/>
              <w:bottom w:val="nil"/>
              <w:right w:val="nil"/>
            </w:tcBorders>
            <w:shd w:val="clear" w:color="000000" w:fill="F2DDDC"/>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4.55816</w:t>
            </w:r>
          </w:p>
        </w:tc>
        <w:tc>
          <w:tcPr>
            <w:tcW w:w="1935"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ascii="Calibri" w:eastAsia="Times New Roman" w:hAnsi="Calibri" w:cs="Calibri"/>
                <w:color w:val="000000"/>
                <w:lang w:bidi="ar-SA"/>
              </w:rPr>
            </w:pPr>
            <w:r w:rsidRPr="00CB44EF">
              <w:rPr>
                <w:rFonts w:ascii="Calibri" w:eastAsia="Times New Roman" w:hAnsi="Calibri" w:cs="Calibri"/>
                <w:color w:val="000000"/>
                <w:sz w:val="22"/>
                <w:lang w:bidi="ar-SA"/>
              </w:rPr>
              <w:t>Stem-like</w:t>
            </w:r>
          </w:p>
        </w:tc>
      </w:tr>
      <w:tr w:rsidR="00CB44EF" w:rsidRPr="00CB44EF" w:rsidTr="00CB44EF">
        <w:trPr>
          <w:trHeight w:val="315"/>
        </w:trPr>
        <w:tc>
          <w:tcPr>
            <w:tcW w:w="2420"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ENSG00000079308</w:t>
            </w:r>
          </w:p>
        </w:tc>
        <w:tc>
          <w:tcPr>
            <w:tcW w:w="1829"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TNS1</w:t>
            </w:r>
          </w:p>
        </w:tc>
        <w:tc>
          <w:tcPr>
            <w:tcW w:w="1116" w:type="dxa"/>
            <w:tcBorders>
              <w:top w:val="nil"/>
              <w:left w:val="nil"/>
              <w:bottom w:val="nil"/>
              <w:right w:val="nil"/>
            </w:tcBorders>
            <w:shd w:val="clear" w:color="000000" w:fill="F2DDDC"/>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2.322022</w:t>
            </w:r>
          </w:p>
        </w:tc>
        <w:tc>
          <w:tcPr>
            <w:tcW w:w="1404" w:type="dxa"/>
            <w:tcBorders>
              <w:top w:val="nil"/>
              <w:left w:val="nil"/>
              <w:bottom w:val="nil"/>
              <w:right w:val="nil"/>
            </w:tcBorders>
            <w:shd w:val="clear" w:color="000000" w:fill="F2DDDC"/>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4.6188</w:t>
            </w:r>
          </w:p>
        </w:tc>
        <w:tc>
          <w:tcPr>
            <w:tcW w:w="1935"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ascii="Calibri" w:eastAsia="Times New Roman" w:hAnsi="Calibri" w:cs="Calibri"/>
                <w:color w:val="000000"/>
                <w:lang w:bidi="ar-SA"/>
              </w:rPr>
            </w:pPr>
            <w:r w:rsidRPr="00CB44EF">
              <w:rPr>
                <w:rFonts w:ascii="Calibri" w:eastAsia="Times New Roman" w:hAnsi="Calibri" w:cs="Calibri"/>
                <w:color w:val="000000"/>
                <w:sz w:val="22"/>
                <w:lang w:bidi="ar-SA"/>
              </w:rPr>
              <w:t>Stem-like</w:t>
            </w:r>
          </w:p>
        </w:tc>
      </w:tr>
      <w:tr w:rsidR="00CB44EF" w:rsidRPr="00CB44EF" w:rsidTr="00CB44EF">
        <w:trPr>
          <w:trHeight w:val="315"/>
        </w:trPr>
        <w:tc>
          <w:tcPr>
            <w:tcW w:w="2420"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ENSG00000171700</w:t>
            </w:r>
          </w:p>
        </w:tc>
        <w:tc>
          <w:tcPr>
            <w:tcW w:w="1829"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RGS19</w:t>
            </w:r>
          </w:p>
        </w:tc>
        <w:tc>
          <w:tcPr>
            <w:tcW w:w="1116" w:type="dxa"/>
            <w:tcBorders>
              <w:top w:val="nil"/>
              <w:left w:val="nil"/>
              <w:bottom w:val="nil"/>
              <w:right w:val="nil"/>
            </w:tcBorders>
            <w:shd w:val="clear" w:color="000000" w:fill="F2DDDC"/>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2.633212</w:t>
            </w:r>
          </w:p>
        </w:tc>
        <w:tc>
          <w:tcPr>
            <w:tcW w:w="1404" w:type="dxa"/>
            <w:tcBorders>
              <w:top w:val="nil"/>
              <w:left w:val="nil"/>
              <w:bottom w:val="nil"/>
              <w:right w:val="nil"/>
            </w:tcBorders>
            <w:shd w:val="clear" w:color="000000" w:fill="F2DDDC"/>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4.66528</w:t>
            </w:r>
          </w:p>
        </w:tc>
        <w:tc>
          <w:tcPr>
            <w:tcW w:w="1935"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ascii="Calibri" w:eastAsia="Times New Roman" w:hAnsi="Calibri" w:cs="Calibri"/>
                <w:color w:val="000000"/>
                <w:lang w:bidi="ar-SA"/>
              </w:rPr>
            </w:pPr>
            <w:r w:rsidRPr="00CB44EF">
              <w:rPr>
                <w:rFonts w:ascii="Calibri" w:eastAsia="Times New Roman" w:hAnsi="Calibri" w:cs="Calibri"/>
                <w:color w:val="000000"/>
                <w:sz w:val="22"/>
                <w:lang w:bidi="ar-SA"/>
              </w:rPr>
              <w:t>Stem-like</w:t>
            </w:r>
          </w:p>
        </w:tc>
      </w:tr>
      <w:tr w:rsidR="00CB44EF" w:rsidRPr="00CB44EF" w:rsidTr="00CB44EF">
        <w:trPr>
          <w:trHeight w:val="315"/>
        </w:trPr>
        <w:tc>
          <w:tcPr>
            <w:tcW w:w="2420"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ENSG00000121966</w:t>
            </w:r>
          </w:p>
        </w:tc>
        <w:tc>
          <w:tcPr>
            <w:tcW w:w="1829"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CXCR4</w:t>
            </w:r>
          </w:p>
        </w:tc>
        <w:tc>
          <w:tcPr>
            <w:tcW w:w="1116" w:type="dxa"/>
            <w:tcBorders>
              <w:top w:val="nil"/>
              <w:left w:val="nil"/>
              <w:bottom w:val="nil"/>
              <w:right w:val="nil"/>
            </w:tcBorders>
            <w:shd w:val="clear" w:color="000000" w:fill="F2DDDC"/>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1.111057</w:t>
            </w:r>
          </w:p>
        </w:tc>
        <w:tc>
          <w:tcPr>
            <w:tcW w:w="1404" w:type="dxa"/>
            <w:tcBorders>
              <w:top w:val="nil"/>
              <w:left w:val="nil"/>
              <w:bottom w:val="nil"/>
              <w:right w:val="nil"/>
            </w:tcBorders>
            <w:shd w:val="clear" w:color="000000" w:fill="F2DDDC"/>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4.92512</w:t>
            </w:r>
          </w:p>
        </w:tc>
        <w:tc>
          <w:tcPr>
            <w:tcW w:w="1935"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ascii="Calibri" w:eastAsia="Times New Roman" w:hAnsi="Calibri" w:cs="Calibri"/>
                <w:color w:val="000000"/>
                <w:lang w:bidi="ar-SA"/>
              </w:rPr>
            </w:pPr>
            <w:r w:rsidRPr="00CB44EF">
              <w:rPr>
                <w:rFonts w:ascii="Calibri" w:eastAsia="Times New Roman" w:hAnsi="Calibri" w:cs="Calibri"/>
                <w:color w:val="000000"/>
                <w:sz w:val="22"/>
                <w:lang w:bidi="ar-SA"/>
              </w:rPr>
              <w:t>Stem-like</w:t>
            </w:r>
          </w:p>
        </w:tc>
      </w:tr>
      <w:tr w:rsidR="00CB44EF" w:rsidRPr="00CB44EF" w:rsidTr="00CB44EF">
        <w:trPr>
          <w:trHeight w:val="315"/>
        </w:trPr>
        <w:tc>
          <w:tcPr>
            <w:tcW w:w="2420"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ENSG00000148841</w:t>
            </w:r>
          </w:p>
        </w:tc>
        <w:tc>
          <w:tcPr>
            <w:tcW w:w="1829"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ITPRIP</w:t>
            </w:r>
          </w:p>
        </w:tc>
        <w:tc>
          <w:tcPr>
            <w:tcW w:w="1116" w:type="dxa"/>
            <w:tcBorders>
              <w:top w:val="nil"/>
              <w:left w:val="nil"/>
              <w:bottom w:val="nil"/>
              <w:right w:val="nil"/>
            </w:tcBorders>
            <w:shd w:val="clear" w:color="000000" w:fill="F2DDDC"/>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2.008421</w:t>
            </w:r>
          </w:p>
        </w:tc>
        <w:tc>
          <w:tcPr>
            <w:tcW w:w="1404" w:type="dxa"/>
            <w:tcBorders>
              <w:top w:val="nil"/>
              <w:left w:val="nil"/>
              <w:bottom w:val="nil"/>
              <w:right w:val="nil"/>
            </w:tcBorders>
            <w:shd w:val="clear" w:color="000000" w:fill="F2DDDC"/>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4.93211</w:t>
            </w:r>
          </w:p>
        </w:tc>
        <w:tc>
          <w:tcPr>
            <w:tcW w:w="1935"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ascii="Calibri" w:eastAsia="Times New Roman" w:hAnsi="Calibri" w:cs="Calibri"/>
                <w:color w:val="000000"/>
                <w:lang w:bidi="ar-SA"/>
              </w:rPr>
            </w:pPr>
            <w:r w:rsidRPr="00CB44EF">
              <w:rPr>
                <w:rFonts w:ascii="Calibri" w:eastAsia="Times New Roman" w:hAnsi="Calibri" w:cs="Calibri"/>
                <w:color w:val="000000"/>
                <w:sz w:val="22"/>
                <w:lang w:bidi="ar-SA"/>
              </w:rPr>
              <w:t>Stem-like</w:t>
            </w:r>
          </w:p>
        </w:tc>
      </w:tr>
      <w:tr w:rsidR="00CB44EF" w:rsidRPr="00CB44EF" w:rsidTr="00CB44EF">
        <w:trPr>
          <w:trHeight w:val="315"/>
        </w:trPr>
        <w:tc>
          <w:tcPr>
            <w:tcW w:w="2420"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ENSG00000198382</w:t>
            </w:r>
          </w:p>
        </w:tc>
        <w:tc>
          <w:tcPr>
            <w:tcW w:w="1829"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eastAsia="Times New Roman" w:cs="Times New Roman"/>
                <w:color w:val="000000"/>
                <w:szCs w:val="24"/>
                <w:lang w:bidi="ar-SA"/>
              </w:rPr>
            </w:pPr>
            <w:r w:rsidRPr="00CB44EF">
              <w:rPr>
                <w:rFonts w:eastAsia="Times New Roman" w:cs="Times New Roman"/>
                <w:color w:val="000000"/>
                <w:szCs w:val="24"/>
                <w:lang w:bidi="ar-SA"/>
              </w:rPr>
              <w:t>UVRAG</w:t>
            </w:r>
          </w:p>
        </w:tc>
        <w:tc>
          <w:tcPr>
            <w:tcW w:w="1116" w:type="dxa"/>
            <w:tcBorders>
              <w:top w:val="nil"/>
              <w:left w:val="nil"/>
              <w:bottom w:val="nil"/>
              <w:right w:val="nil"/>
            </w:tcBorders>
            <w:shd w:val="clear" w:color="000000" w:fill="F2DDDC"/>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1.67292</w:t>
            </w:r>
          </w:p>
        </w:tc>
        <w:tc>
          <w:tcPr>
            <w:tcW w:w="1404" w:type="dxa"/>
            <w:tcBorders>
              <w:top w:val="nil"/>
              <w:left w:val="nil"/>
              <w:bottom w:val="nil"/>
              <w:right w:val="nil"/>
            </w:tcBorders>
            <w:shd w:val="clear" w:color="000000" w:fill="F2DDDC"/>
            <w:noWrap/>
            <w:vAlign w:val="bottom"/>
            <w:hideMark/>
          </w:tcPr>
          <w:p w:rsidR="00CB44EF" w:rsidRPr="00CB44EF" w:rsidRDefault="00CB44EF" w:rsidP="00CB44EF">
            <w:pPr>
              <w:spacing w:after="0" w:line="240" w:lineRule="auto"/>
              <w:jc w:val="right"/>
              <w:rPr>
                <w:rFonts w:eastAsia="Times New Roman" w:cs="Times New Roman"/>
                <w:color w:val="000000"/>
                <w:szCs w:val="24"/>
                <w:lang w:bidi="ar-SA"/>
              </w:rPr>
            </w:pPr>
            <w:r w:rsidRPr="00CB44EF">
              <w:rPr>
                <w:rFonts w:eastAsia="Times New Roman" w:cs="Times New Roman"/>
                <w:color w:val="000000"/>
                <w:szCs w:val="24"/>
                <w:lang w:bidi="ar-SA"/>
              </w:rPr>
              <w:t>5.10815</w:t>
            </w:r>
          </w:p>
        </w:tc>
        <w:tc>
          <w:tcPr>
            <w:tcW w:w="1935" w:type="dxa"/>
            <w:tcBorders>
              <w:top w:val="nil"/>
              <w:left w:val="nil"/>
              <w:bottom w:val="nil"/>
              <w:right w:val="nil"/>
            </w:tcBorders>
            <w:shd w:val="clear" w:color="auto" w:fill="auto"/>
            <w:noWrap/>
            <w:vAlign w:val="bottom"/>
            <w:hideMark/>
          </w:tcPr>
          <w:p w:rsidR="00CB44EF" w:rsidRPr="00CB44EF" w:rsidRDefault="00CB44EF" w:rsidP="00CB44EF">
            <w:pPr>
              <w:spacing w:after="0" w:line="240" w:lineRule="auto"/>
              <w:rPr>
                <w:rFonts w:ascii="Calibri" w:eastAsia="Times New Roman" w:hAnsi="Calibri" w:cs="Calibri"/>
                <w:color w:val="000000"/>
                <w:lang w:bidi="ar-SA"/>
              </w:rPr>
            </w:pPr>
            <w:r w:rsidRPr="00CB44EF">
              <w:rPr>
                <w:rFonts w:ascii="Calibri" w:eastAsia="Times New Roman" w:hAnsi="Calibri" w:cs="Calibri"/>
                <w:color w:val="000000"/>
                <w:sz w:val="22"/>
                <w:lang w:bidi="ar-SA"/>
              </w:rPr>
              <w:t>Stem-like</w:t>
            </w:r>
          </w:p>
        </w:tc>
      </w:tr>
    </w:tbl>
    <w:p w:rsidR="00CB44EF" w:rsidRPr="00723241" w:rsidRDefault="00CB44EF" w:rsidP="00183C37">
      <w:pPr>
        <w:rPr>
          <w:rFonts w:cs="Times New Roman"/>
          <w:szCs w:val="24"/>
        </w:rPr>
      </w:pPr>
    </w:p>
    <w:p w:rsidR="00F120D9" w:rsidRDefault="00F120D9">
      <w:pPr>
        <w:rPr>
          <w:b/>
          <w:bCs/>
          <w:szCs w:val="24"/>
        </w:rPr>
      </w:pPr>
      <w:bookmarkStart w:id="83" w:name="_Ref291067375"/>
      <w:r>
        <w:rPr>
          <w:b/>
          <w:szCs w:val="24"/>
        </w:rPr>
        <w:br w:type="page"/>
      </w:r>
    </w:p>
    <w:p w:rsidR="006B2989" w:rsidRPr="00317107" w:rsidRDefault="00183C37" w:rsidP="00317107">
      <w:pPr>
        <w:pStyle w:val="Caption"/>
        <w:rPr>
          <w:sz w:val="24"/>
          <w:szCs w:val="24"/>
        </w:rPr>
      </w:pPr>
      <w:r w:rsidRPr="008B1109">
        <w:rPr>
          <w:b/>
          <w:sz w:val="24"/>
          <w:szCs w:val="24"/>
        </w:rPr>
        <w:lastRenderedPageBreak/>
        <w:t>Table S</w:t>
      </w:r>
      <w:r w:rsidR="00A4495B" w:rsidRPr="008B1109">
        <w:rPr>
          <w:b/>
          <w:sz w:val="24"/>
          <w:szCs w:val="24"/>
        </w:rPr>
        <w:fldChar w:fldCharType="begin"/>
      </w:r>
      <w:r w:rsidRPr="008B1109">
        <w:rPr>
          <w:b/>
          <w:sz w:val="24"/>
          <w:szCs w:val="24"/>
        </w:rPr>
        <w:instrText xml:space="preserve"> SEQ Supplementary_Table \* ARABIC </w:instrText>
      </w:r>
      <w:r w:rsidR="00A4495B" w:rsidRPr="008B1109">
        <w:rPr>
          <w:b/>
          <w:sz w:val="24"/>
          <w:szCs w:val="24"/>
        </w:rPr>
        <w:fldChar w:fldCharType="separate"/>
      </w:r>
      <w:r w:rsidR="0068726B">
        <w:rPr>
          <w:b/>
          <w:noProof/>
          <w:sz w:val="24"/>
          <w:szCs w:val="24"/>
        </w:rPr>
        <w:t>3</w:t>
      </w:r>
      <w:r w:rsidR="00A4495B" w:rsidRPr="008B1109">
        <w:rPr>
          <w:b/>
          <w:sz w:val="24"/>
          <w:szCs w:val="24"/>
        </w:rPr>
        <w:fldChar w:fldCharType="end"/>
      </w:r>
      <w:bookmarkEnd w:id="83"/>
      <w:r w:rsidRPr="00E967C0">
        <w:rPr>
          <w:sz w:val="24"/>
          <w:szCs w:val="24"/>
        </w:rPr>
        <w:t>: The 13 gene sets used by Ben-</w:t>
      </w:r>
      <w:proofErr w:type="spellStart"/>
      <w:r w:rsidRPr="00E967C0">
        <w:rPr>
          <w:sz w:val="24"/>
          <w:szCs w:val="24"/>
        </w:rPr>
        <w:t>Porath</w:t>
      </w:r>
      <w:proofErr w:type="spellEnd"/>
      <w:r w:rsidRPr="00E967C0">
        <w:rPr>
          <w:sz w:val="24"/>
          <w:szCs w:val="24"/>
        </w:rPr>
        <w:t xml:space="preserve"> et al. to characterize classes of cancer as stem cell-like or differentiated. Genes </w:t>
      </w:r>
      <w:r>
        <w:rPr>
          <w:sz w:val="24"/>
          <w:szCs w:val="24"/>
        </w:rPr>
        <w:t xml:space="preserve">in </w:t>
      </w:r>
      <w:r w:rsidRPr="00E967C0">
        <w:rPr>
          <w:sz w:val="24"/>
          <w:szCs w:val="24"/>
        </w:rPr>
        <w:t>these gene sets were limited to those that were in the DNA microarray platform (</w:t>
      </w:r>
      <w:proofErr w:type="spellStart"/>
      <w:r w:rsidRPr="00E967C0">
        <w:rPr>
          <w:sz w:val="24"/>
          <w:szCs w:val="24"/>
        </w:rPr>
        <w:t>Affy</w:t>
      </w:r>
      <w:proofErr w:type="spellEnd"/>
      <w:r w:rsidRPr="00E967C0">
        <w:rPr>
          <w:sz w:val="24"/>
          <w:szCs w:val="24"/>
        </w:rPr>
        <w:t xml:space="preserve"> U133 </w:t>
      </w:r>
      <w:proofErr w:type="gramStart"/>
      <w:r w:rsidRPr="00E967C0">
        <w:rPr>
          <w:sz w:val="24"/>
          <w:szCs w:val="24"/>
        </w:rPr>
        <w:t>Plus</w:t>
      </w:r>
      <w:proofErr w:type="gramEnd"/>
      <w:r w:rsidRPr="00E967C0">
        <w:rPr>
          <w:sz w:val="24"/>
          <w:szCs w:val="24"/>
        </w:rPr>
        <w:t xml:space="preserve"> 2.0 platform) of the AOCS data </w:t>
      </w:r>
      <w:r w:rsidR="00A4495B">
        <w:rPr>
          <w:sz w:val="24"/>
          <w:szCs w:val="24"/>
        </w:rPr>
        <w:fldChar w:fldCharType="begin">
          <w:fldData xml:space="preserve">PEVuZE5vdGU+PENpdGU+PEF1dGhvcj5Ub3RoaWxsPC9BdXRob3I+PFllYXI+MjAwODwvWWVhcj48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==
</w:fldData>
        </w:fldChar>
      </w:r>
      <w:r w:rsidR="00481825">
        <w:rPr>
          <w:sz w:val="24"/>
          <w:szCs w:val="24"/>
        </w:rPr>
        <w:instrText xml:space="preserve"> ADDIN EN.CITE </w:instrText>
      </w:r>
      <w:r w:rsidR="00A4495B">
        <w:rPr>
          <w:sz w:val="24"/>
          <w:szCs w:val="24"/>
        </w:rPr>
        <w:fldChar w:fldCharType="begin">
          <w:fldData xml:space="preserve">PEVuZE5vdGU+PENpdGU+PEF1dGhvcj5Ub3RoaWxsPC9BdXRob3I+PFllYXI+MjAwODwvWWVhcj48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==
</w:fldData>
        </w:fldChar>
      </w:r>
      <w:r w:rsidR="00481825">
        <w:rPr>
          <w:sz w:val="24"/>
          <w:szCs w:val="24"/>
        </w:rPr>
        <w:instrText xml:space="preserve"> ADDIN EN.CITE.DATA </w:instrText>
      </w:r>
      <w:r w:rsidR="00A4495B">
        <w:rPr>
          <w:sz w:val="24"/>
          <w:szCs w:val="24"/>
        </w:rPr>
      </w:r>
      <w:r w:rsidR="00A4495B">
        <w:rPr>
          <w:sz w:val="24"/>
          <w:szCs w:val="24"/>
        </w:rPr>
        <w:fldChar w:fldCharType="end"/>
      </w:r>
      <w:r w:rsidR="00A4495B">
        <w:rPr>
          <w:sz w:val="24"/>
          <w:szCs w:val="24"/>
        </w:rPr>
      </w:r>
      <w:r w:rsidR="00A4495B">
        <w:rPr>
          <w:sz w:val="24"/>
          <w:szCs w:val="24"/>
        </w:rPr>
        <w:fldChar w:fldCharType="separate"/>
      </w:r>
      <w:r w:rsidR="00481825">
        <w:rPr>
          <w:noProof/>
          <w:sz w:val="24"/>
          <w:szCs w:val="24"/>
        </w:rPr>
        <w:t>[</w:t>
      </w:r>
      <w:hyperlink w:anchor="_ENREF_1" w:tooltip="Tothill, 2008 #34" w:history="1">
        <w:r w:rsidR="00F55D85">
          <w:rPr>
            <w:noProof/>
            <w:sz w:val="24"/>
            <w:szCs w:val="24"/>
          </w:rPr>
          <w:t>1</w:t>
        </w:r>
      </w:hyperlink>
      <w:r w:rsidR="00481825">
        <w:rPr>
          <w:noProof/>
          <w:sz w:val="24"/>
          <w:szCs w:val="24"/>
        </w:rPr>
        <w:t>]</w:t>
      </w:r>
      <w:r w:rsidR="00A4495B">
        <w:rPr>
          <w:sz w:val="24"/>
          <w:szCs w:val="24"/>
        </w:rPr>
        <w:fldChar w:fldCharType="end"/>
      </w:r>
      <w:r w:rsidRPr="00E967C0">
        <w:rPr>
          <w:sz w:val="24"/>
          <w:szCs w:val="24"/>
        </w:rPr>
        <w:t>.</w:t>
      </w:r>
      <w:r w:rsidR="00317107">
        <w:rPr>
          <w:sz w:val="24"/>
          <w:szCs w:val="24"/>
        </w:rPr>
        <w:t xml:space="preserve">  </w:t>
      </w:r>
      <w:proofErr w:type="spellStart"/>
      <w:r w:rsidR="00317107">
        <w:rPr>
          <w:sz w:val="24"/>
          <w:szCs w:val="24"/>
        </w:rPr>
        <w:t>GeneSets</w:t>
      </w:r>
      <w:proofErr w:type="spellEnd"/>
      <w:r w:rsidR="00317107">
        <w:rPr>
          <w:sz w:val="24"/>
          <w:szCs w:val="24"/>
        </w:rPr>
        <w:t xml:space="preserve"> are available in </w:t>
      </w:r>
      <w:proofErr w:type="spellStart"/>
      <w:proofErr w:type="gramStart"/>
      <w:r w:rsidR="00317107" w:rsidRPr="00317107">
        <w:rPr>
          <w:sz w:val="24"/>
          <w:szCs w:val="24"/>
        </w:rPr>
        <w:t>gmt</w:t>
      </w:r>
      <w:proofErr w:type="spellEnd"/>
      <w:proofErr w:type="gramEnd"/>
      <w:r w:rsidR="00317107" w:rsidRPr="00317107">
        <w:rPr>
          <w:sz w:val="24"/>
          <w:szCs w:val="24"/>
        </w:rPr>
        <w:t xml:space="preserve"> and </w:t>
      </w:r>
      <w:proofErr w:type="spellStart"/>
      <w:r w:rsidR="00317107" w:rsidRPr="00317107">
        <w:rPr>
          <w:sz w:val="24"/>
          <w:szCs w:val="24"/>
        </w:rPr>
        <w:t>gmx</w:t>
      </w:r>
      <w:proofErr w:type="spellEnd"/>
      <w:r w:rsidR="00317107" w:rsidRPr="00317107">
        <w:rPr>
          <w:sz w:val="24"/>
          <w:szCs w:val="24"/>
        </w:rPr>
        <w:t xml:space="preserve"> file format on </w:t>
      </w:r>
      <w:hyperlink r:id="rId16" w:history="1">
        <w:r w:rsidR="00317107" w:rsidRPr="00317107">
          <w:rPr>
            <w:rStyle w:val="Hyperlink"/>
            <w:sz w:val="24"/>
            <w:szCs w:val="24"/>
          </w:rPr>
          <w:t>http://bcb.dfci.harvard.edu/~aedin/publications/</w:t>
        </w:r>
      </w:hyperlink>
    </w:p>
    <w:tbl>
      <w:tblPr>
        <w:tblStyle w:val="LightShading1"/>
        <w:tblW w:w="0" w:type="auto"/>
        <w:tblLook w:val="06A0"/>
      </w:tblPr>
      <w:tblGrid>
        <w:gridCol w:w="1998"/>
        <w:gridCol w:w="2970"/>
      </w:tblGrid>
      <w:tr w:rsidR="006B2989" w:rsidRPr="006B2989" w:rsidTr="006B2989">
        <w:trPr>
          <w:cnfStyle w:val="100000000000"/>
        </w:trPr>
        <w:tc>
          <w:tcPr>
            <w:cnfStyle w:val="001000000000"/>
            <w:tcW w:w="1998" w:type="dxa"/>
          </w:tcPr>
          <w:p w:rsidR="006B2989" w:rsidRPr="006B2989" w:rsidRDefault="006B2989" w:rsidP="003947FC">
            <w:pPr>
              <w:rPr>
                <w:rFonts w:eastAsia="Times New Roman" w:cs="Times New Roman"/>
                <w:color w:val="000000"/>
                <w:sz w:val="24"/>
                <w:szCs w:val="24"/>
                <w:lang w:bidi="ar-SA"/>
              </w:rPr>
            </w:pPr>
            <w:r w:rsidRPr="006B2989">
              <w:rPr>
                <w:rFonts w:eastAsia="Times New Roman" w:cs="Times New Roman"/>
                <w:color w:val="000000"/>
                <w:sz w:val="24"/>
                <w:szCs w:val="24"/>
                <w:lang w:bidi="ar-SA"/>
              </w:rPr>
              <w:t>Gene Set Name</w:t>
            </w:r>
          </w:p>
        </w:tc>
        <w:tc>
          <w:tcPr>
            <w:tcW w:w="2970" w:type="dxa"/>
          </w:tcPr>
          <w:p w:rsidR="006B2989" w:rsidRPr="006B2989" w:rsidRDefault="003226B3" w:rsidP="003947FC">
            <w:pPr>
              <w:cnfStyle w:val="100000000000"/>
              <w:rPr>
                <w:rFonts w:eastAsia="Times New Roman" w:cs="Times New Roman"/>
                <w:color w:val="000000"/>
                <w:sz w:val="24"/>
                <w:szCs w:val="24"/>
                <w:lang w:bidi="ar-SA"/>
              </w:rPr>
            </w:pPr>
            <w:r>
              <w:rPr>
                <w:rFonts w:eastAsia="Times New Roman" w:cs="Times New Roman"/>
                <w:color w:val="000000"/>
                <w:sz w:val="24"/>
                <w:szCs w:val="24"/>
                <w:lang w:bidi="ar-SA"/>
              </w:rPr>
              <w:t>Length (gene s</w:t>
            </w:r>
            <w:r w:rsidR="006B2989" w:rsidRPr="006B2989">
              <w:rPr>
                <w:rFonts w:eastAsia="Times New Roman" w:cs="Times New Roman"/>
                <w:color w:val="000000"/>
                <w:sz w:val="24"/>
                <w:szCs w:val="24"/>
                <w:lang w:bidi="ar-SA"/>
              </w:rPr>
              <w:t>ymbols)</w:t>
            </w:r>
          </w:p>
        </w:tc>
      </w:tr>
      <w:tr w:rsidR="006B2989" w:rsidRPr="006B2989" w:rsidTr="006B2989">
        <w:tc>
          <w:tcPr>
            <w:cnfStyle w:val="001000000000"/>
            <w:tcW w:w="1998" w:type="dxa"/>
          </w:tcPr>
          <w:p w:rsidR="006B2989" w:rsidRPr="006B2989" w:rsidRDefault="006B2989" w:rsidP="003947FC">
            <w:pPr>
              <w:rPr>
                <w:rFonts w:eastAsia="Times New Roman" w:cs="Times New Roman"/>
                <w:b w:val="0"/>
                <w:color w:val="000000"/>
                <w:sz w:val="24"/>
                <w:szCs w:val="24"/>
                <w:lang w:bidi="ar-SA"/>
              </w:rPr>
            </w:pPr>
            <w:r w:rsidRPr="006B2989">
              <w:rPr>
                <w:rFonts w:eastAsia="Times New Roman" w:cs="Times New Roman"/>
                <w:b w:val="0"/>
                <w:color w:val="000000"/>
                <w:sz w:val="24"/>
                <w:szCs w:val="24"/>
                <w:lang w:bidi="ar-SA"/>
              </w:rPr>
              <w:t>ES.exp1</w:t>
            </w:r>
          </w:p>
        </w:tc>
        <w:tc>
          <w:tcPr>
            <w:tcW w:w="2970" w:type="dxa"/>
          </w:tcPr>
          <w:p w:rsidR="006B2989" w:rsidRPr="006B2989" w:rsidRDefault="006B2989" w:rsidP="003947FC">
            <w:pPr>
              <w:cnfStyle w:val="000000000000"/>
              <w:rPr>
                <w:rFonts w:eastAsia="Times New Roman" w:cs="Times New Roman"/>
                <w:color w:val="000000"/>
                <w:sz w:val="24"/>
                <w:szCs w:val="24"/>
                <w:lang w:bidi="ar-SA"/>
              </w:rPr>
            </w:pPr>
            <w:r w:rsidRPr="006B2989">
              <w:rPr>
                <w:rFonts w:eastAsia="Times New Roman" w:cs="Times New Roman"/>
                <w:color w:val="000000"/>
                <w:sz w:val="24"/>
                <w:szCs w:val="24"/>
                <w:lang w:bidi="ar-SA"/>
              </w:rPr>
              <w:t>379</w:t>
            </w:r>
          </w:p>
        </w:tc>
      </w:tr>
      <w:tr w:rsidR="006B2989" w:rsidRPr="006B2989" w:rsidTr="006B2989">
        <w:tc>
          <w:tcPr>
            <w:cnfStyle w:val="001000000000"/>
            <w:tcW w:w="1998" w:type="dxa"/>
          </w:tcPr>
          <w:p w:rsidR="006B2989" w:rsidRPr="006B2989" w:rsidRDefault="006B2989" w:rsidP="003947FC">
            <w:pPr>
              <w:rPr>
                <w:rFonts w:eastAsia="Times New Roman" w:cs="Times New Roman"/>
                <w:b w:val="0"/>
                <w:color w:val="000000"/>
                <w:sz w:val="24"/>
                <w:szCs w:val="24"/>
                <w:lang w:bidi="ar-SA"/>
              </w:rPr>
            </w:pPr>
            <w:r w:rsidRPr="006B2989">
              <w:rPr>
                <w:rFonts w:eastAsia="Times New Roman" w:cs="Times New Roman"/>
                <w:b w:val="0"/>
                <w:color w:val="000000"/>
                <w:sz w:val="24"/>
                <w:szCs w:val="24"/>
                <w:lang w:bidi="ar-SA"/>
              </w:rPr>
              <w:t>ES.exp2</w:t>
            </w:r>
          </w:p>
        </w:tc>
        <w:tc>
          <w:tcPr>
            <w:tcW w:w="2970" w:type="dxa"/>
          </w:tcPr>
          <w:p w:rsidR="006B2989" w:rsidRPr="006B2989" w:rsidRDefault="006B2989" w:rsidP="003947FC">
            <w:pPr>
              <w:cnfStyle w:val="000000000000"/>
              <w:rPr>
                <w:rFonts w:eastAsia="Times New Roman" w:cs="Times New Roman"/>
                <w:color w:val="000000"/>
                <w:sz w:val="24"/>
                <w:szCs w:val="24"/>
                <w:lang w:bidi="ar-SA"/>
              </w:rPr>
            </w:pPr>
            <w:r w:rsidRPr="006B2989">
              <w:rPr>
                <w:rFonts w:eastAsia="Times New Roman" w:cs="Times New Roman"/>
                <w:color w:val="000000"/>
                <w:sz w:val="24"/>
                <w:szCs w:val="24"/>
                <w:lang w:bidi="ar-SA"/>
              </w:rPr>
              <w:t>40</w:t>
            </w:r>
          </w:p>
        </w:tc>
      </w:tr>
      <w:tr w:rsidR="006B2989" w:rsidRPr="006B2989" w:rsidTr="006B2989">
        <w:tc>
          <w:tcPr>
            <w:cnfStyle w:val="001000000000"/>
            <w:tcW w:w="1998" w:type="dxa"/>
          </w:tcPr>
          <w:p w:rsidR="006B2989" w:rsidRPr="006B2989" w:rsidRDefault="006B2989" w:rsidP="003947FC">
            <w:pPr>
              <w:rPr>
                <w:rFonts w:eastAsia="Times New Roman" w:cs="Times New Roman"/>
                <w:b w:val="0"/>
                <w:color w:val="000000"/>
                <w:sz w:val="24"/>
                <w:szCs w:val="24"/>
                <w:lang w:bidi="ar-SA"/>
              </w:rPr>
            </w:pPr>
            <w:proofErr w:type="spellStart"/>
            <w:r w:rsidRPr="006B2989">
              <w:rPr>
                <w:rFonts w:eastAsia="Times New Roman" w:cs="Times New Roman"/>
                <w:b w:val="0"/>
                <w:color w:val="000000"/>
                <w:sz w:val="24"/>
                <w:szCs w:val="24"/>
                <w:lang w:bidi="ar-SA"/>
              </w:rPr>
              <w:t>Nanog.targets</w:t>
            </w:r>
            <w:proofErr w:type="spellEnd"/>
          </w:p>
        </w:tc>
        <w:tc>
          <w:tcPr>
            <w:tcW w:w="2970" w:type="dxa"/>
          </w:tcPr>
          <w:p w:rsidR="006B2989" w:rsidRPr="006B2989" w:rsidRDefault="006B2989" w:rsidP="003947FC">
            <w:pPr>
              <w:cnfStyle w:val="000000000000"/>
              <w:rPr>
                <w:rFonts w:eastAsia="Times New Roman" w:cs="Times New Roman"/>
                <w:color w:val="000000"/>
                <w:sz w:val="24"/>
                <w:szCs w:val="24"/>
                <w:lang w:bidi="ar-SA"/>
              </w:rPr>
            </w:pPr>
            <w:r w:rsidRPr="006B2989">
              <w:rPr>
                <w:rFonts w:eastAsia="Times New Roman" w:cs="Times New Roman"/>
                <w:color w:val="000000"/>
                <w:sz w:val="24"/>
                <w:szCs w:val="24"/>
                <w:lang w:bidi="ar-SA"/>
              </w:rPr>
              <w:t>988</w:t>
            </w:r>
          </w:p>
        </w:tc>
      </w:tr>
      <w:tr w:rsidR="006B2989" w:rsidRPr="006B2989" w:rsidTr="006B2989">
        <w:tc>
          <w:tcPr>
            <w:cnfStyle w:val="001000000000"/>
            <w:tcW w:w="1998" w:type="dxa"/>
          </w:tcPr>
          <w:p w:rsidR="006B2989" w:rsidRPr="006B2989" w:rsidRDefault="006B2989" w:rsidP="003947FC">
            <w:pPr>
              <w:rPr>
                <w:rFonts w:eastAsia="Times New Roman" w:cs="Times New Roman"/>
                <w:b w:val="0"/>
                <w:color w:val="000000"/>
                <w:sz w:val="24"/>
                <w:szCs w:val="24"/>
                <w:lang w:bidi="ar-SA"/>
              </w:rPr>
            </w:pPr>
            <w:r w:rsidRPr="006B2989">
              <w:rPr>
                <w:rFonts w:eastAsia="Times New Roman" w:cs="Times New Roman"/>
                <w:b w:val="0"/>
                <w:color w:val="000000"/>
                <w:sz w:val="24"/>
                <w:szCs w:val="24"/>
                <w:lang w:bidi="ar-SA"/>
              </w:rPr>
              <w:t>Oct4.targets</w:t>
            </w:r>
          </w:p>
        </w:tc>
        <w:tc>
          <w:tcPr>
            <w:tcW w:w="2970" w:type="dxa"/>
          </w:tcPr>
          <w:p w:rsidR="006B2989" w:rsidRPr="006B2989" w:rsidRDefault="006B2989" w:rsidP="003947FC">
            <w:pPr>
              <w:cnfStyle w:val="000000000000"/>
              <w:rPr>
                <w:rFonts w:eastAsia="Times New Roman" w:cs="Times New Roman"/>
                <w:color w:val="000000"/>
                <w:sz w:val="24"/>
                <w:szCs w:val="24"/>
                <w:lang w:bidi="ar-SA"/>
              </w:rPr>
            </w:pPr>
            <w:r w:rsidRPr="006B2989">
              <w:rPr>
                <w:rFonts w:eastAsia="Times New Roman" w:cs="Times New Roman"/>
                <w:color w:val="000000"/>
                <w:sz w:val="24"/>
                <w:szCs w:val="24"/>
                <w:lang w:bidi="ar-SA"/>
              </w:rPr>
              <w:t>290</w:t>
            </w:r>
          </w:p>
        </w:tc>
      </w:tr>
      <w:tr w:rsidR="006B2989" w:rsidRPr="006B2989" w:rsidTr="006B2989">
        <w:tc>
          <w:tcPr>
            <w:cnfStyle w:val="001000000000"/>
            <w:tcW w:w="1998" w:type="dxa"/>
          </w:tcPr>
          <w:p w:rsidR="006B2989" w:rsidRPr="006B2989" w:rsidRDefault="006B2989" w:rsidP="003947FC">
            <w:pPr>
              <w:rPr>
                <w:rFonts w:eastAsia="Times New Roman" w:cs="Times New Roman"/>
                <w:b w:val="0"/>
                <w:color w:val="000000"/>
                <w:sz w:val="24"/>
                <w:szCs w:val="24"/>
                <w:lang w:bidi="ar-SA"/>
              </w:rPr>
            </w:pPr>
            <w:r w:rsidRPr="006B2989">
              <w:rPr>
                <w:rFonts w:eastAsia="Times New Roman" w:cs="Times New Roman"/>
                <w:b w:val="0"/>
                <w:color w:val="000000"/>
                <w:sz w:val="24"/>
                <w:szCs w:val="24"/>
                <w:lang w:bidi="ar-SA"/>
              </w:rPr>
              <w:t>Sox2.targets</w:t>
            </w:r>
          </w:p>
        </w:tc>
        <w:tc>
          <w:tcPr>
            <w:tcW w:w="2970" w:type="dxa"/>
          </w:tcPr>
          <w:p w:rsidR="006B2989" w:rsidRPr="006B2989" w:rsidRDefault="006B2989" w:rsidP="003947FC">
            <w:pPr>
              <w:cnfStyle w:val="000000000000"/>
              <w:rPr>
                <w:rFonts w:eastAsia="Times New Roman" w:cs="Times New Roman"/>
                <w:color w:val="000000"/>
                <w:sz w:val="24"/>
                <w:szCs w:val="24"/>
                <w:lang w:bidi="ar-SA"/>
              </w:rPr>
            </w:pPr>
            <w:r w:rsidRPr="006B2989">
              <w:rPr>
                <w:rFonts w:eastAsia="Times New Roman" w:cs="Times New Roman"/>
                <w:color w:val="000000"/>
                <w:sz w:val="24"/>
                <w:szCs w:val="24"/>
                <w:lang w:bidi="ar-SA"/>
              </w:rPr>
              <w:t>734</w:t>
            </w:r>
          </w:p>
        </w:tc>
      </w:tr>
      <w:tr w:rsidR="006B2989" w:rsidRPr="006B2989" w:rsidTr="006B2989">
        <w:tc>
          <w:tcPr>
            <w:cnfStyle w:val="001000000000"/>
            <w:tcW w:w="1998" w:type="dxa"/>
          </w:tcPr>
          <w:p w:rsidR="006B2989" w:rsidRPr="006B2989" w:rsidRDefault="006B2989" w:rsidP="003947FC">
            <w:pPr>
              <w:rPr>
                <w:rFonts w:eastAsia="Times New Roman" w:cs="Times New Roman"/>
                <w:b w:val="0"/>
                <w:color w:val="000000"/>
                <w:sz w:val="24"/>
                <w:szCs w:val="24"/>
                <w:lang w:bidi="ar-SA"/>
              </w:rPr>
            </w:pPr>
            <w:proofErr w:type="spellStart"/>
            <w:r w:rsidRPr="006B2989">
              <w:rPr>
                <w:rFonts w:eastAsia="Times New Roman" w:cs="Times New Roman"/>
                <w:b w:val="0"/>
                <w:color w:val="000000"/>
                <w:sz w:val="24"/>
                <w:szCs w:val="24"/>
                <w:lang w:bidi="ar-SA"/>
              </w:rPr>
              <w:t>NOS.targets</w:t>
            </w:r>
            <w:proofErr w:type="spellEnd"/>
          </w:p>
        </w:tc>
        <w:tc>
          <w:tcPr>
            <w:tcW w:w="2970" w:type="dxa"/>
          </w:tcPr>
          <w:p w:rsidR="006B2989" w:rsidRPr="006B2989" w:rsidRDefault="006B2989" w:rsidP="003947FC">
            <w:pPr>
              <w:cnfStyle w:val="000000000000"/>
              <w:rPr>
                <w:rFonts w:eastAsia="Times New Roman" w:cs="Times New Roman"/>
                <w:color w:val="000000"/>
                <w:sz w:val="24"/>
                <w:szCs w:val="24"/>
                <w:lang w:bidi="ar-SA"/>
              </w:rPr>
            </w:pPr>
            <w:r w:rsidRPr="006B2989">
              <w:rPr>
                <w:rFonts w:eastAsia="Times New Roman" w:cs="Times New Roman"/>
                <w:color w:val="000000"/>
                <w:sz w:val="24"/>
                <w:szCs w:val="24"/>
                <w:lang w:bidi="ar-SA"/>
              </w:rPr>
              <w:t>179</w:t>
            </w:r>
          </w:p>
        </w:tc>
      </w:tr>
      <w:tr w:rsidR="006B2989" w:rsidRPr="006B2989" w:rsidTr="006B2989">
        <w:tc>
          <w:tcPr>
            <w:cnfStyle w:val="001000000000"/>
            <w:tcW w:w="1998" w:type="dxa"/>
          </w:tcPr>
          <w:p w:rsidR="006B2989" w:rsidRPr="006B2989" w:rsidRDefault="006B2989" w:rsidP="003947FC">
            <w:pPr>
              <w:rPr>
                <w:rFonts w:eastAsia="Times New Roman" w:cs="Times New Roman"/>
                <w:b w:val="0"/>
                <w:color w:val="000000"/>
                <w:sz w:val="24"/>
                <w:szCs w:val="24"/>
                <w:lang w:bidi="ar-SA"/>
              </w:rPr>
            </w:pPr>
            <w:r w:rsidRPr="006B2989">
              <w:rPr>
                <w:rFonts w:eastAsia="Times New Roman" w:cs="Times New Roman"/>
                <w:b w:val="0"/>
                <w:color w:val="000000"/>
                <w:sz w:val="24"/>
                <w:szCs w:val="24"/>
                <w:lang w:bidi="ar-SA"/>
              </w:rPr>
              <w:t>NOS.TFs</w:t>
            </w:r>
          </w:p>
        </w:tc>
        <w:tc>
          <w:tcPr>
            <w:tcW w:w="2970" w:type="dxa"/>
          </w:tcPr>
          <w:p w:rsidR="006B2989" w:rsidRPr="006B2989" w:rsidRDefault="006B2989" w:rsidP="003947FC">
            <w:pPr>
              <w:cnfStyle w:val="000000000000"/>
              <w:rPr>
                <w:rFonts w:eastAsia="Times New Roman" w:cs="Times New Roman"/>
                <w:color w:val="000000"/>
                <w:sz w:val="24"/>
                <w:szCs w:val="24"/>
                <w:lang w:bidi="ar-SA"/>
              </w:rPr>
            </w:pPr>
            <w:r w:rsidRPr="006B2989">
              <w:rPr>
                <w:rFonts w:eastAsia="Times New Roman" w:cs="Times New Roman"/>
                <w:color w:val="000000"/>
                <w:sz w:val="24"/>
                <w:szCs w:val="24"/>
                <w:lang w:bidi="ar-SA"/>
              </w:rPr>
              <w:t>37</w:t>
            </w:r>
          </w:p>
        </w:tc>
      </w:tr>
      <w:tr w:rsidR="006B2989" w:rsidRPr="006B2989" w:rsidTr="006B2989">
        <w:tc>
          <w:tcPr>
            <w:cnfStyle w:val="001000000000"/>
            <w:tcW w:w="1998" w:type="dxa"/>
          </w:tcPr>
          <w:p w:rsidR="006B2989" w:rsidRPr="006B2989" w:rsidRDefault="006B2989" w:rsidP="003947FC">
            <w:pPr>
              <w:rPr>
                <w:rFonts w:eastAsia="Times New Roman" w:cs="Times New Roman"/>
                <w:b w:val="0"/>
                <w:color w:val="000000"/>
                <w:sz w:val="24"/>
                <w:szCs w:val="24"/>
                <w:lang w:bidi="ar-SA"/>
              </w:rPr>
            </w:pPr>
            <w:r w:rsidRPr="006B2989">
              <w:rPr>
                <w:rFonts w:eastAsia="Times New Roman" w:cs="Times New Roman"/>
                <w:b w:val="0"/>
                <w:color w:val="000000"/>
                <w:sz w:val="24"/>
                <w:szCs w:val="24"/>
                <w:lang w:bidi="ar-SA"/>
              </w:rPr>
              <w:t>Suz12.targets</w:t>
            </w:r>
          </w:p>
        </w:tc>
        <w:tc>
          <w:tcPr>
            <w:tcW w:w="2970" w:type="dxa"/>
          </w:tcPr>
          <w:p w:rsidR="006B2989" w:rsidRPr="006B2989" w:rsidRDefault="006B2989" w:rsidP="003947FC">
            <w:pPr>
              <w:cnfStyle w:val="000000000000"/>
              <w:rPr>
                <w:rFonts w:eastAsia="Times New Roman" w:cs="Times New Roman"/>
                <w:color w:val="000000"/>
                <w:sz w:val="24"/>
                <w:szCs w:val="24"/>
                <w:lang w:bidi="ar-SA"/>
              </w:rPr>
            </w:pPr>
            <w:r w:rsidRPr="006B2989">
              <w:rPr>
                <w:rFonts w:eastAsia="Times New Roman" w:cs="Times New Roman"/>
                <w:color w:val="000000"/>
                <w:sz w:val="24"/>
                <w:szCs w:val="24"/>
                <w:lang w:bidi="ar-SA"/>
              </w:rPr>
              <w:t>1040</w:t>
            </w:r>
          </w:p>
        </w:tc>
      </w:tr>
      <w:tr w:rsidR="006B2989" w:rsidRPr="006B2989" w:rsidTr="006B2989">
        <w:tc>
          <w:tcPr>
            <w:cnfStyle w:val="001000000000"/>
            <w:tcW w:w="1998" w:type="dxa"/>
          </w:tcPr>
          <w:p w:rsidR="006B2989" w:rsidRPr="006B2989" w:rsidRDefault="006B2989" w:rsidP="003947FC">
            <w:pPr>
              <w:rPr>
                <w:rFonts w:eastAsia="Times New Roman" w:cs="Times New Roman"/>
                <w:b w:val="0"/>
                <w:color w:val="000000"/>
                <w:sz w:val="24"/>
                <w:szCs w:val="24"/>
                <w:lang w:bidi="ar-SA"/>
              </w:rPr>
            </w:pPr>
            <w:proofErr w:type="spellStart"/>
            <w:r w:rsidRPr="006B2989">
              <w:rPr>
                <w:rFonts w:eastAsia="Times New Roman" w:cs="Times New Roman"/>
                <w:b w:val="0"/>
                <w:color w:val="000000"/>
                <w:sz w:val="24"/>
                <w:szCs w:val="24"/>
                <w:lang w:bidi="ar-SA"/>
              </w:rPr>
              <w:t>Eed.targets</w:t>
            </w:r>
            <w:proofErr w:type="spellEnd"/>
          </w:p>
        </w:tc>
        <w:tc>
          <w:tcPr>
            <w:tcW w:w="2970" w:type="dxa"/>
          </w:tcPr>
          <w:p w:rsidR="006B2989" w:rsidRPr="006B2989" w:rsidRDefault="006B2989" w:rsidP="003947FC">
            <w:pPr>
              <w:cnfStyle w:val="000000000000"/>
              <w:rPr>
                <w:rFonts w:eastAsia="Times New Roman" w:cs="Times New Roman"/>
                <w:color w:val="000000"/>
                <w:sz w:val="24"/>
                <w:szCs w:val="24"/>
                <w:lang w:bidi="ar-SA"/>
              </w:rPr>
            </w:pPr>
            <w:r w:rsidRPr="006B2989">
              <w:rPr>
                <w:rFonts w:eastAsia="Times New Roman" w:cs="Times New Roman"/>
                <w:color w:val="000000"/>
                <w:sz w:val="24"/>
                <w:szCs w:val="24"/>
                <w:lang w:bidi="ar-SA"/>
              </w:rPr>
              <w:t>1066</w:t>
            </w:r>
          </w:p>
        </w:tc>
      </w:tr>
      <w:tr w:rsidR="006B2989" w:rsidRPr="006B2989" w:rsidTr="006B2989">
        <w:tc>
          <w:tcPr>
            <w:cnfStyle w:val="001000000000"/>
            <w:tcW w:w="1998" w:type="dxa"/>
          </w:tcPr>
          <w:p w:rsidR="006B2989" w:rsidRPr="006B2989" w:rsidRDefault="006B2989" w:rsidP="003947FC">
            <w:pPr>
              <w:rPr>
                <w:rFonts w:eastAsia="Times New Roman" w:cs="Times New Roman"/>
                <w:b w:val="0"/>
                <w:color w:val="000000"/>
                <w:sz w:val="24"/>
                <w:szCs w:val="24"/>
                <w:lang w:bidi="ar-SA"/>
              </w:rPr>
            </w:pPr>
            <w:r w:rsidRPr="006B2989">
              <w:rPr>
                <w:rFonts w:eastAsia="Times New Roman" w:cs="Times New Roman"/>
                <w:b w:val="0"/>
                <w:color w:val="000000"/>
                <w:sz w:val="24"/>
                <w:szCs w:val="24"/>
                <w:lang w:bidi="ar-SA"/>
              </w:rPr>
              <w:t>H3K27.bound</w:t>
            </w:r>
          </w:p>
        </w:tc>
        <w:tc>
          <w:tcPr>
            <w:tcW w:w="2970" w:type="dxa"/>
          </w:tcPr>
          <w:p w:rsidR="006B2989" w:rsidRPr="006B2989" w:rsidRDefault="006B2989" w:rsidP="003947FC">
            <w:pPr>
              <w:cnfStyle w:val="000000000000"/>
              <w:rPr>
                <w:rFonts w:eastAsia="Times New Roman" w:cs="Times New Roman"/>
                <w:color w:val="000000"/>
                <w:sz w:val="24"/>
                <w:szCs w:val="24"/>
                <w:lang w:bidi="ar-SA"/>
              </w:rPr>
            </w:pPr>
            <w:r w:rsidRPr="006B2989">
              <w:rPr>
                <w:rFonts w:eastAsia="Times New Roman" w:cs="Times New Roman"/>
                <w:color w:val="000000"/>
                <w:sz w:val="24"/>
                <w:szCs w:val="24"/>
                <w:lang w:bidi="ar-SA"/>
              </w:rPr>
              <w:t>1118</w:t>
            </w:r>
          </w:p>
        </w:tc>
      </w:tr>
      <w:tr w:rsidR="006B2989" w:rsidRPr="006B2989" w:rsidTr="006B2989">
        <w:tc>
          <w:tcPr>
            <w:cnfStyle w:val="001000000000"/>
            <w:tcW w:w="1998" w:type="dxa"/>
          </w:tcPr>
          <w:p w:rsidR="006B2989" w:rsidRPr="006B2989" w:rsidRDefault="006B2989" w:rsidP="003947FC">
            <w:pPr>
              <w:rPr>
                <w:rFonts w:eastAsia="Times New Roman" w:cs="Times New Roman"/>
                <w:b w:val="0"/>
                <w:color w:val="000000"/>
                <w:sz w:val="24"/>
                <w:szCs w:val="24"/>
                <w:lang w:bidi="ar-SA"/>
              </w:rPr>
            </w:pPr>
            <w:r w:rsidRPr="006B2989">
              <w:rPr>
                <w:rFonts w:eastAsia="Times New Roman" w:cs="Times New Roman"/>
                <w:b w:val="0"/>
                <w:color w:val="000000"/>
                <w:sz w:val="24"/>
                <w:szCs w:val="24"/>
                <w:lang w:bidi="ar-SA"/>
              </w:rPr>
              <w:t>PRC2.targets</w:t>
            </w:r>
          </w:p>
        </w:tc>
        <w:tc>
          <w:tcPr>
            <w:tcW w:w="2970" w:type="dxa"/>
          </w:tcPr>
          <w:p w:rsidR="006B2989" w:rsidRPr="006B2989" w:rsidRDefault="006B2989" w:rsidP="003947FC">
            <w:pPr>
              <w:cnfStyle w:val="000000000000"/>
              <w:rPr>
                <w:rFonts w:eastAsia="Times New Roman" w:cs="Times New Roman"/>
                <w:color w:val="000000"/>
                <w:sz w:val="24"/>
                <w:szCs w:val="24"/>
                <w:lang w:bidi="ar-SA"/>
              </w:rPr>
            </w:pPr>
            <w:r w:rsidRPr="006B2989">
              <w:rPr>
                <w:rFonts w:eastAsia="Times New Roman" w:cs="Times New Roman"/>
                <w:color w:val="000000"/>
                <w:sz w:val="24"/>
                <w:szCs w:val="24"/>
                <w:lang w:bidi="ar-SA"/>
              </w:rPr>
              <w:t>654</w:t>
            </w:r>
          </w:p>
        </w:tc>
      </w:tr>
      <w:tr w:rsidR="006B2989" w:rsidRPr="006B2989" w:rsidTr="006B2989">
        <w:tc>
          <w:tcPr>
            <w:cnfStyle w:val="001000000000"/>
            <w:tcW w:w="1998" w:type="dxa"/>
          </w:tcPr>
          <w:p w:rsidR="006B2989" w:rsidRPr="006B2989" w:rsidRDefault="006B2989" w:rsidP="003947FC">
            <w:pPr>
              <w:rPr>
                <w:rFonts w:eastAsia="Times New Roman" w:cs="Times New Roman"/>
                <w:b w:val="0"/>
                <w:color w:val="000000"/>
                <w:sz w:val="24"/>
                <w:szCs w:val="24"/>
                <w:lang w:bidi="ar-SA"/>
              </w:rPr>
            </w:pPr>
            <w:r w:rsidRPr="006B2989">
              <w:rPr>
                <w:rFonts w:eastAsia="Times New Roman" w:cs="Times New Roman"/>
                <w:b w:val="0"/>
                <w:color w:val="000000"/>
                <w:sz w:val="24"/>
                <w:szCs w:val="24"/>
                <w:lang w:bidi="ar-SA"/>
              </w:rPr>
              <w:t>Myc.targets1</w:t>
            </w:r>
          </w:p>
        </w:tc>
        <w:tc>
          <w:tcPr>
            <w:tcW w:w="2970" w:type="dxa"/>
          </w:tcPr>
          <w:p w:rsidR="006B2989" w:rsidRPr="006B2989" w:rsidRDefault="006B2989" w:rsidP="003947FC">
            <w:pPr>
              <w:cnfStyle w:val="000000000000"/>
              <w:rPr>
                <w:rFonts w:eastAsia="Times New Roman" w:cs="Times New Roman"/>
                <w:color w:val="000000"/>
                <w:sz w:val="24"/>
                <w:szCs w:val="24"/>
                <w:lang w:bidi="ar-SA"/>
              </w:rPr>
            </w:pPr>
            <w:r w:rsidRPr="006B2989">
              <w:rPr>
                <w:rFonts w:eastAsia="Times New Roman" w:cs="Times New Roman"/>
                <w:color w:val="000000"/>
                <w:sz w:val="24"/>
                <w:szCs w:val="24"/>
                <w:lang w:bidi="ar-SA"/>
              </w:rPr>
              <w:t>230</w:t>
            </w:r>
          </w:p>
        </w:tc>
      </w:tr>
      <w:tr w:rsidR="006B2989" w:rsidRPr="006B2989" w:rsidTr="006B2989">
        <w:tc>
          <w:tcPr>
            <w:cnfStyle w:val="001000000000"/>
            <w:tcW w:w="1998" w:type="dxa"/>
          </w:tcPr>
          <w:p w:rsidR="006B2989" w:rsidRPr="006B2989" w:rsidRDefault="006B2989" w:rsidP="003947FC">
            <w:pPr>
              <w:rPr>
                <w:rFonts w:eastAsia="Times New Roman" w:cs="Times New Roman"/>
                <w:b w:val="0"/>
                <w:color w:val="000000"/>
                <w:sz w:val="24"/>
                <w:szCs w:val="24"/>
                <w:lang w:bidi="ar-SA"/>
              </w:rPr>
            </w:pPr>
            <w:r w:rsidRPr="006B2989">
              <w:rPr>
                <w:rFonts w:eastAsia="Times New Roman" w:cs="Times New Roman"/>
                <w:b w:val="0"/>
                <w:color w:val="000000"/>
                <w:sz w:val="24"/>
                <w:szCs w:val="24"/>
                <w:lang w:bidi="ar-SA"/>
              </w:rPr>
              <w:t>Myc.targets2</w:t>
            </w:r>
          </w:p>
        </w:tc>
        <w:tc>
          <w:tcPr>
            <w:tcW w:w="2970" w:type="dxa"/>
          </w:tcPr>
          <w:p w:rsidR="006B2989" w:rsidRPr="006B2989" w:rsidRDefault="006B2989" w:rsidP="003947FC">
            <w:pPr>
              <w:cnfStyle w:val="000000000000"/>
              <w:rPr>
                <w:rFonts w:eastAsia="Times New Roman" w:cs="Times New Roman"/>
                <w:color w:val="000000"/>
                <w:sz w:val="24"/>
                <w:szCs w:val="24"/>
                <w:lang w:bidi="ar-SA"/>
              </w:rPr>
            </w:pPr>
            <w:r w:rsidRPr="006B2989">
              <w:rPr>
                <w:rFonts w:eastAsia="Times New Roman" w:cs="Times New Roman"/>
                <w:color w:val="000000"/>
                <w:sz w:val="24"/>
                <w:szCs w:val="24"/>
                <w:lang w:bidi="ar-SA"/>
              </w:rPr>
              <w:t>775</w:t>
            </w:r>
          </w:p>
        </w:tc>
      </w:tr>
    </w:tbl>
    <w:p w:rsidR="006B2989" w:rsidRPr="008D1C17" w:rsidRDefault="006B2989" w:rsidP="00F120D9">
      <w:pPr>
        <w:pStyle w:val="PlainText"/>
        <w:rPr>
          <w:rFonts w:ascii="Courier New" w:hAnsi="Courier New" w:cs="Courier New"/>
          <w:b w:val="0"/>
          <w:sz w:val="20"/>
          <w:szCs w:val="20"/>
        </w:rPr>
      </w:pPr>
    </w:p>
    <w:p w:rsidR="00F120D9" w:rsidRPr="008D1C17" w:rsidRDefault="00F120D9" w:rsidP="00F120D9">
      <w:pPr>
        <w:pStyle w:val="PlainText"/>
        <w:rPr>
          <w:rFonts w:ascii="Courier New" w:hAnsi="Courier New" w:cs="Courier New"/>
          <w:b w:val="0"/>
          <w:sz w:val="20"/>
          <w:szCs w:val="20"/>
        </w:rPr>
      </w:pPr>
      <w:r w:rsidRPr="008D1C17">
        <w:rPr>
          <w:rStyle w:val="Heading3Char"/>
        </w:rPr>
        <w:t>ES.exp1</w:t>
      </w:r>
      <w:r w:rsidR="006B2989" w:rsidRPr="008D1C17">
        <w:rPr>
          <w:rFonts w:ascii="Courier New" w:hAnsi="Courier New" w:cs="Courier New"/>
          <w:b w:val="0"/>
          <w:sz w:val="20"/>
          <w:szCs w:val="20"/>
        </w:rPr>
        <w:t xml:space="preserve">  </w:t>
      </w:r>
      <w:r w:rsidRPr="008D1C17">
        <w:rPr>
          <w:rFonts w:ascii="Courier New" w:hAnsi="Courier New" w:cs="Courier New"/>
          <w:b w:val="0"/>
          <w:sz w:val="20"/>
          <w:szCs w:val="20"/>
        </w:rPr>
        <w:t>ACTA1,ACTC1,ACTN3,ADD2,PARP1,ALPL,AMD1,BIRC5,ATP1A2,BMPR1A,BUB1,BUB1B,C1QBP,CASP3,CBS,CCNA2,CCNB1,CD24,CDC2,CDC6,CDC20,CDC25A,CTSC,CHEK1,CRABP1,CRABP2,CRMP1,CSE1L,CXADR,CYP26A1,COCH,DHFR,DIAPH2,DLG3,DNA2L,DNMT3A,DNMT3B,DSG2,ECT2,SLC29A1,EPHA1,EPRS,ERBB2,ETV1,ETV4,FABP5,FEN1,GPC4,FGF2,FGF13,FGFR1,FKBP5,FOXO1,GABRA5,GABRB3,GAD1,GART,GJA1,GLDC,GPM6B,GPR19,MSH6,HAS3,HELLS,HMGB3,HMGA1,HMMR,HNRPAB,HSPA4,HSPA8,HSPD1,ILF3,INDO,ITPR3,JARID2,KAL1,KCNS3,KIF5C,KLKB1,KPNA2,KRT8,LCK,LGALS8,TACSTD1,M6PR,MAN2A1,MARS,MAT2A,MCM2,MCM3,MCM4,MCM5,MCM6,MCM7,MFGE8,MGST1,MICB,MRE11A,MSH2,NUDT1,MTHFD1,NASP,NFYB,NODAL,NPM1,NTHL1,NTS,OAZ2,ORC1L,PAK1,PCDH1,PDCD2,PDK1,PFAS,PIK3CB,PLCB3,PMAIP1,EXOSC9,PNN,PODXL,POLE2,POU5F1,PPM1B,PPP2R1B,PPP2R2B,PRIM1,PRIM2,PRKX,PRPS1,PTPN2,PTPRZ1,RAB3B,RARRES2,RBBP8,RFC3,RFC4,ABCE1,ROBO1,RPS24,RRM2,SALL2,SALL1,SCNN1A,SFRP1,SFRP2,SFRS1,SFRS7,ST6GAL1,SLC6A8,SLC16A1,SMS,SNRPA,SNRPN,SORL1,SOX2,SSB,TDGF1,TEAD4,TERF1,TFAM,TIA1,TMPO,TNNT1,UGP2,UNG,VSNL1,ZIC2,ZIC3,ZNF195,LRP8,FZD5,DEK,FXR1,USP9X,FZD7,UTF1,IFITM1,TMEFF1,RUVBL1,PPAP2A,USO1,ADAM23,TRIM24,HESX1,PROM1,FUBP1,DDX18,MAP7,CLDN6,SYNGR3,BUB3,DDX21,DCLK1,AURKB,NOLC1,PTTG1,MED14,CER1,HOMER1,C1orf38,GDF3,NFE2L3,DLG7,G3BP2,RABGAP1L,SRA1,CHAF1A,DNAJB6,AP1M2,G3BP1,GPR64,CEBPZ,AASS,PRMT3,ZNF267,TRIM22,NPM3,TUBB2C,LYPLA1,OLFM1,MAD2L2,NOL5A,PAICS,POLR3G,RAD51AP1,LEFTY1,IGF2BP3,IGF2BP2,MTHFD2,NMU,KIF2C,PIM2,NUDT21,LECT1,DIDO1,MYST2,HRASLS3,PSIP1,WDHD1,CHEK2,GPR176,OIP5,RRAS2,MTF2,SEPHS1,GARNL4,TTLL12,PASK,MDN1,COBL,BOP1,NCAPH,FRAT2,SIRT1,CBX5,TNPO3,PRKD3,KIF4A,RAD54B,NOL11,SFRS18,LRIG1,CNTNAP2,AUTS2,SERBP1,PITPNC1,GNL3,FOXD3,ITGB1BP3,C6orf66,CYP2S1,PYCR2,RRP15,GMNN,GAL,FAM108B1,PIPOX,ZNF589,RNF138,HSPC111,LARP7,ESF1,AZIN1,LSR,GINS2,GPRC5B,CECR1,BRWD1,C21orf45,FAM64A,PUS7,EPB41L4B,L1TD1,ERCC6L,RBM35A,NCAPG2,ZNF770,PAK1IP1,C12orf48,FANCL,DPPA4,C14orf115,NUDT15,BXDC2,C14orf106,LGR4,MCM10,PRPF40A,TMEM48,C12orf11,CCAR1,WDR12,RCC2,KLHL7,CHST7,EXOSC5,NUP107,SALL4,SLC39A10,MRS2L,SPC25,NLN,NLGN4X,MTA3,ZNF398,SEMA6A,LRRN1,CACHD1,FAM60A,PRDM14,NOC3L,ISG20L1,SLC13A3,CAPRIN2,DBNDD1,CAMKV,NUP37,ELOVL6,DCC1,GNPTAB,C1orf108,NARG2,LIN28,NANOG,PHF17,NARG1,MYO19,PUS1,TMEM177,SLC38A1,TXNDC1,WBSCR16,CDT1,SPRY4,TCF7L1,BCL2L12,USP44,GINS4,HPS3,RBM13,SLC7A3,ZSCAN10,ANGEL2,KIFC2,LOC91431,C20orf72,DMKN,EGLN3,CDCA5,MAL2,FAM46B,SCGB3A2,GYLTL1B,LOC157627,C8orf42,C11orf82,ARL5B,TUBB2B,CKMT1A</w:t>
      </w:r>
    </w:p>
    <w:p w:rsidR="00F120D9" w:rsidRPr="008D1C17" w:rsidRDefault="00F120D9" w:rsidP="00F120D9">
      <w:pPr>
        <w:pStyle w:val="PlainText"/>
        <w:rPr>
          <w:rFonts w:ascii="Courier New" w:hAnsi="Courier New" w:cs="Courier New"/>
          <w:b w:val="0"/>
          <w:sz w:val="20"/>
          <w:szCs w:val="20"/>
        </w:rPr>
      </w:pPr>
    </w:p>
    <w:p w:rsidR="00F120D9" w:rsidRPr="008D1C17" w:rsidRDefault="00F120D9" w:rsidP="00F120D9">
      <w:pPr>
        <w:pStyle w:val="PlainText"/>
        <w:rPr>
          <w:rFonts w:ascii="Courier New" w:hAnsi="Courier New" w:cs="Courier New"/>
          <w:b w:val="0"/>
          <w:sz w:val="20"/>
          <w:szCs w:val="20"/>
        </w:rPr>
      </w:pPr>
      <w:r w:rsidRPr="008D1C17">
        <w:rPr>
          <w:rStyle w:val="Heading3Char"/>
        </w:rPr>
        <w:t>ES.exp2</w:t>
      </w:r>
      <w:r w:rsidRPr="008D1C17">
        <w:rPr>
          <w:rFonts w:ascii="Courier New" w:hAnsi="Courier New" w:cs="Courier New"/>
          <w:b w:val="0"/>
          <w:sz w:val="20"/>
          <w:szCs w:val="20"/>
        </w:rPr>
        <w:t xml:space="preserve"> CDC25A,CYP26A1,DNMT3A,DTYMK,EPHA1,ETV4,GPR19,GPR23,HELLS,MYBL2,ORC1L,ORC2L,POU5F1,PWP2,RBM4,TDGF1,ZIC3,HESX1,SLC5A6,CLDN6,RRP9,GDF3,GJA7,CHEK2,WSCD1,NCAPH,PRKD3,GOLGA7,L1TD1,ERCC6L,C14orf115,MCM10,CXorf15,PRDM14,ISG20L1,DBNDD1,DCC1,LIN28,ABHD9,NANOG</w:t>
      </w:r>
    </w:p>
    <w:p w:rsidR="00F120D9" w:rsidRPr="008D1C17" w:rsidRDefault="00F120D9" w:rsidP="00F120D9">
      <w:pPr>
        <w:pStyle w:val="PlainText"/>
        <w:rPr>
          <w:rFonts w:ascii="Courier New" w:hAnsi="Courier New" w:cs="Courier New"/>
          <w:b w:val="0"/>
          <w:sz w:val="20"/>
          <w:szCs w:val="20"/>
        </w:rPr>
      </w:pPr>
    </w:p>
    <w:p w:rsidR="00F120D9" w:rsidRPr="008D1C17" w:rsidRDefault="00F120D9" w:rsidP="00F120D9">
      <w:pPr>
        <w:pStyle w:val="PlainText"/>
        <w:rPr>
          <w:rFonts w:ascii="Courier New" w:hAnsi="Courier New" w:cs="Courier New"/>
          <w:b w:val="0"/>
          <w:sz w:val="20"/>
          <w:szCs w:val="20"/>
        </w:rPr>
      </w:pPr>
      <w:proofErr w:type="spellStart"/>
      <w:r w:rsidRPr="008D1C17">
        <w:rPr>
          <w:rStyle w:val="Heading3Char"/>
        </w:rPr>
        <w:t>Nanog.targets</w:t>
      </w:r>
      <w:proofErr w:type="spellEnd"/>
      <w:r w:rsidRPr="008D1C17">
        <w:rPr>
          <w:rFonts w:ascii="Courier New" w:hAnsi="Courier New" w:cs="Courier New"/>
          <w:b w:val="0"/>
          <w:sz w:val="20"/>
          <w:szCs w:val="20"/>
        </w:rPr>
        <w:t xml:space="preserve"> ABCB7,ACADM,ACAT2,ACO2,ADAR,ADD3,ADFP,ADRBK2,AP2A1,AP1G1,AK3L1,ALCAM,ANGPT1,ANXA1,APLP2,APOA2,APOB,AQP2,ARF3,ARF4,ARHGAP1,ASAH1,ATF4,ATP5F1,ATP6V1A,B2M,BCAT1,BCKDHA,BCL9,BMP2,BMP7,POLR3D,BNIP1,ZFP36L1,KLF5,BUB1B,CA2,CA4,CACNA1A,CACNA2D1,CALB1,CALD1,CALM2,CALR,CAPZA2,CASP9,CAV1,RUNX1T1,SERPINH1,ENTPD1,CDC2,CDH1,CDH2,CDK6,CETN3,CFL1,CHD2,FOXN3,CKS2,CLIC1,CLN3,CNN2,CNN3,COL4A5,COL4A6,COL7A1,COL12A1,COX6A1,CPT1A,CRYZ,CS,MAPK14,CSNK1E,VCAN,CSTF1,CSTF3,CTGF,CTSL2,CXADR,CYLD,CYP1B1,DCX,DDX5,DMXL1,DHCR7,DNM2,DPAGT1,DPYSL2,DPYSL3,DTNA,DUSP6,DVL2,E2F3,EEF2,EIF4B,EIF4G2,ENSA,EPHA1,ERBB2,ERCC1,ERH,EXTL2,FANCA,ACSL4,FANCF,FBLN1,FARSA,FAT,FDPS,GPC4,FGF2,FGFR1,FGFR2,FHIT,FKBP1B,FOXO1,FOXO3,FUS,FZD2,GALK2,GANC,GART,GATA6,GJA1,GLA,GLG1,GLUD1,GNAI1,GNG10,GOLGA4,GSK3A,GSTT2,GTF2E1,GTF2H2,GYPC,H2AFX,H2AFZ,HIST1H2BD,HAS2,HELLS,HHEX,HNRNPA1,HNRNPA2B1,HNRPH2,HOXB5,HSPA4,HSPA5,TNC,ID1,ID2,IDH3A,IFI16,IGFBP2,IGFBP3,CYR61,ILF2,ILF3,ING1,INPP4A,ITGB1,JARID2,JUN,JUP,KCNN2,KDR,KPNA3,TNPO1,KRT18,LAMA4,LOH11CR2A,LRP2,LRP3,NBR1,SMAD3,MAN2C1,MCC,MDH1,MEF2A,MICA,MICB,MLH1,MAP3K11,MMP2,MMP9,MOBP,MOV10,MRE11A,MSH2,MTM1,NAP1L2,NDUFB3,NDUFS2,NKTR,NMT1,NODAL,NP,NPAS2,ROR1,NVL,OAZ2,ORC1L,OXA1L,P4HA1,PDCL,PBX1,PCBP1,PCNA,PCTK1,PCTK2,PDHB,ENPP2,PEX1,PFTK1,SERPINA1,PIK3R2,PITX2,EXOSC9,PODXL,POU2F1,POU4F1,POU5F1,PPP1R2,PPP2R1A,PPP2R1B,PPP2R3A,PPP2R5C,PRCP,PKIB,MAPK8,PRNP,PRSS8,PSEN2,PSMA1,PSMB1,PSMB4,PSMB5,PSMC2,PSMD9,PTN,PTPN1,PTPN2,PXMP3,QARS,RAB5A,RAB5B,RAD23A,RANGAP1,RAP1A,RARB,RASA1,RASGRF2,RBBP4,RBM4,RBP1,REST,RFX1,RGS10,RNF2,RPL17,RPL21,RPL32,RPLP1,RPS3A,RPS13,RPS18,RPS26,RPS27A,RYR3,S100A11,VPS52,SALL2,SALL1,SC5DL,SCNN1A,SDC4,SEPP1,SET,SFRP1,SFRP2,SFRS4,SGK,SCG5,ST3GAL2,SILV,SKIL,SLC1A1,HLTF,SNRP70,SNRPA,SNRPE,SNRPN,SNX1,SON,SOX2,SP2,SPARC,STAT3,STC1,AURKA,STRN,STXBP2,SUPT4H1,TAF4B,TAF12,TAL1,TALDO1,TARBP2,TBCC,TBL1X,TBP,TCF7L2,TCF20,TDGF1,TERF1,LEFTY2,THBS2,TIA1,TIAL1,TIAM1,TIMP4,TLE2,TLE3,TSPAN6,TOP2A,TSSC1,TTF1,TUBG1,TXNRD1,UBC,UBE2D3,SUMO1,UBP1,UFD1L,VIM,VLDLR,VRK2,WARS,WEE1,ZIC1,ZIC2,ZIC3,CNBP,ZNF174,ZNF185,ZNF202,ZNF217,ZNF226,ZNF228,MAP3K12,USP7,BAT3,MYST3,MLLT10,FXR1,ANP32A,SLC7A5,MKKS,PICALM,AXIN2,CDC7,CDC45L,EOMES,FZD7,FZD8,HIST2H2AA3,HIST1H4C,TTF2,PPFIBP1,PARG,AP3B1,CDC14B,KHSRP,KLF7,PPAP2A,EIF3D,EIF3F,PEA15,B3GALT4,GBF1,RIPK1,CDS2,MTMR1,MPDZ,TRIM24,DPM1,HESX1,ALKBH1,TSC22D1,CDC123,CDC16,DDX18,AP1S2,SPAG9,NFS1,PAPSS2,CLDN6,PKMYT1,USP10,SEC22C,SDCCAG1,TMSB10,BUB3,LARGE,VAPB,NOLC1,LRAT,PNMA1,MSC,DHRS3,TRIP10,TRIP4,GTF3C4,B4GALT6,CNOT8,CER1,DDX23,CDYL,MED23,EIF2AK3,PIGL,EEF1E1,TMEM59,BAG5,ATP6V1G1,SEC22B,GTPBP1,GDF3,PREPL,RBM39,NFE2L3,NCOR1,FEZ1,MORF4L2,ZNF516,KIAA0391,FAM131B,TMEM63A,SART3,KNTC1,FAM115A,KIAA0101,BCLAF1,KIAA0652,DHX38,DLG7,SFI1,TSC22D2,ARHGAP11A,LCMT2,ZEB2,EPM2AIP1,SUPT7L,NCAPD2,JOSD1,USP3,MED12,NAALAD2,ACOT8,ABCF2,SNUPN,GPC6,ACTR1B,ACTR1A,SFRS14,CEBPZ,CHST4,RBM7,DDX39,PSMD14,SPRY1,KATNB1,TRIM22,HMG20A,CITED2,CEPT1,YAP1,TIMM23,RBM14,HMGN4,SEMA4F,SEMA3C,DDX17,NEBL,ANP32B,CCT7,SORBS1,AHSA1,USP16,POLR3G,TRIM16,PDPN,GAS2L1,LEFTY1,IGF2BP3,KHDRBS1,CUGBP2,GNA13,CCT6B,MGEA5,NFAT5,RAI1,SEC24A,UTP14A,C5orf4,NMU,BLCAP,TCERG1,MORF4L1,MSL3L1,SERINC3,TMED10,KDELR3,RABL4,RBPMS,PIM2,ABHD2,LECT1,DIDO1,HNRPUL1,KRR1,PWP1,IL1RAPL1,PKIG,NUDT5,WDHD1,WDR6,FZD10,DDX20,RNF24,DUSP12,COPE,XAB1,CBX3,OIP5,DNAJC8,ELL2,DKK1,SLC4A1AP,TPX2,NT5C2,FBXL11,WDTC1,KIAA0241,EXPH5,SPG20,PHF8,39331,ANKRD15,RRS1,SULF1,DNAJC9,KLHL18,FBXW11,EHBP1,SIN3B,NEDD4L,SASH1,DNAJC16,OBSL1,SMG5,KIAA0368,FRAT2,COTL1,COMMD3,SLC44A1,SF3B1,ICMT,CBX5,ISCU,LEPROTL1,HEY2,KCTD2,R3HDM1,ZNF281,RBM9,CDC42EP4,ORC6L,MKRN1,SSBP2,SSBP3,SLC7A11,LSM5,SGK3,RAB38,GSPT2,C9orf5,RAB3GAP2,RAD54B,BAMBI,ARIH1,METTL7A,WDSOF1,POLR1A,ZNF473,RP11-529I10.4,ZNF521,CLIC4,C20orf194,SFRS18,TMEM87A,TBC1D10B,GORASP2,PLEKHG3,PPP1R</w:t>
      </w:r>
      <w:r w:rsidRPr="008D1C17">
        <w:rPr>
          <w:rFonts w:ascii="Courier New" w:hAnsi="Courier New" w:cs="Courier New"/>
          <w:b w:val="0"/>
          <w:sz w:val="20"/>
          <w:szCs w:val="20"/>
        </w:rPr>
        <w:lastRenderedPageBreak/>
        <w:t>16B,GGA1,PRPF31,TRPC4AP,KIF26A,PHGDH,BSCL2,HBP1,ZRF1,ANKRD1,STK36,SALL3,SERP1,LSM3,APEX2,TNRC6A,GOLIM4,UBE2S,PRPF19,POLL,MAT2B,BZW2,MCTS1,ATAD2,C16orf72,UBE2T,HSPC171,TBK1,CYP2S1,UCRC,TFPT,NME7,LMCD1,SLC40A1,EHD4,MYEF2,AK3,F11R,C14orf122,C1orf121,NDUFA13,KLHL5,IFT52,C8orf70,APH1A,HSD17B12,ING4,HN1,SS18L2,NUSAP1,VRK3,C3orf19,MRPL37,CXorf26,MRPL27,PIPOX,ARMCX1,TNFRSF12A,UBR5,NIP7,DDX41,HSPC111,LARS,UFM1,MIR16,LARP7,ASB1,TMEM66,MPP6,SUFU,UIMC1,WBP11,NUP54,FXYD5,MYO3A,PPIL3,ZFAND6,CCDC93,FAM35A,DDX49,FAM63B,RRN3,DYM,C10orf26,LRRC49,ANKRD49,TMEM103,WHSC1L1,RPP25,ZNF434,TMEM160,HCFC1R1,ZNF770,PIH1D1,PPP2R3C,PRPF39,PTCD3,RNF31,FANCL,C6orf166,THAP1,DARS2,RIF1,RIC8B,NADSYN1,C12orf35,P15RS,DPPA4,EXDL2,C14orf115,UBE2W,RNF121,SLC39A9,ZNF331,C2orf56,ETNK1,FEM1A,OTUB1,C20orf42,OSGEP,IWS1,RBM22,CCDC94,VPS35,FLJ10769,ZNF701,H2AFJ,PRR11,FOXJ2,JMJD1A,CAND1,UBAP2,WWC3,C3orf10,CISD1,PSENEN,APOM,LIN37,GNG12,KLHL4,NDNL2,KIAA1217,EIF4ENIF1,C21orf59,GRIPAP1,C15orf24,UBQLN4,EXOSC5,SMARCAD1,GPR108,FEM1C,OLFML3,XAB2,OTUD7B,FAM20C,KIF15,ANKMY2,RAB25,INTS12,PHTF2,ZNF286A,KIAA1143,SFRS15,ODF2L,ARID1B,ZNF398,SLAIN2,RANBP10,LRRN1,CACHD1,TMEM16H,NOPE,GATAD1,SCAF1,EPS15L1,C6orf115,SENP2,EXOC4,SAV1,NIF3L1,C14orf133,NSUN3,PRDM14,PERP,LHPP,KIF9,TFB2M,RAB17,NOC3L,RNF25,DCLRE1C,TTC31,NUCKS1,C11orf1,39148,NOL6,TMEM135,RSRC2,PLEKHA3,RASL11B,TMEM108,SCNM1,GIYD2,C19orf58,KCTD15,SECISBP2,TMEM109,DCC1,WDR77,C19orf42,PHF23,GNPTAB,TMEM43,LRFN3,CARS2,C13orf7,C14orf138,HMBOX1,C1orf54,C1orf108,HSPBAP1,PARP8,TMEM149,TBL1XR1,PALB2,ISOC2,C15orf29,FBXO31,ALG9,GSTCD,MOBKL2B,ASAM,METTL8,DCAKD,C9orf82,NANOG,CNTNAP3,DHDDS,PHF17,GRHL2,DNAJB14,NIP30,UXS1,FLJ22795,MUS81,C2orf44,WDR23,CYB5B,ECOP,C1orf21,TXNDC5,URM1,MAP1LC3B,MED25,C14orf156,SLC7A5P1,TCF7L1,SF3B5,ABHD11,EIF2A,USP44,TOMM40L,ARID5B,ASCC2,FAM96A,TRAF7,DCUN1D5,ALKBH7,CHCHD5,LSMD1,C14orf153,SPIRE2,DCTN5,GTPBP3,FKSG24,C14orf151,SFT2D3,ADO,ZSCAN10,LINGO1,DIRC2,ATG4C,PRPF38A,JUB,TMEM60,MST150,ZCCHC3,ZCRB1,RSPRY1,ATPBD4,ZNF551,CCDC45,TMEM55B,TCEAL8,C19orf6,C22orf32,CABLES1,WDR20,COG7,ZNF300,HIST3H2A,PERLD1,ARMC6,ATPIF1,EGLN3,PRKCDBP,SAT2,C6orf117,CCDC104,FAM54A,DTX2,STK11IP,OSBPL1A,TMEM123,TLCD1,LYPD1,SCGB3A2,SLC36A4,CYP2R1,LRIG3,NAT12,C16orf63,IQCK,FAM100A,TMEM170,HEXIM2,WDR81,C18orf37,TYW3,ZNF684,C1orf83,TMEM77,MBOAT2,OSR1,ZFP42,AASDH,GRPEL2,WDR36,FAM92A1,UNC5D,C20orf96,C20orf52,HECTD2,ZNF664,C12orf60,FBXL14,C1orf211,SLC30A7,C1orf213,COMMD7,CCDC12,C9orf19,MARVELD2,IRX2,AMOTL1,C8orf42,SPRED1,ADAL,FAM134C,ASXL1,HIGD2A,THAP8,FLJ25801,C11orf82,FAM124A,ZNRF2,SGMS1,BCL9L,GLT8D3,FAM100B,ZIK1,C19orf54,WDR62,RABL3,ATP11C,AMIGO2,FAM33A,UNQ501,RAB15,IMAA,FLJ45455,IER5L,PCNXL3,FAM128A,FAM72B</w:t>
      </w:r>
    </w:p>
    <w:p w:rsidR="00F120D9" w:rsidRPr="008D1C17" w:rsidRDefault="00317107" w:rsidP="00F120D9">
      <w:pPr>
        <w:pStyle w:val="PlainText"/>
        <w:rPr>
          <w:rFonts w:ascii="Courier New" w:hAnsi="Courier New" w:cs="Courier New"/>
          <w:b w:val="0"/>
          <w:sz w:val="20"/>
          <w:szCs w:val="20"/>
        </w:rPr>
      </w:pPr>
      <w:r w:rsidRPr="008D1C17">
        <w:rPr>
          <w:rFonts w:ascii="Courier New" w:hAnsi="Courier New" w:cs="Courier New"/>
          <w:b w:val="0"/>
          <w:sz w:val="20"/>
          <w:szCs w:val="20"/>
        </w:rPr>
        <w:cr/>
      </w:r>
      <w:r w:rsidR="00F120D9" w:rsidRPr="008D1C17">
        <w:rPr>
          <w:rStyle w:val="Heading3Char"/>
        </w:rPr>
        <w:t>Oct4.targets</w:t>
      </w:r>
      <w:r w:rsidR="00F120D9" w:rsidRPr="008D1C17">
        <w:rPr>
          <w:rFonts w:ascii="Courier New" w:hAnsi="Courier New" w:cs="Courier New"/>
          <w:b w:val="0"/>
          <w:sz w:val="20"/>
          <w:szCs w:val="20"/>
        </w:rPr>
        <w:t xml:space="preserve"> ADD3,AUH,BMP7,ZFP36L1,KLF5,BUB1B,CA2,CA4,CACNA2D1,CAPZA2,ENTPD1,CDH1,COL12A1,CPT1A,CTGF,DPYSL2,DPYSL3,DTNA,DUSP6,EIF2S1,ELAVL2,EPHA1,FGF2,FGFR1,FGFR2,FOXO1,FUS,GAP43,GAS1,GATA6,GJA1,GPC3,GLDC,GNG10,GPS1,GRID2,HAS2,HHEX,HMGB2,HOXB5,TNC,ID2,IFI16,JARID2,JUND,JUP,KCNN2,KDR,LAMA4,MAN2C1,MCC,MEIS2,MAP3K3,MMP2,MTM1,NCBP1,NEFM,NEFL,ROR1,ORC1L,PAK1,PDCL,PCTK2,ENPP2,PFTK1,EXOSC9,POU5F1,PPP2R1B,PPP2R3A,PRPS1,PSMA3,PTPN2,RAB5A,RAD51C,RASGRF2,REST,RFNG,RPL32,RPS3A,RPS18,VPS52,SALL1,SET,SFRP1,SFRP2,SFRS4,SKIL,SNRPN,SOX2,STAT3,TAF12,TAL1,TALDO1,TCF4,TCF12,TCF20,TDGF1,NR2F2,LEFTY2,THBS2,TLE3,TOP2A,TRPS1,UBE2D3,WEE1,ZIC1,ZIC2,ZIC3,USP7,MYST3,MLLT10,CDC7,EOMES,HIST2H2BE,PARG,CDC14B,KLF7,PPAP2A,B3GALT4,TRIM24,HESX1,ALKBH1,TSC22D1,CDC123,SPAG9,BUB3,LARGE,LRAT,MSC,DHRS3,TRIP4,GTF3C4,PLAA,CDYL,BAG5,ATP6V1G1,GTPBP1,NFE2L3,FEZ1,KIAA0101,KIAA0174,ZEB2,SUPT7L,JOSD1,MED12,NAALAD2,ARPC5,ZMPSTE24,TRIM22,HMG20A,TIMM23,NEBL,SORBS1,POLR3G,MGEA5,BLCAP,GADD45G,MAGED2,STMN2,IL1RAPL1,HHLA3,HYPE,NUDT5,FZD10,RNF24,DUSP12,ZHX2,DKK1,SLC4A1AP,WDFY3,PHF8,ANKRD15,SULF1,DNAJC9,FBXW11,OBSL1,SMG5,PIP5K1C,FRAT2,COMMD3,SLC44A1,ICMT,CHST5,MKRN1,SSBP2,ZKSCAN5,CBY1,RAD54B,BAMBI,TXN2,ABTB2,SFRS18,PRPF31,KIAA1279,PHGDH,ANKRD1,SNX5,TJP3,TNRC6A,KCNMB4,MRPL13,ATAD2,TFPT,TRA2A,MYEF2,KLHL5,HN1,DBR1,CXorf26,PIPOX,UBR5,ATP6V1D,UFM1,ANKHD1,WDR70,RIF1,RIC8B,C12orf35,DPPA4,LSG1,TBC1D22B,NPLOC4,RBM22,CCDC94,FLJ10769,TMEM30A,H2AFJ,PRR11,JMJD1A,KLHL4,PARD3,SMARCAD1,OLFML3,KIF15,KIAA1143,ARID1B,LRRN1,TME</w:t>
      </w:r>
      <w:r w:rsidR="00F120D9" w:rsidRPr="008D1C17">
        <w:rPr>
          <w:rFonts w:ascii="Courier New" w:hAnsi="Courier New" w:cs="Courier New"/>
          <w:b w:val="0"/>
          <w:sz w:val="20"/>
          <w:szCs w:val="20"/>
        </w:rPr>
        <w:lastRenderedPageBreak/>
        <w:t>M16H,TGIF2,PRDM14,LHPP,SOX17,ZDHHC6,NUCKS1,DDX31,ARMCX5,ACD,GNPTAB,LRFN3,C13orf7,EFTUD1,PRKRIP1,TBL1XR1,C15orf29,NANOG,CNTNAP3,DHDDS,PHF17,GRHL2,URM1,C14orf156,TCF7L1,USP44,C14orf153,GTPBP3,C14orf151,LINGO1,PRPF38A,MST150,ATPBD4,CABLES1,WDR20,SFXN1,PRKCDBP,NAT12,TMEM170,OSR1,AASDH,WDR36,C1orf211,COMMD7,IRX2,RDH10,C9orf97,SPRED1,SGMS1,AMIGO2,FAM33A,IER5L,MED11</w:t>
      </w:r>
    </w:p>
    <w:p w:rsidR="00F120D9" w:rsidRPr="008D1C17" w:rsidRDefault="00F120D9" w:rsidP="00F120D9">
      <w:pPr>
        <w:pStyle w:val="PlainText"/>
        <w:rPr>
          <w:rFonts w:ascii="Courier New" w:hAnsi="Courier New" w:cs="Courier New"/>
          <w:b w:val="0"/>
          <w:sz w:val="20"/>
          <w:szCs w:val="20"/>
        </w:rPr>
      </w:pPr>
    </w:p>
    <w:p w:rsidR="006B2989" w:rsidRPr="008D1C17" w:rsidRDefault="00F120D9" w:rsidP="008D1C17">
      <w:pPr>
        <w:pStyle w:val="Heading3"/>
      </w:pPr>
      <w:r w:rsidRPr="008D1C17">
        <w:t>Sox2.targets</w:t>
      </w:r>
    </w:p>
    <w:p w:rsidR="00F120D9" w:rsidRPr="008D1C17" w:rsidRDefault="00F120D9" w:rsidP="00F120D9">
      <w:pPr>
        <w:pStyle w:val="PlainText"/>
        <w:rPr>
          <w:rFonts w:ascii="Courier New" w:hAnsi="Courier New" w:cs="Courier New"/>
          <w:b w:val="0"/>
          <w:sz w:val="20"/>
          <w:szCs w:val="20"/>
        </w:rPr>
      </w:pPr>
      <w:r w:rsidRPr="008D1C17">
        <w:rPr>
          <w:rFonts w:ascii="Courier New" w:hAnsi="Courier New" w:cs="Courier New"/>
          <w:b w:val="0"/>
          <w:sz w:val="20"/>
          <w:szCs w:val="20"/>
        </w:rPr>
        <w:t>ABCB7,ACO2,ACOX1,ADAR,ADD3,ADFP,ADRBK2,AP2A1,ALCAM,ALPL,APEX1,APP,AQP2,ARF3,ARF4,ARL4D,ARHGAP1,ASNA1,ATF3,ATF4,ALDH7A1,ATP5F1,AUH,BCAT1,BCKDHA,CCND1,BCL9,BMP2,BMP7,ZFP36L1,KLF5,BTG1,BUB1B,CA2,CA4,CACNA1A,CACNA2D1,CALM2,CALR,CAPZA2,CASP9,CDC2,CDH2,CDH3,CDK6,CETN3,CFL1,FOXN3,CLN3,COL12A1,COPB1,CPT1A,CSNK1E,VCAN,CTGF,CTH,DDX5,DNM2,DPAGT1,DPYSL2,DPYSL3,DTNA,DUSP6,DVL2,E2F3,EEF2,EGR3,EIF4G2,ELAVL2,ENSA,EPHA1,ERBB2,FANCC,FANCF,FARSA,FGF2,FGFR1,FGFR2,FOXO1,FTL,FUS,FZD2,GJA1,GNAI1,GNG10,GRK6,GRID2,GSK3A,GSK3B,H2AFX,H3F3B,HAS2,HDAC2,HELLS,HHEX,HMOX1,HNRNPA1,HNRNPA2B1,HNRNPC,HNRPK,HNRNPL,HSP90AB1,TNC,ID1,IDH3G,IFI16,IGFBP2,CYR61,IK,ILF2,ILF3,INHBA,JARID2,JUP,KCNN2,KDR,KIF11,KPNA3,LAMA4,LASP1,ABLIM1,LOH11CR2A,LOXL2,LRP2,CAPRIN1,NBR1,SMAD3,MAN2C1,MLH1,MAP3K11,MOBP,MTM1,MYO9A,NCBP1,NDUFA2,NDUFB5,NDUFB8,NIT1,NKTR,NOTCH1,NP,ROR1,OAZ2,ORC1L,OXA1L,PRDX1,PAK1,PDCL,PCBP1,PCSK5,PCTK1,PCTK2,ENPP2,PFTK1,SERPINA1,PIN4,PITX2,EXOSC9,POU2F1,POU5F1,PPM1B,PPP1R2,PPP1R10,PPP2R1A,PPP2R1B,PPP2R3A,PPP2R5C,PRCC,PRKAR1A,PRNP,PRPSAP1,PRSS8,PSEN2,PSMB1,PSMC2,PTN,PTPN2,PTPN3,RAB5A,RAD23A,RASA1,RASGRF2,REST,RFX1,RGS10,RPL7,RPL9,RPL15,RPL30,RPL36A,RPLP1,RPS3A,RPS18,RPS26,RPS29,RTN2,SORT1,VPS52,SALL1,SAT1,SC5DL,SCNN1A,CXCL5,SDHD,SET,SFPQ,SFRP1,SFRP2,SFRS4,SFRS7,SGTA,SH3GL3,ST3GAL2,SKIL,SLC3A2,HLTF,SNAPC1,SNAPC3,SNRPA,SNRPD3,SNRPN,SNX1,SOX2,SP2,SSR4,STAT3,STC1,STCH,STXBP2,TAF12,TAL1,TALDO1,TARBP2,TBP,TCF7L2,TCF20,PPP1R11,TDGF1,LEFTY2,THBS2,THOP1,TIA1,TIAL1,TIMP4,TLE1,TLE2,TLE3,TNFAIP2,TOP2A,TPM3,HSP90B1,TUBG1,TXNRD1,UBC,UBE2D3,UBP1,UFD1L,UGT8,VASP,VIM,ZIC1,ZIC2,ZIC3,ZNF140,ZNF217,MAP3K12,USP7,FZD3,MYST3,MLLT10,ANP32A,SLC7A5,TAF15,MKKS,CDC7,CDC45L,EOMES,FZD1,FZD7,HIST2H2AA3,HIST2H2BE,HIST1H4C,TTF2,TEAD2,OGT,CDC42BPA,PIK3R3,PARG,AP3B1,CDC14B,PPAP2A,USO1,EIF3F,B3GALT4,GBF1,RIPK1,TRIM24,SAP30,HESX1,TSC22D1,PER2,SPAG9,SDCCAG1,TMSB10,BUB3,DDX21,LARGE,LRAT,PNMA1,MSC,DHRS3,B4GALT6,CNOT8,CER1,CDYL,MED17,GGPS1,ATP6V1G1,RBM39,MPHOSPH1,NFE2L3,RNF14,FEZ1,MORF4L2,MDC1,ZNF516,KIAA0391,PUM1,TMEM63A,ZNF646,HDAC9,KNTC1,FAM115A,KIAA0247,BCLAF1,DHX38,MTSS1,SPCS2,ARHGAP11A,ZEB2,HEPH,EPM2AIP1,SMG7,MED12,NAALAD2,ACOT8,ABCF2,DPP3,HUWE1,GPC6,ACTR1A,G3BP1,SFRS14,DDX39,MRPS31,TRIM22,HMG20A,TIMM23,VAT1,DDX17,NEBL,ANP32B,ARFGEF1,POLR3G,TRIM16,PDPN,LEFTY1,EXOC5,IGF2BP3,GNA13,MGEA5,RBBP9,SDCCAG8,C5orf4,NMU,GADD45G,MAGED2,MORF4L1,MSL3L1,CLP1,MAPRE2,KIF2C,RBPMS,UBE2C,DIDO1,HNRPUL1,PWP1,HYPE,NUDT4,FZD10,RNF24,DUSP12,CBX3,OIP5,MTF2,LPHN1,DKK1,MAST1,ACIN1,AZI1,EXPH5,MRPS27,PHF8,NCDN,39331,ZCCHC14,ANKRD15,KIAA0280,RRS1,SULF1,NUP160,FBXW11,NEDD4L,SASH1,DNAJC16,OBSL1,KIAA0368,PIP5K1C,FRAT2,COMMD3,SLC44A1,ICMT,CBX5,ETHE1,ZNF281,ORC6L,PPP1R15A,SSBP3,SLC7A11,SGK3,GSPT2,C9orf5,CBY1,RAB3GAP2,RAD54B,LSM4,BAMBI,ARIH1,ABTB2,USP49,CLIC4,FAM98A,C20orf194,SFRS18,TBC1D10B,PLEKHG3,GGA1,KIAA1279,TRPC4AP,KIF26A,TIMM9,TIMM8B,HBP1,ZRF1,ANKRD1,FOXP1,TJP3,EIF2C2,SLC39A1,LSM3,TNRC6A,PRPF19,KCNMB4,MAT2B,NKIRAS1,MAPBPIP,C11orf67,MRPS18B,MCTS1,ATAD2,MRPL15,UBE2T,C16orf80,SCG3,USP25,UCRC,TRA2A,NME7,AK3,COPS7A,C14orf122,TXNDC12,KLHL5,APH1A,RDH11,HSD17B12,ING4,HN1,NUSAP1,CRIM1,PIPOX,MEX3C,UBR5,NIP7,C11orf73,UFM1,LARP7,PCF11,NAG,MRPS23,SUFU,CYB5R2,UIMC1,WBP11,ARID4B,CRKRS,RSF1,RNUXA,FXYD5,RAB4B,POLE3,ERRFI1,GDAP1,SLC38A2,CCDC93,FBXL19,FAM63B,RRN3,TRIT1,TMEM103,ANKHD1,FLJ20309,WHSC1L1,TMEM160,TIPIN,ZNF770,ZSCAN2,PIH1D1,PPP2R3C,C14orf119,RNF31,C6orf166,RBM23,DARS2,RIF1,RIC8B,C12orf35,DPPA4,C14orf115,UBE2W,LSG1,ZNF331,FEM1A,STAP2,OSGEP,HIF1AN,IWS1,RBM22,CCDC94,POLR3E,VPS35,FLJ10769,C14orf108,RCOR3,ZNF701,H2AFJ,PRR11,FOXJ2,JMJD1A,EAPP,CISD1,MYNN,KIAA1166,UBQLN4,BDH2,SPIRE1,EXOSC5,SMARCAD1,OLFML3,XAB2,TNFSF5IP1,KIF15,AVEN,RAB25,MRPL47,KIAA0495,ZNF286A,KIAA1143,SFRS15,ODF2L,ARID1B,NUFIP2,SEMA6A,ARRDC3,RANBP10,LRRN1,CACHD1,TMEM16H,SCAF1,FAM60A,SENP2,TGIF2,SAV1,NSUN3,ZNF335,PRDM14,LHPP,RAB17,NOC3L,MOSPD3,NUCKS1,MRPS1</w:t>
      </w:r>
      <w:r w:rsidRPr="008D1C17">
        <w:rPr>
          <w:rFonts w:ascii="Courier New" w:hAnsi="Courier New" w:cs="Courier New"/>
          <w:b w:val="0"/>
          <w:sz w:val="20"/>
          <w:szCs w:val="20"/>
        </w:rPr>
        <w:lastRenderedPageBreak/>
        <w:t>1,NOL6,RSRC2,C1orf163,PLEKHA3,RASL11B,TMEM108,C19orf43,SCNM1,C19orf58,TMEM109,DCC1,WDR77,PHF23,GNPTAB,LRFN3,C13orf7,C14orf138,HMBOX1,C1orf54,C1orf108,PRKRIP1,TBL1XR1,TBC1D17,ZNF668,C15orf29,VASH2,DCAKD,NANOG,KIAA0319L,DHDDS,PHF17,GRHL2,RMI1,C14orf159,PIF1,MUS81,FBXO11,WDR23,C1orf21,URM1,FIP1L1,DIAPH3,MED25,SLC7A5P1,TCF7L1,SF3B5,ABHD11,C22orf13,USP44,ARID5B,FAM96A,POLDIP3,LSMD1,AKT1S1,PPAPDC1B,MRPL43,GTPBP3,HDGF2,LINGO1,CCDC123,ZFYVE19,PRPF38A,MPND,JUB,MST150,ZCCHC3,ZCRB1,ATPBD4,CCDC45,TMEM55B,BTF3L4,CABLES1,ZNF300,HIST3H2A,PERLD1,ARMC6,SFXN1,C21orf66,TSGA14,EGLN3,PRKCDBP,OSBPL1A,TMEM123,WDFY2,LYPD1,NAT12,TMEM170,HEXIM2,WDR81,C18orf37,ZNF428,NDUFA11,AASDH,WDR36,C20orf96,HECTD2,XRRA1,FAM76B,ZNF664,C12orf60,FBXL14,FLJ40125,CREB3L4,C1orf211,COMMD7,IRX2,AMOTL1,RDH10,FBXO16,C8orf42,C9orf97,SPRED1,FAM134C,C1orf55,UBR1,TUBB,FLJ25801,FAM124A,C6orf130,SGMS1,PGM2L1,GLT8D3,FAM100B,ZIK1,C19orf54,C1orf174,ZNF677,FAM33A,RAB15,IMAA,IER5L,PCNXL3</w:t>
      </w:r>
    </w:p>
    <w:p w:rsidR="00F120D9" w:rsidRPr="008D1C17" w:rsidRDefault="00F120D9" w:rsidP="00F120D9">
      <w:pPr>
        <w:pStyle w:val="PlainText"/>
        <w:rPr>
          <w:rFonts w:ascii="Courier New" w:hAnsi="Courier New" w:cs="Courier New"/>
          <w:b w:val="0"/>
          <w:sz w:val="20"/>
          <w:szCs w:val="20"/>
        </w:rPr>
      </w:pPr>
    </w:p>
    <w:p w:rsidR="00F120D9" w:rsidRPr="008D1C17" w:rsidRDefault="00F120D9" w:rsidP="00F120D9">
      <w:pPr>
        <w:pStyle w:val="PlainText"/>
        <w:rPr>
          <w:rFonts w:ascii="Courier New" w:hAnsi="Courier New" w:cs="Courier New"/>
          <w:b w:val="0"/>
          <w:sz w:val="20"/>
          <w:szCs w:val="20"/>
        </w:rPr>
      </w:pPr>
      <w:proofErr w:type="spellStart"/>
      <w:r w:rsidRPr="008D1C17">
        <w:rPr>
          <w:rStyle w:val="Heading3Char"/>
        </w:rPr>
        <w:t>NOS.targets</w:t>
      </w:r>
      <w:proofErr w:type="spellEnd"/>
      <w:r w:rsidRPr="008D1C17">
        <w:rPr>
          <w:rFonts w:ascii="Courier New" w:hAnsi="Courier New" w:cs="Courier New"/>
          <w:b w:val="0"/>
          <w:sz w:val="20"/>
          <w:szCs w:val="20"/>
        </w:rPr>
        <w:t xml:space="preserve"> ADD3,BMP7,ZFP36L1,KLF5,BUB1B,CA2,CA4,CACNA2D1,CAPZA2,COL12A1,CPT1A,CTGF,DPYSL2,DPYSL3,DTNA,DUSP6,EPHA1,FGF2,FGFR1,FGFR2,FOXO1,FUS,GJA1,GNG10,HAS2,HHEX,TNC,IFI16,JARID2,JUP,KCNN2,KDR,LAMA4,MAN2C1,MTM1,ROR1,ORC1L,PDCL,PCTK2,ENPP2,PFTK1,EXOSC9,POU5F1,PPP2R1B,PPP2R3A,PTPN2,RAB5A,RASGRF2,REST,RPS3A,RPS18,VPS52,SALL1,SET,SFRP1,SFRP2,SFRS4,SKIL,SNRPN,SOX2,STAT3,TAF12,TAL1,TALDO1,TCF20,TDGF1,LEFTY2,THBS2,TLE3,TOP2A,UBE2D3,ZIC1,ZIC2,ZIC3,USP7,MYST3,MLLT10,CDC7,EOMES,PARG,CDC14B,PPAP2A,B3GALT4,TRIM24,HESX1,TSC22D1,SPAG9,BUB3,LARGE,LRAT,MSC,DHRS3,CDYL,ATP6V1G1,NFE2L3,FEZ1,ZEB2,MED12,NAALAD2,TRIM22,HMG20A,TIMM23,NEBL,POLR3G,MGEA5,FZD10,RNF24,DUSP12,DKK1,PHF8,ANKRD15,SULF1,FBXW11,OBSL1,FRAT2,COMMD3,SLC44A1,ICMT,RAD54B,BAMBI,SFRS18,ANKRD1,TNRC6A,ATAD2,KLHL5,HN1,PIPOX,UBR5,UFM1,RIF1,RIC8B,C12orf35,DPPA4,RBM22,CCDC94,FLJ10769,H2AFJ,PRR11,JMJD1A,SMARCAD1,OLFML3,KIF15,KIAA1143,ARID1B,LRRN1,TMEM16H,PRDM14,LHPP,NUCKS1,GNPTAB,LRFN3,C13orf7,TBL1XR1,C15orf29,NANOG,DHDDS,PHF17,GRHL2,FAM130A1,URM1,TCF7L1,USP44,GTPBP3,LINGO1,PRPF38A,MST150,ATPBD4,CABLES1,PRKCDBP,TMEM170,AASDH,WDR36,C1orf211,COMMD7,IRX2,SPRED1,SGMS1,FAM33A,IER5L</w:t>
      </w:r>
    </w:p>
    <w:p w:rsidR="00F120D9" w:rsidRPr="008D1C17" w:rsidRDefault="00F120D9" w:rsidP="00F120D9">
      <w:pPr>
        <w:pStyle w:val="PlainText"/>
        <w:rPr>
          <w:rFonts w:ascii="Courier New" w:hAnsi="Courier New" w:cs="Courier New"/>
          <w:b w:val="0"/>
          <w:sz w:val="20"/>
          <w:szCs w:val="20"/>
        </w:rPr>
      </w:pPr>
    </w:p>
    <w:p w:rsidR="00F120D9" w:rsidRPr="008D1C17" w:rsidRDefault="00F120D9" w:rsidP="00F120D9">
      <w:pPr>
        <w:pStyle w:val="PlainText"/>
        <w:rPr>
          <w:rFonts w:ascii="Courier New" w:hAnsi="Courier New" w:cs="Courier New"/>
          <w:b w:val="0"/>
          <w:sz w:val="20"/>
          <w:szCs w:val="20"/>
        </w:rPr>
      </w:pPr>
      <w:r w:rsidRPr="008D1C17">
        <w:rPr>
          <w:rStyle w:val="Heading3Char"/>
        </w:rPr>
        <w:t>NOS.TFs</w:t>
      </w:r>
      <w:r w:rsidRPr="008D1C17">
        <w:rPr>
          <w:rFonts w:ascii="Courier New" w:hAnsi="Courier New" w:cs="Courier New"/>
          <w:b w:val="0"/>
          <w:sz w:val="20"/>
          <w:szCs w:val="20"/>
        </w:rPr>
        <w:t xml:space="preserve"> ZFP36L1,KLF5,FOXO1,HHEX,IFI16,JARID2,POU5F1,REST,SALL1,SOX2,STAT3,TAF12,TAL1,TCF20,TLE3,ZIC1,ZIC2,ZIC3,MYST3,MLLT10,EOMES,HESX1,MSC,NFE2L3,ZEB2,MED12,HMG20A,POLR3G,PHF8,COMMD3,ARID1B,PRDM14,TBL1XR1,NANOG,PHF17,TCF7L1,IRX2,</w:t>
      </w:r>
    </w:p>
    <w:p w:rsidR="006B2989" w:rsidRPr="008D1C17" w:rsidRDefault="006B2989" w:rsidP="00F120D9">
      <w:pPr>
        <w:pStyle w:val="PlainText"/>
        <w:rPr>
          <w:rFonts w:ascii="Courier New" w:hAnsi="Courier New" w:cs="Courier New"/>
          <w:b w:val="0"/>
          <w:sz w:val="20"/>
          <w:szCs w:val="20"/>
        </w:rPr>
      </w:pPr>
    </w:p>
    <w:p w:rsidR="00F120D9" w:rsidRPr="008D1C17" w:rsidRDefault="00F120D9" w:rsidP="00F120D9">
      <w:pPr>
        <w:pStyle w:val="PlainText"/>
        <w:rPr>
          <w:rFonts w:ascii="Courier New" w:hAnsi="Courier New" w:cs="Courier New"/>
          <w:b w:val="0"/>
          <w:sz w:val="20"/>
          <w:szCs w:val="20"/>
        </w:rPr>
      </w:pPr>
      <w:r w:rsidRPr="008D1C17">
        <w:rPr>
          <w:rStyle w:val="Heading3Char"/>
        </w:rPr>
        <w:t>Suz12.targets</w:t>
      </w:r>
      <w:r w:rsidRPr="008D1C17">
        <w:rPr>
          <w:rFonts w:ascii="Courier New" w:hAnsi="Courier New" w:cs="Courier New"/>
          <w:b w:val="0"/>
          <w:sz w:val="20"/>
          <w:szCs w:val="20"/>
        </w:rPr>
        <w:t xml:space="preserve"> ACADL,ACCN1,ADARB2,ADCY8,ADCYAP1,ADM,ADRA1A,ADRA2A,ADRB1,ADRB3,ADRBK2,ACAN,NR0B1,ALOX5,ALOX15,ALX3,AQP5,ABCC6,RHOB,ARHGAP6,PHOX2A,ASCL1,ASCL2,A</w:t>
      </w:r>
      <w:r w:rsidR="006B2989" w:rsidRPr="008D1C17">
        <w:rPr>
          <w:rFonts w:ascii="Courier New" w:hAnsi="Courier New" w:cs="Courier New"/>
          <w:b w:val="0"/>
          <w:sz w:val="20"/>
          <w:szCs w:val="20"/>
        </w:rPr>
        <w:t>STN1,ZFHX3,ATF3,ATOH1,BAI2,NKX3-</w:t>
      </w:r>
      <w:r w:rsidRPr="008D1C17">
        <w:rPr>
          <w:rFonts w:ascii="Courier New" w:hAnsi="Courier New" w:cs="Courier New"/>
          <w:b w:val="0"/>
          <w:sz w:val="20"/>
          <w:szCs w:val="20"/>
        </w:rPr>
        <w:t>2,BCL2,BHMT,BNC1,BMI1,BMP3,BMX,FOXL2,CA3,CACNA1A,CACNA1B,CACNA1D,CACNA1E,CACNB4,CALCA,CAV2,CBLN1,CBR3,CD8A,CD34,CD38,CD44,CD70,CDH6,CDH7,CDH11,CDH13,CDKN2C,CDX2,CDX4,CEBPD,CFTR,CHRNA3,CIDEA,CLCN5,CNTFR,COL2A1,COL4A5,COL4A6,COL9A2,COMP,CRABP1,CRHBP,CRHR1,CRIP1,CRMP1,CRYBA2,CSF1,CTNND2,CYP1B1,CYP2J2,CYP24A1,CYP26A1,CYP27B1,DACH1,DGKG,DCC,COCH,DIO3,DLX1,DLX2,DLX3,DLX4,DMRT1,DPP6,DRD5,DSC3,TSC22D3,DUSP4,DUSP6,E2F4,EDN3,EFNA1,EFNA3,EFNB1,EGR2,EGR3,EGR4,ELAVL3,ELF4,EMX1,EMX2,EN1,EN2,EPAS1,EPHA4,EPHA5,EPHB1,EPHB3,EPS8,ERBB4,ERG,ETFA,EYA2,F2R,FBN1,FBN2,FBP1,GPC4,FGF3,FGF5,FGF9,FGF13,GPC5,FOXG1,FOXF1,FOXL1,FOXE3,FOXJ1,FOXE1,FOXD2,FLI1,FLT3,AFF2,FUT4,FZD2,GABRA2,GABRA4,GAD2,B4GALNT1,GATA2,GATA3,GATA4,GATA6,GATM,GBX2,GDNF,GFI1,GFRA1,GFRA2,GHR,GHSR,GJB2,GPC3,GNAS,GPM6B,PRLHR,GPR12,GPR27,MLNR,GRIA2,GRID1,GRIK1,GRIK3,GRIN2B,GRIN2D,GRM7,CXCL1,GSC2,GSTM3,GUCY1A2,GUCY1A3,GUCY2D,HBA1,HBA2,NRG1,HHEX,MNX1,HLF,HLX,HMX2,FOXA1,FOXA2,ONECUT1,TLX1,TLX2,HOXB1,HOXB2,HOXB3,HOXB6,HOXB7,HOXB8,HOXC4,HOXC5,HOXC6,HOXC8,HOXC9,HOXC11,HOXC12,HOXC13,HOXD1,HOXD3,HOXD4,HOXD8,HOXD9,HOXD11,HOXD12,HOXD13,HPCAL1,HSF4,HSPA6,HTR1A,HTR2C,HTR6,HTR7,ICAM4,IGF2,IGFBP5,IHH,IL7,IL15RA,TNFRSF9,IMPDH1,INSM1,INSRR,PDX1,ISL1,ITGA4,ITPKA,ITPKB,JUN,KAL1,KCNA1,KCNA3,KCN</w:t>
      </w:r>
      <w:r w:rsidRPr="008D1C17">
        <w:rPr>
          <w:rFonts w:ascii="Courier New" w:hAnsi="Courier New" w:cs="Courier New"/>
          <w:b w:val="0"/>
          <w:sz w:val="20"/>
          <w:szCs w:val="20"/>
        </w:rPr>
        <w:lastRenderedPageBreak/>
        <w:t>A5,KCNC2,KCNC4,KCND3,KCNH1,KCNJ2,KCNJ3,KCNJ5,KCNJ6,KCNK2,KCNMA1,KCNQ3,LAMA3,LGALS3,LMX1B,LOX,LPL,LRP2,LTBP2,LTK,TACSTD2,MAB21L1,SMAD6,MAF,MAL,MAP6,MAPT,MDS1,CD99,MID1,MLLT3,FOXO4,CITED1,MSX1,MT1A,MT1B,MT1H,MT1JP,MT1M,MT1X,MTM1,MYF6,MYO5B,MYOD1,NBL1,NCAM1,NDP,NEFM,NEFH,NELL1,NEFL,NEUROD1,NEUROD2,NEUROG1,NFIA,NFIC,NFIX,NGFB,NGFR,NHS,NKX2-2,NKX3-1,NKX6-1,NOS1,NOTCH2,NPAS1,NPAS2,NPR3,NPTX1,NPY1R,NPY5R,NRCAM,NTRK1,NTRK2,NTRK3,OCA2,OPRD1,OPRK1,SIX6,OTX1,OTX2,OVOL1,PAPPA,PAX1,PAX2,PAX3,PAX5,PAX6,PAX7,PAX9,PCDH8,PCTK1,PDGFRA,SLC26A4,PENK,PGM5,PGR,PITX1,PITX2,PITX3,PKP1,PLEC1,PLS3,PLXNA2,PMP22,POLE,POMC,POU3F1,POU3F4,POU4F1,POU4F2,POU4F3,PRKCE,PRKCH,PRKG1,MAPK4,MAPK11,HTRA1,PYY,PTGDR,PTGER2,PTGER3,PTGER4,PTGFR,PTHLH,PXMP2,RARRES1,RASGRF1,RASGRF2,RBBP7,RBP4,RGS10,RORB,RXRG,RYR3,SCN4B,SCNN1G,SCP2,SCTR,SDC2,SECTM1,SFRP1,SFRP5,SHH,SHOX,SHOX2,ST3GAL1,ST8SIA1,SIM2,SIX1,SIX3,SLC1A2,SLC1A4,SLC5A5,SLC6A1,SLC6A2,SLC6A3,SLC6A11,SLC8A3,SLC9A2,SLC9A3,SLC18A3,SLCO2A1,SLIT1,SOX1,SOX3,SOX9,SOX10,SPTB,SRD5A2,SSTR1,SSTR2,ABCC8,TACR1,TAL1,TBX1,TBL1X,TBX2,TBX5,TCEA3,TBX3,HNF1B,TFAP2C,NR2F2,THBD,NKX2-1,ICAM5,TLL1,TLL2,TSPAN6,GPR137B,TNFRSF1B,TP73,TRH,TRPC5,TRPC6,TUBA4A,UCN,UCP1,VDR,VIPR2,WNT1,WNT2,WNT3,WNT6,WNT7A,WNT10B,WNT11,WT1,ZIC1,ZNF711,ZBTB16,SLC30A2,SLC30A3,SLC30A4,NPHS2,BTG2,PAX8,KCNAB1,ST8SIA4,NR4A3,ADAM12,ALX1,DPF3,ST8SIA2,DGCR6,EOMES,PIP5K1B,SOX14,IRS4,GAS7,BARX2,PIR,LGR5,AKR7A2,RGS20,PDE8B,UNC5C,CHRD,NOL4,TRADD,HRK,TNFRSF11A,GALR2,NRP1,ARHGEF7,CCNA1,CACNA1G,PHOX2B,CDK5R2,TRPA1,HAP1,CH25H,INA,SLC6A5,DGKI,REPS2,NOG,MSC,CRLF1,GPR50,KLF4,TCEAL1,SLIT2,LHX2,RAB33A,KL,LIPG,NTN1,ECEL1,HAND2,ONECUT2,NRG2,CXCL14,GABBR2,SPAG6,GDA,GNA14,FEZ1,PDE4DIP,FRMPD4,SPOCK2,ZEB2,LPPR4,SV2B,MAFB,AMMECR1,HS3ST4,HS3ST3B1,HS3ST2,USP3,HCN4,PTPRU,RASGRP1,OLIG2,IRX5,DLC1,NDRG1,ST3GAL6,SPON2,SPON1,HOXB13,SEMA4F,MAB21L2,RASL10A,DMRT2,LBX1,TBR1,SIX2,RAI2,ZMYND11,ALDH1L1,GPR83,GADD45G,RAB40B,SLC27A2,VAX1,RAB31,RIPK3,RAPGEF4,STMN2,ADAMTS5,PTPRT,IL1RAPL1,SOX21,TNRC4,FZD10,MGLL,NID2,ITGA11,IKZF3,HSPA4L,PPM1E,FRMPD1,VASH1,SLITRK3,ZNF365,DKK1,SORCS3,PDZD2,GLT25D2,RFTN1,PHLDB1,CYFIP1,TBC1D1,PLCB1,ASTN2,LPHN3,PPP1R13B,COMMD3,KCNH3,OTP,HEY1,MAPK8IP2,DDAH1,VSIG2,TMEFF2,IL17RA,FLRT2,C20orf103,TMEM59L,VAX2,ABTB2,DKFZP564O0823,CHRDL2,OLFML2B,C2orf32,GPR124,EGFL6,SLITRK5,NKX2-8,FBXO3,IL1RAPL2,FGF20,LHX6,CNNM1,KCNV1,FOXD3,FOXB1,DKK2,PCDH17,SRPX2,BHLHB5,PCDH11X,RPS6KA6,PCSK1N,SLCO4A1,C13orf15,STXBP6,PYCARD,ANKRD11,TMOD2,TRHDE,TBX21,SLC40A1,RAX,VSX1,WDR8,DUOX2,CUZD1,NEUROG3,KCNK4,IRX4,DHH,SPOCK3,TBX22,KCTD3,LEF1,NIN,RAB9B,IGF2AS,WIT1,SNX7,WNT16,HPCAL4,TPPP3,UPB1,TUBA8,DUOX1,RIPK4,CLIC6,GPR88,FLJ11235,APBB1IP,DLL4,HES2,SLC6A20,FEV,KIAA1546,DCHS2,GIPC2,SIDT1,PAQR5,FAM46C,RP11-35N6.1,PQLC2,CASZ1,FAM70A,SUSD4,FEZF2,CRTAC1,MCOLN3,RNF121,FBXL8,GIMAP5,STK32B,CAMK2N1,BATF3,TRIM36,ELMOD1,SLC30A10,PIGV,HHAT,CENTA2,MESP1,THSD1,GNG12,BARX1,PARD3,PRMT8,CTPS2,CYP26B1,KCNK13,KCNK12,BARHL1,DPYSL5,NDUFA4L2,CA10,ADAMTSL3,KIAA1199,CBX8,ZNF287,TTYH1,GJA9,TMEM27,ABHD6,DSCAML1,SLC12A5,GPR158,KIAA1324,ARHGAP20,LRCH2,ZFYVE28,FAM5B,CADM3,SLC46A2,NGB,CXCL16,SQRDL,DMRT3,C21orf63,PRDM12,ALOXE3,HPSE2,ALX4,PROK2,PKNOX2,NEUROG2,OXCT2,CDH23,CLSTN2,EPB41L4A,XYLT1,ABCG4,LHX5,ROBO3,SOX17,CHST8,HHIP,CSMD1,ISL2,IRX3,IRX1,BHLHB3,FAM65A,RNF128,C4orf31,YRDC,C1orf115,LONRF3,RIN3,FLJ13236,SCD5,GPR177,KIAA1772,SEMA6D,TUBA4B,ZNF703,FLJ21511,PIGZ,WNT10A,KCNIP4,ESX1,ZNF436,SETD7,COLEC12,LBH,TMEM163,KAZALD1,AMN,SLCO5A1,PCDH11Y,GPR101,RASSF5,SOX7,ESPN,FAM62C,ANKRD27,RAB6C,ZIC4,GPR103,TMEM164,ANKRD20A1,NBPF3,ZMYND15,LRRC8C,PRAC,PHYHIPL,MEGF11,NKX6-2,HOPX,ACSS1,COL25A1,NT5C1A,KIRREL3,NTNG2,SLITRK2,HES7,INSM2,OSAP,MAG1,ZNF503,ATOH8,CORO6,JUB,IGSF21,TOX2,TCEAL3,COL27A1,KIAA1666,NKD1,TSLP,WNT3A,NAV2,C3orf15,LHX4,DUOXA1,ESAM,SCARF2,SLFN11,SYT12,TMEM88,RCSD1,OTOP2,DNER,CGB7,CGB8,SYTL4,TIP39,TMEM54,C21orf81,TRIM9,CSMD3,SLITRK1,SORCS1,OSR2,LRRC3B,RBP7,LYPD1,GRIN3A,OLIG1,FAM129A,DACH2,ASCL4,KLHDC1,SLC24A4,NOXO1,USH1G,TMEM132E,B4GALNT2,C1orf194,PODN,C1orf122,BHLHB4,FBLN7,SGPP2,OSR1,SPATA18,ARL9,OTOP1,EGFLAM,KLF14,LETM2,ANKRD19,SLITRK4,PTCHD1,CHODL,TCEAL2,GATA5,SLC32A1,CBLN4,MT1P3,LAYN,PRICKLE1,GSC,THSD3,LRFN5,NLF1,FAM81A,CMTM2,MGAT5B,CCBE1,SIX5,SYT6,SLC35F3,C1orf76,MFSD4,C1orf213,C1orf92,LOC150221,FLJ32063,CCDC140,FAM84A,GDF7,FAM19A4,C5o</w:t>
      </w:r>
      <w:r w:rsidRPr="008D1C17">
        <w:rPr>
          <w:rFonts w:ascii="Courier New" w:hAnsi="Courier New" w:cs="Courier New"/>
          <w:b w:val="0"/>
          <w:sz w:val="20"/>
          <w:szCs w:val="20"/>
        </w:rPr>
        <w:lastRenderedPageBreak/>
        <w:t>rf38,LOC153684,AMOT,RDH10,RASEF,TCEAL6,NKX2-3,CLEC14A,TMEM30B,EML5,NAGS,FBXO39,FAM43B,APCDD1L,DCLK2,CDC20B,ZCCHC12,ADAMTS15,ADAMTS18,GSX2,RDHE2,FAM24B,ADCY4,C15orf51,GGN,NBPF11,FOXD4L1,VWA3B,SLC10A4,C4orf34,HTRA4,C8orf47,LGI3,NRK,FAM123A,GSX1,TMEM26,UNC5B,DOK6,OAF,ANKRD18A,EBF3,LCORL,C4orf22,COL24A1,PCSK9,NPNT,PTF1A,LYSMD2,MAP7D2,FRMD3,CYP4X1,HS6ST3,NPAS4,MKX,FLJ33790,LOC283392,DPY19L2,LOC283514,METRNL,ZADH2,RSPO1,EPHA10,FAM80A,FOXD4L2,MGC39900,EIF4E3,ZAR1,MT1DP,GPR120,VSX2,CLEC4G,FAM5C,TFAP2E,KY,RSPO2,RBM32A,KIAA2022,ZCCHC16,CYP26C1,HMX3,SYT10,BARHL2,C2orf55,FIGLA,LRRTM1,OTOP3,MGC52498,DPY19L2P2,FOXD4L4,RTN4RL2,BMP8A,GALNTL4,SFT2D2,FAM89A,FOXD4L3,C1orf32,TMEM46,FLJ45455,RPRML,C17orf82,RGS9BP,HS6ST1P,NOTCH2NL,FLJ39739,ANKRD20B,FLJ46347,C5orf39,UNQ9433,IER5L,ARL5C,GDF6,SHC4,FLJ45983,LOC399947,LOC400120,LOC400464,FLJ44815,FLJ35409,FLJ45832,LOC401611,MGC39545,DUOXA2,LHX8,DBX2,MGC26718,TRIM67,LOC440804,LOC441413,ANKRD20A3,LOC441426,ANKRD20A2,ANKRD18B,,</w:t>
      </w:r>
    </w:p>
    <w:p w:rsidR="006B2989" w:rsidRPr="008D1C17" w:rsidRDefault="006B2989" w:rsidP="00F120D9">
      <w:pPr>
        <w:pStyle w:val="PlainText"/>
        <w:rPr>
          <w:rFonts w:ascii="Courier New" w:hAnsi="Courier New" w:cs="Courier New"/>
          <w:b w:val="0"/>
          <w:sz w:val="20"/>
          <w:szCs w:val="20"/>
        </w:rPr>
      </w:pPr>
    </w:p>
    <w:p w:rsidR="00F120D9" w:rsidRPr="008D1C17" w:rsidRDefault="00F120D9" w:rsidP="00F120D9">
      <w:pPr>
        <w:pStyle w:val="PlainText"/>
        <w:rPr>
          <w:rFonts w:ascii="Courier New" w:hAnsi="Courier New" w:cs="Courier New"/>
          <w:b w:val="0"/>
          <w:sz w:val="20"/>
          <w:szCs w:val="20"/>
        </w:rPr>
      </w:pPr>
      <w:proofErr w:type="spellStart"/>
      <w:r w:rsidRPr="008D1C17">
        <w:rPr>
          <w:rStyle w:val="Heading3Char"/>
        </w:rPr>
        <w:t>Eed.targets</w:t>
      </w:r>
      <w:proofErr w:type="spellEnd"/>
      <w:r w:rsidRPr="008D1C17">
        <w:rPr>
          <w:rFonts w:ascii="Courier New" w:hAnsi="Courier New" w:cs="Courier New"/>
          <w:b w:val="0"/>
          <w:sz w:val="20"/>
          <w:szCs w:val="20"/>
        </w:rPr>
        <w:t xml:space="preserve"> ADARB2,ADCY8,ADCYAP1,ADM,ADRA1A,ADRA2A,ADRB1,ADRB3,ALOX5,ALOX15,ALX3,AQP5,PHOX2A,ASCL1,ASCL2,ASTN1,ZFHX3,ATF3,ATOH1,NKX3-2,BCL2,BNC1,BMI1,BMP3,FOXL2,CA3,CACNA1B,CACNA1D,CACNA1E,CALCA,CBLN1,CBR3,CD8A,CD34,CD44,CD70,CDH7,CDKN2C,CDX2,CEBPD,CFTR,CIDEA,CLCN5,CNTFR,COL2A1,COL4A5,COL4A6,COL9A2,COMP,CRHBP,CRHR1,CRYBA2,CTNND2,CYP1B1,CYP24A1,CYP26A1,CYP27B1,DACH1,DGKG,DCC,COCH,DIO3,DLX1,DLX2,DLX3,DLX4,DMRT1,DRD5,DSC3,DUSP4,EFNA1,EFNA3,EGR3,EGR4,EMX2,EN1,EN2,EPAS1,EPHA5,EPHB1,EPHB3,EPS8,ERBB4,EYA2,F2R,FBN2,FBP1,FGF3,FGF5,FGF9,GPC5,FOXG1,FOXF1,FOXL1,FOXJ1,FOXE1,FOXD2,FLI1,AFF2,FUT4,FZD2,GABRA2,GABRA4,GAD2,B4GALNT1,GATA2,GATA3,GATA4,GATA6,GBX2,GDNF,GFI1,GFRA1,GHR,GHSR,GJB2,GPM6B,PRLHR,GPR12,MLNR,GRIA2,GRID1,GRIK1,GRIK3,GRM7,GSC2,GUCY1A3,GUCY2D,HBA1,HBA2,NRG1,HHEX,MNX1,HLF,HLX,HMX2,FOXA2,ONECUT1,TLX1,TLX2,HOXB1,HOXB2,HOXB3,HOXB6,HOXB7,HOXB8,HOXC4,HOXC5,HOXC6,HOXC8,HOXC9,HOXC11,HOXC12,HOXC13,HOXD1,HOXD3,HOXD4,HOXD8,HOXD9,HOXD11,HOXD12,HOXD13,HSF4,HSPA6,HTR1A,HTR2C,HTR7,IGF2,IL7,INSRR,PDX1,ISL1,ITGA4,ITPKA,JUN,KAL1,KCNA1,KCNA3,KCNC2,KCNC4,KCND3,KCNH1,KCNJ2,KCNJ6,KCNK2,KCNMA1,KCNQ3,LGALS3,LMX1B,LOX,LPL,LRP2,LTBP2,LTK,MAB21L1,MAF,MAL,MAPT,MID1,MLLT3,CITED1,MSX1,MT1A,MT1B,MT1H,MT1JP,MT1M,MT1X,MYF6,MYO5B,MYOD1,NCAM1,NEFM,NELL1,NEFL,NEUROD1,NEUROD2,NEUROG1,NFIX,NKX2-2,NKX3-1,NKX6-1,NPAS1,NPR3,NPTX1,NPY1R,NRCAM,NTRK1,NTRK2,OCA2,OPRD1,SIX6,OTX1,OTX2,PAPPA,PAX1,PAX2,PAX3,PAX6,PAX7,PAX9,PCDH8,PDGFRA,SLC26A4,PENK,PGM5,PGR,PITX1,PITX2,PITX3,PKP1,PLEC1,PLXNA2,PMP22,POLE,POU3F1,POU3F4,POU4F1,POU4F2,POU4F3,PRKCE,PRKG1,MAPK4,HTRA1,PYY,PTGDR,PTGER2,PTGER3,PTGER4,PTGFR,PTHLH,PXMP2,RASGRF1,RBP4,RGS10,RYR3,SCN4B,SCNN1G,SCTR,SDC2,SFRP1,SFRP5,SHH,SHOX,SHOX2,ST8SIA1,SIM2,SIX1,SIX3,SLC1A2,SLC1A4,SLC6A1,SLC6A3,SLC8A3,SLC9A2,SLC9A3,SLC18A3,SLCO2A1,SLIT1,SOX1,SOX3,SRD5A2,SSTR1,SSTR2,ABCC8,TAL1,TBX1,TBX2,TBX5,TCEA3,TBX3,HNF1B,NR2F2,THBD,NKX2-1,ICAM5,TLL1,TSPAN6,TP73,TRH,TRPC5,TUBA4A,UCN,UCP1,VDR,VIPR2,WNT1,WNT2,WNT6,WNT7A,WNT10B,WNT11,WT1,ZIC1,ZNF711,ZBTB16,SLC30A2,SLC30A3,SLC30A4,BTG2,PAX8,KCNAB1,NR4A3,ALX1,DPF3,ST8SIA2,EOMES,PIP5K1B,SOX14,BARX2,PIR,LGR5,RGS20,UNC5C,CHRD,NOL4,TRADD,HRK,TNFRSF11A,GALR2,CACNA1G,PHOX2B,CDK5R2,TRPA1,HAP1,CH25H,INA,SLC6A5,DGKI,REPS2,NOG,MSC,CRLF1,GPR50,KLF4,SLIT2,LHX2,KL,NTN1,ECEL1,HAND2,ONECUT2,NRG2,CXCL14,SPAG6,GDA,GNA14,FEZ1,PDE4DIP,FRMPD4,ZEB2,SV2B,MAFB,HS3ST3B1,PTPRU,RASGRP1,OLIG2,IRX5,SPON1,HOXB13,MAB21L2,RASL10A,DMRT2,LBX1,TBR1,SIX2,RAI2,GADD45G,SLC27A2,VAX1,RIPK3,STMN2,ADAMTS5,PTPRT,SOX21,FZD10,IKZF3,PPM1E,VASH1,SLITRK3,ZNF365,DKK1,SORCS3,PDZD2,GLT25D2,PLCB1,ASTN2,LPHN3,KCNH3,OTP,HEY1,DDAH1,VSIG2,TMEFF2,FLRT2,C20orf103,TMEM59L,VAX2,ABTB2,DKFZP564O0823,CHRDL2,OLFML2B,C2orf32,EGFL6,NKX2-8,FBXO3,IL1RAPL2,FGF20,LHX6,CNNM1,KCNV1,FOXD3,FOXB1,DKK2,PCDH17,BHLHB5,RPS6KA6,PCSK1N,SLCO4A1,C13orf15,STXBP6,TMOD2,TRHDE,TBX21,RAX,VSX1,WDR8,DUOX2,NEUROG3,KCNK4,IRX4,DHH,SPOCK3,TBX22,IGF2AS,WIT1,WNT16,HPCAL4,TPPP3,DUOX1,GPR88,FLJ11235,APBB1IP,DLL4,HES2,FEV,KIAA1546,DCHS2,SIDT1,RP11-</w:t>
      </w:r>
      <w:r w:rsidRPr="008D1C17">
        <w:rPr>
          <w:rFonts w:ascii="Courier New" w:hAnsi="Courier New" w:cs="Courier New"/>
          <w:b w:val="0"/>
          <w:sz w:val="20"/>
          <w:szCs w:val="20"/>
        </w:rPr>
        <w:lastRenderedPageBreak/>
        <w:t>35N6.1,CASZ1,SUSD4,FEZF2,CRTAC1,MCOLN3,FBXL8,GIMAP5,STK32B,CAMK2N1,BATF3,TRIM36,ELMOD1,HHAT,CENTA2,MESP1,BARX1,PARD3,CYP26B1,KCNK13,KCNK12,BARHL1,NDUFA4L2,CA10,KIAA1199,CBX8,TTYH1,GJA9,TMEM27,DSCAML1,KIAA1324,ARHGAP20,LRCH2,ZFYVE28,FAM5B,NGB,CXCL16,DMRT3,C21orf63,PRDM12,HPSE2,ALX4,PROK2,PKNOX2,NEUROG2,OXCT2,CDH23,CLSTN2,EPB41L4A,LHX5,ROBO3,SOX17,CHST8,HHIP,CSMD1,ISL2,IRX3,BHLHB3,RNF128,YRDC,LONRF3,RIN3,FLJ13236,SCD5,GPR177,KIAA1772,SEMA6D,TUBA4B,PIGZ,WNT10A,ESX1,ZNF436,SETD7,COLEC12,KAZALD1,SLCO5A1,GPR101,RASSF5,SOX7,ESPN,FAM62C,ANKRD27,RAB6C,ZIC4,GPR103,ANKRD20A1,ZMYND15,PRAC,MEGF11,NKX6-2,HOPX,COL25A1,NT5C1A,KIRREL3,NTNG2,HES7,INSM2,OSAP,MAG1,ZNF503,ATOH8,CORO6,IGSF21,COL27A1,KIAA1666,TSLP,WNT3A,NAV2,C3orf15,LHX4,DUOXA1,ESAM,SLFN11,SYT12,TMEM88,OTOP2,CGB7,CGB8,TIP39,TRIM9,CSMD3,SLITRK1,SORCS1,LYPD1,GRIN3A,OLIG1,DACH2,SLC24A4,USH1G,TMEM132E,B4GALNT2,C1orf194,PODN,C1orf122,BHLHB4,FBLN7,SGPP2,OSR1,ARL9,OTOP1,ANKRD19,SLITRK4,CHODL,SLC32A1,CBLN4,MT1P3,LAYN,PRICKLE1,GSC,LRFN5,NLF1,FAM81A,CMTM2,CCBE1,SIX5,SLC35F3,C1orf76,C1orf213,C1orf92,LOC150221,FLJ32063,CCDC140,FAM84A,GDF7,FAM19A4,C5orf38,LOC153684,AMOT,NKX2-3,CLEC14A,TMEM30B,EML5,NAGS,FBXO39,FAM43B,DCLK2,ADAMTS15,ADAMTS18,GSX2,ADCY4,NBPF11,FOXD4L1,VWA3B,SLC10A4,C8orf47,GSX1,TMEM26,DOK6,OAF,ANKRD18A,LCORL,C4orf22,COL24A1,NPNT,PTF1A,LYSMD2,MAP7D2,FRMD3,HS6ST3,NPAS4,MKX,FLJ33790,LOC283392,DPY19L2,METRNL,ZADH2,RSPO1,FAM80A,FOXD4L2,MT1DP,GPR120,VSX2,FAM5C,TFAP2E,KY,RSPO2,RBM32A,ZCCHC16,CYP26C1,HMX3,SYT10,BARHL2,C2orf55,FIGLA,LRRTM1,OTOP3,DPY19L2P2,FOXD4L4,RTN4RL2,BMP8A,GALNTL4,FAM89A,FOXD4L3,C1orf32,TMEM46,FLJ45455,RPRML,C17orf82,RGS9BP,HS6ST1P,ANKRD20B,FLJ46347,C5orf39,UNQ9433,IER5L,GDF6,SHC4,FLJ45983,LOC399947,LOC400120,FLJ44815,FLJ35409,MGC39545,DUOXA2,LHX8,MGC26718,TRIM67,LOC440804,LOC441413,ANKRD20A3,LOC441426,ANKRD20A2,ANKRD18B,ACYP2,AHR,AIM1,ARNTL,ASAH1,ATP1B3,BMP6,BMPR1B,CALCR,CAMK2B,RUNX2,CHN2,TBCB,COL12A1,COL19A1,CSNK1E,NKX2-5,CTGF,CTSD,DFNA5,DLX5,DRD4,DSP,EBF1,EEF1D,EEF2,EGFR,ELAVL2,ELAVL1,EYA4,EVX1,FARSA,FGF10,FOXF2,FOXC1,FOS,FUCA2,GABRB2,GAD1,GPR6,GRK5,GRM3,GSTA4,H1F0,H2AFX,HIC1,HIP2,HLA-A,HLA-B,HLA-C,HLA-G,HOXA1,HOXA2,HOXA3,HOXA4,HOXA6,HOXA7,HOXA9,HOXA10,HOXA13,HSPA1A,HSPA1B,HSPA1L,HTR1B,HTR1E,IGFBP3,IGFBP7,INHBB,INPP4A,KCNQ1,LMO1,MAP3K3,MAP3K5,MEOX2,MICB,MSX2,MYB,HNRPM,NPPC,NPTX2,P2RX5,PDE8A,POLR2I,POU3F2,PPP1R10,PRKCB1,RELN,CXCL12,SFRP4,SIM1,SLC22A3,SOD3,SOX5,T,TAC1,TAP1,TCF15,TCF21,TFAP2B,TGFA,TGFB2,NR2E1,TTPA,TWIST1,VGF,ZIC2,PLA2G7,SF3A2,ARID1A,HIST1H4I,CDC7,FZD1,FZD8,HIST1H2AI,HIST1H2AK,HIST1H2AL,HIST1H2AM,HIST2H2AA3,HIST1H2BL,HIST1H2BO,HIST1H3A,HIST1H3D,HIST1H3C,HIST1H3E,HIST1H3I,HIST1H3G,HIST1H3J,HIST1H3H,HIST1H3B,HIST1H4A,HIST1H4D,HIST1H4F,HIST1H4K,HIST1H4J,HIST1H4C,HIST1H4H,HIST1H4B,HIST1H4E,HIST1H4L,HIST2H4A,CUL4A,STC2,TNFRSF25,C19orf2,DLK1,HIST1H3F,HIST1H2AG,WASL,NEURL,DCLK1,GCM2,STK17A,B4GALT6,HAND1,KLK4,RGS6,MORF4L2,DLG7,MTSS1,SCRN1,GINS1,MAGI2,SNAP91,BCL2L10,YAF2,PLXNC1,MPHOSPH6,HCG9,ABCA8,BAIAP2,HYOU1,TBL3,CTCF,PDE10A,PAPOLA,RAB32,HHLA3,BVES,IRAK3,NXPH4,U2AF2,DENND3,RP4-691N24.1,PLXND1,ZCCHC14,PHF3,SRRM2,MOXD1,AUTS2,RSL1D1,AATF,INTU,PRELID1,MRPS18B,UCRC,ST8SIA5,TLX3,MED31,NDUFA13,NRN1,ZBTB7A,ETV7,C9orf156,OTUD6B,TM6SF1,CLIC5,IL20RA,RAB24,EPB41L4B,BTG4,CNNM2,ZCCHC2,ELOVL2,PLEKHJ1,DARS2,SHQ1,GALNT10,PNRC2,EDEM2,PCID2,SELS,ZMAT5,KCNQ5,NRIP3,TBX20,GPR126,LRRC47,LRFN2,SORCS2,PCDH10,NTN4,PRDM13,BACH2,ZNF335,DMRTC1,PRDM14,PARP12,UPF3A,TMEM106C,APOO,OGFRL1,STEAP4,CLIP4,ABHD9,C6orf97,FUZ,ULBP2,ULBP1,HCCA2,ANKRD13C,CDT1,PPP1R14C,TRIM7,TFAP2D,ATAD3B,TSSK6,PSD2,SLC25A33,MCHR2,FNDC1,RSPO3,TIGD5,HIST1H2AH,HIST1H2BK,SCIN,KCNK17,TCEAL8,UAP1L1,CENPL,FOXQ1,LOC116236,HIST4H4,ANKRD9,LOC130074,ACVR1C,SHROOM1,C7orf57,ARID3C,DOCK11,FBXL14,DHRS13,C9orf19,NKAIN2,TMEM65,OLIG3,ASXL1,C10orf72,CREG2,CXorf50,RNF152,JMJD1C,RBM24,MMD2,RFXDC1,SCUBE3,FERD3L,VGLL2,CXorf58,MDGA1,NKPD1,FLJ25037,SLC35D3,ZNF517,LHFPL3,PTAR1,SLC6A10P,hCG_1985469,LOC389039,OR8A1,FLJ16165,MED11,CUEDC1,FLJ90757,LOC441189,, ,</w:t>
      </w:r>
    </w:p>
    <w:p w:rsidR="00F120D9" w:rsidRPr="008D1C17" w:rsidRDefault="00F120D9" w:rsidP="00F120D9">
      <w:pPr>
        <w:pStyle w:val="PlainText"/>
        <w:rPr>
          <w:rFonts w:ascii="Courier New" w:hAnsi="Courier New" w:cs="Courier New"/>
          <w:b w:val="0"/>
          <w:sz w:val="20"/>
          <w:szCs w:val="20"/>
        </w:rPr>
      </w:pPr>
    </w:p>
    <w:p w:rsidR="00F120D9" w:rsidRPr="008D1C17" w:rsidRDefault="00F120D9" w:rsidP="00F120D9">
      <w:pPr>
        <w:pStyle w:val="PlainText"/>
        <w:rPr>
          <w:rFonts w:ascii="Courier New" w:hAnsi="Courier New" w:cs="Courier New"/>
          <w:b w:val="0"/>
          <w:sz w:val="20"/>
          <w:szCs w:val="20"/>
        </w:rPr>
      </w:pPr>
      <w:r w:rsidRPr="008D1C17">
        <w:rPr>
          <w:rStyle w:val="Heading3Char"/>
        </w:rPr>
        <w:t>H3K27.bound</w:t>
      </w:r>
      <w:r w:rsidRPr="008D1C17">
        <w:rPr>
          <w:rFonts w:ascii="Courier New" w:hAnsi="Courier New" w:cs="Courier New"/>
          <w:b w:val="0"/>
          <w:sz w:val="20"/>
          <w:szCs w:val="20"/>
        </w:rPr>
        <w:t xml:space="preserve"> ADARB2,ADCY8,ADCYAP1,ADRA1A,ADRA2A,ADRB1,ADRB3,ALOX15,ALX3,AQP5,PHOX2A,ASCL1,</w:t>
      </w:r>
      <w:r w:rsidRPr="008D1C17">
        <w:rPr>
          <w:rFonts w:ascii="Courier New" w:hAnsi="Courier New" w:cs="Courier New"/>
          <w:b w:val="0"/>
          <w:sz w:val="20"/>
          <w:szCs w:val="20"/>
        </w:rPr>
        <w:lastRenderedPageBreak/>
        <w:t>ASCL2,ASTN1,ZFHX3,ATF3,ATOH1,NKX3-2,BCL2,BNC1,FOXL2,CACNA1B,CACNA1D,CACNA1E,CALCA,CBLN1,CBR3,CD8A,CD34,CD70,CDH7,CDKN2C,CDX2,CIDEA,CLCN5,CNTFR,COL2A1,COL4A5,COL4A6,COL9A2,COMP,CRHR1,CRYBA2,CTNND2,CYP24A1,CYP26A1,CYP27B1,DACH1,DGKG,DCC,DIO3,DLX1,DLX2,DLX3,DLX4,DMRT1,DRD5,DSC3,DUSP4,EFNA1,EFNA3,EGR3,EGR4,EN1,EN2,EPAS1,EPHA5,EPHB1,EPHB3,ERBB4,F2R,FBN2,FBP1,FGF3,FGF5,FGF9,GPC5,FOXG1,FOXF1,FOXL1,FOXJ1,FOXE1,FOXD2,FLI1,FUT4,FZD2,GABRA2,GABRA4,GAD2,B4GALNT1,GATA2,GATA3,GATA4,GATA6,GBX2,GDNF,GHR,GHSR,GJB2,GPM6B,PRLHR,GPR12,GRIA2,GRID1,GRIK1,GRIK3,GRM7,GSC2,GUCY1A3,GUCY2D,HBA1,HBA2,NRG1,HHEX,MNX1,HLX,HMX2,FOXA2,ONECUT1,TLX1,TLX2,HOXB1,HOXB2,HOXB3,HOXB6,HOXB7,HOXB8,HOXC4,HOXC5,HOXC6,HOXC8,HOXC11,HOXC12,HOXD1,HOXD3,HOXD4,HOXD8,HOXD9,HOXD12,HOXD13,HSF4,HSPA6,HTR1A,HTR2C,HTR7,IL7,INSRR,PDX1,ISL1,ITGA4,ITPKA,JUN,KCNA1,KCNA3,KCNC2,KCNC4,KCND3,KCNH1,KCNK2,KCNMA1,KCNQ3,LGALS3,LMX1B,LPL,LRP2,LTBP2,LTK,MAB21L1,MAL,MAPT,MLLT3,CITED1,MSX1,MT1A,MT1B,MT1H,MT1M,MYF6,MYO5B,MYOD1,NCAM1,NEFM,NELL1,NEFL,NEUROD1,NEUROD2,NEUROG1,NFIX,NKX2-2,NKX3-1,NKX6-1,NPAS1,NPR3,NPTX1,NPY1R,NTRK1,NTRK2,OCA2,OPRD1,SIX6,OTX1,OTX2,PAPPA,PAX1,PAX2,PAX3,PAX6,PAX7,PAX9,PCDH8,PDGFRA,SLC26A4,PENK,PGM5,PGR,PITX1,PITX2,PITX3,PKP1,PLEC1,PLXNA2,PMP22,POLE,POU3F1,POU3F4,POU4F1,POU4F2,POU4F3,PRKCE,PRKG1,MAPK4,PYY,PTGDR,PTGER2,PTGER3,PTGER4,PTGFR,PTHLH,PXMP2,RASGRF1,RBP4,RGS10,RYR3,SCN4B,SCNN1G,SCTR,SFRP1,SFRP5,SHH,SHOX,SHOX2,SIM2,SIX1,SIX3,SLC1A2,SLC1A4,SLC6A1,SLC6A3,SLC9A2,SLC9A3,SLCO2A1,SLIT1,SRD5A2,SSTR1,SSTR2,ABCC8,TAL1,TBX1,TBX2,TBX5,TCEA3,TBX3,HNF1B,NR2F2,THBD,NKX2-1,ICAM5,TLL1,TP73,TRH,TRPC5,UCN,UCP1,VDR,WNT1,WNT2,WNT6,WNT7A,WNT10B,WNT11,WT1,ZIC1,ZBTB16,SLC30A2,SLC30A3,SLC30A4,BTG2,PAX8,KCNAB1,NR4A3,DPF3,ST8SIA2,EOMES,PIP5K1B,SOX14,BARX2,PIR,LGR5,RGS20,UNC5C,CHRD,NOL4,TRADD,HRK,GALR2,CACNA1G,PHOX2B,CDK5R2,CH25H,INA,SLC6A5,DGKI,REPS2,MSC,CRLF1,KLF4,SLIT2,LHX2,KL,NTN1,ECEL1,HAND2,ONECUT2,NRG2,CXCL14,SPAG6,GNA14,FEZ1,PDE4DIP,FRMPD4,ZEB2,SV2B,MAFB,HS3ST3B1,PTPRU,OLIG2,IRX5,SPON1,HOXB13,MAB21L2,RASL10A,DMRT2,LBX1,TBR1,SIX2,SLC27A2,VAX1,RIPK3,STMN2,PTPRT,FZD10,IKZF3,PPM1E,VASH1,SLITRK3,DKK1,SORCS3,PDZD2,GLT25D2,ASTN2,LPHN3,KCNH3,OTP,HEY1,DDAH1,TMEFF2,FLRT2,C20orf103,TMEM59L,VAX2,ABTB2,DKFZP564O0823,CHRDL2,OLFML2B,C2orf32,EGFL6,NKX2-8,FBXO3,IL1RAPL2,FGF20,LHX6,CNNM1,KCNV1,FOXD3,FOXB1,DKK2,PCDH17,BHLHB5,RPS6KA6,C13orf15,STXBP6,TMOD2,TBX21,RAX,VSX1,WDR8,DUOX2,NEUROG3,KCNK4,IRX4,DHH,SPOCK3,IGF2AS,WIT1,WNT16,HPCAL4,TPPP3,DUOX1,GPR88,FLJ11235,DLL4,HES2,FEV,KIAA1546,DCHS2,SIDT1,RP11-35N6.1,CASZ1,SUSD4,FEZF2,CRTAC1,MCOLN3,FBXL8,GIMAP5,STK32B,CAMK2N1,BATF3,TRIM36,ELMOD1,HHAT,CENTA2,MESP1,BARX1,CYP26B1,KCNK13,KCNK12,BARHL1,NDUFA4L2,CA10,KIAA1199,CBX8,TTYH1,GJA9,TMEM27,DSCAML1,KIAA1324,ARHGAP20,LRCH2,ZFYVE28,FAM5B,CXCL16,DMRT3,C21orf63,PRDM12,HPSE2,ALX4,PROK2,PKNOX2,NEUROG2,OXCT2,CDH23,CLSTN2,EPB41L4A,LHX5,ROBO3,SOX17,CHST8,HHIP,CSMD1,ISL2,IRX3,BHLHB3,RNF128,LONRF3,FLJ13236,SCD5,SEMA6D,PIGZ,WNT10A,ESX1,ZNF436,COLEC12,KAZALD1,SLCO5A1,GPR101,RASSF5,SOX7,ESPN,ANKRD27,RAB6C,ZIC4,ANKRD20A1,ZMYND15,PRAC,NKX6-2,COL25A1,NT5C1A,KIRREL3,NTNG2,HES7,INSM2,OSAP,MAG1,ZNF503,ATOH8,CORO6,IGSF21,COL27A1,KIAA1666,TSLP,WNT3A,NAV2,C3orf15,LHX4,DUOXA1,ESAM,SLFN11,SYT12,TMEM88,OTOP2,CGB7,CGB8,TIP39,TRIM9,CSMD3,SLITRK1,SORCS1,GRIN3A,DACH2,SLC24A4,USH1G,TMEM132E,B4GALNT2,C1orf194,PODN,BHLHB4,FBLN7,SGPP2,OSR1,ARL9,OTOP1,ANKRD19,CHODL,SLC32A1,CBLN4,LAYN,GSC,LRFN5,NLF1,FAM81A,CMTM2,SLC35F3,C1orf76,C1orf213,C1orf92,LOC150221,FLJ32063,CCDC140,FAM84A,GDF7,FAM19A4,LOC153684,NKX2-3,CLEC14A,TMEM30B,NAGS,FAM43B,DCLK2,ADAMTS15,ADAMTS18,GSX2,ADCY4,NBPF11,FOXD4L1,SLC10A4,C8orf47,GSX1,DOK6,OAF,ANKRD18A,COL24A1,NPNT,PTF1A,LYSMD2,FRMD3,HS6ST3,NPAS4,MKX,FLJ33790,DPY19L2,METRNL,ZADH2,RSPO1,FAM80A,FOXD4L2,MT1DP,GPR120,VSX2,FAM5C,TFAP2E,KY,RSPO2,RBM32A,ZCCHC16,CYP26C1,HMX3,BARHL2,FIGLA,LRRTM1,OTOP3,DPY19L2P2,FOXD4L4,RTN4RL2,BMP8A,GALNTL4,FAM89A,FOXD4L3,C1orf32,FLJ45455,RPRML,C17orf82,RGS9BP,HS6ST1P,ANKRD20B,FLJ46347,C5orf39,UNQ9433,GDF6,SHC4,FLJ45983,LOC400120,FLJ44815,FLJ35409,MGC39545,DUOXA2,LHX8,MGC26718,TRIM67,LOC440804,LOC441413,ANKRD20A3,LOC441426,ANKRD20A2,ANKRD18B,AIM1,ARNTL,BMP6,CALCR,CAMK2B,RUNX2,CHN2,COL12A1,NKX2-</w:t>
      </w:r>
      <w:r w:rsidRPr="008D1C17">
        <w:rPr>
          <w:rFonts w:ascii="Courier New" w:hAnsi="Courier New" w:cs="Courier New"/>
          <w:b w:val="0"/>
          <w:sz w:val="20"/>
          <w:szCs w:val="20"/>
        </w:rPr>
        <w:lastRenderedPageBreak/>
        <w:t>5,DLX5,DRD4,EBF1,ELAVL2,EYA4,EVX1,FOXF2,FOXC1,GABRB2,GPR6,GRK5,HIC1,HLA-A,HLA-B,HLA-C,HOXA1,HOXA2,HOXA3,HOXA4,HOXA6,HOXA7,HOXA9,HOXA10,HOXA13,HSPA1A,HSPA1B,HSPA1L,IGFBP3,KCNQ1,LMO1,MEOX2,MICB,MSX2,MYB,P2RX5,PDE8A,POU3F2,PRKCB1,SFRP4,SIM1,SLC22A3,T,TAC1,TAP1,TCF21,TFAP2B,TGFA,NR2E1,TTPA,TWIST1,FZD1,STC2,DLK1,NEURL,DCLK1,GCM2,HAND1,KLK4,YAF2,PLXNC1,HCG9,PDE10A,NXPH4,AATF,ST8SIA5,TLX3,MED31,NRN1,ZBTB7A,ETV7,CLIC5,CNNM2,ELOVL2,KCNQ5,NRIP3,TBX20,LRFN2,PRDM13,TMEM106C,CLIP4,ULBP2,ULBP1,PPP1R14C,TRIM7,TFAP2D,PSD2,FNDC1,RSPO3,SCIN,KCNK17,TCEAL8,FOXQ1,ARID3C,FBXL14,C9orf19,NKAIN2,OLIG3,MMD2,RFXDC1,SCUBE3,FERD3L,VGLL2,NKPD1,FLJ25037,SLC35D3,LHFPL3,hCG_1985469,FLJ16165,LOC441189,ACADL,ADRBK2,ACAN,BAI2,BMX,CACNA1A,CACNB4,CD38,CDH6,CRIP1,CRMP1,CSF1,CYP2J2,DPP6,DUSP6,EGR2,ELAVL3,EPHA4,FBN1,FOXE3,GPC3,GRIN2D,HTR6,ICAM4,IHH,IMPDH1,KCNA5,KCNJ3,TACSTD2,MAP6,MDS1,NBL1,NEFH,NFIA,NFIC,NGFB,NGFR,NPAS2,NPY5R,OVOL1,PAX5,POMC,PRKCH,RBBP7,RXRG,SECTM1,SLC6A2,SLC6A11,SOX9,SPTB,TACR1,TNFRSF1B,ST8SIA4,PDE8B,ARHGEF7,CCNA1,TCEAL1,RAB33A,GABBR2,HS3ST4,HS3ST2,HCN4,NDRG1,SPON2,SEMA4F,RAB40B,RAPGEF4,FRMPD1,PHLDB1,PPP1R13B,COMMD3,MAPK8IP2,GPR124,SLC40A1,LEF1,NIN,RAB9B,SLC6A20,SLC30A10,DPYSL5,ALOXE3,XYLT1,ABCG4,IRX1,C1orf115,FLJ21511,KCNIP4,TMEM163,AMN,PHYHIPL,RCSD1,DNER,TMEM54,OSR2,RBP7,FAM129A,ASCL4,NOXO1,EGFLAM,SYT6,MFSD4,CDC20B,LGI3,FAM123A,UNC5B,EBF3,EPHA10,EIF4E3,CLEC4G,MGC52498,FLJ39739,ARL5C,ACCN2,AMELX,AMPH,APBA1,ATP1A3,AVPR1B,BLVRB,CA7,CACNB3,ENTPD2,ENTPD3,CD47,LRBA,CDH4,CDX1,CHAD,COL8A1,CPM,CR2,CRH,CYP2A13,DCX,DYNC1I1,DTNB,DUSP8,EPHA3,ESR1,FGF8,FGF11,FUCA1,GAST,GABRG3,GNAO1,GPR26,GRB10,GRIN1,GRM6,GSN,HLA-F,IGFBP1,IL10RA,IL11,IRF4,KCNF1,KCNJ4,KCNJ9,KCNJ10,KCNK3,KCNS2,KCNS3,LAMB1,LY6H,MEIS1,MMP2,MT3,NOVA2,NPR1,NRGN,PCSK2,PDE1B,PLP1,PRKD1,PTPRN2,RARA,RARRES2,RFX4,RNF2,RPS6KA2,SFTPC,SH3GL2,SLIT3,SNAI2,SNTB1,STX1A,CNTN2,TBXAS1,THBS2,TLE2,SEMA3B,LHX3,MADCAM1,PRSS12,CBX4,SKAP1,ABCC3,TNFSF9,ADAM15,RGS9,SYT7,LRAT,NRXN1,SLC25A27,SNCAIP,RAB11FIP3,FRAT1,TRIM28,RAMP1,CACNG3,VAV3,FBLN5,FUT9,HPSE,C1QL1,PADI2,GPD1L,WSCD1,SATB2,SYNE1,OSBP2,LMOD1,CHD5,NOC2L,FBXO25,HEYL,SLCO3A1,DDX25,SOX8,KCNIP2,CRYL1,MLXIPL,PLLP,CYP39A1,ACTL6B,PRKAG2,IL17D,ADAM22,FXYD7,FLJ20184,CHDH,SMPD3,IL17RB,HR,PCDHGC4,ERO1LB,C14orf132,SLC17A7,SLC17A6,MAN1C1,RNPEPL1,KIAA1191,GALNTL1,KLHL14,KLHL1,SPTBN4,GRHL3,CACNG8,BCAN,SMOC2,REEP1,DLK2,MLPH,GCC1,EFCAB1,PARP8,TTLL7,GKAP1,ITIH5,PRRT1,WNT5B,ELOVL3,RTBDN,C8orf13,ARID5B,POLR3GL,PCGF5,KIAA1853,TMEM185A,KISS1R,GPR174,FLJ14816,C1orf94,LOC89944,KCNH7,KLHL13,EXOC3L2,CHRDL1,HTRA3,CAMK2N2,ADC,CSMD2,C1QTNF5,CENTG1,PARD3B,GPR62,SEZ6,COX6B2,DUSP15,CNTNAP5,ANKRD43,C6orf159,GAB3,RIMS4,NOTUM,SAMD11,C1orf51,ANKRD35,CCDC50,LOC154761,PRUNE2,TMEM20,ZFPM1,SLC16A11,TTLL9,MGC42105,SSBP4,ADAMTS17,CADM4,TCTE1,C11orf45,TIGD3,FNDC5,RASGEF1C,TMEM151,NEGR1,CCDC96,PRR10,ARL10,GPR150,PRR18,FAM139A,FAM78A,KLHL17,RGAG4,LOC342897,FAM70B,LGICZ1,CERKL,MAST4,SLC26A5,HES5,C3orf54,FLJ16641,HES3,MXRA7</w:t>
      </w:r>
    </w:p>
    <w:p w:rsidR="00F120D9" w:rsidRPr="008D1C17" w:rsidRDefault="00F120D9" w:rsidP="00F120D9">
      <w:pPr>
        <w:pStyle w:val="PlainText"/>
        <w:rPr>
          <w:rFonts w:ascii="Courier New" w:hAnsi="Courier New" w:cs="Courier New"/>
          <w:b w:val="0"/>
          <w:sz w:val="20"/>
          <w:szCs w:val="20"/>
        </w:rPr>
      </w:pPr>
    </w:p>
    <w:p w:rsidR="00F120D9" w:rsidRPr="008D1C17" w:rsidRDefault="00F120D9" w:rsidP="00F120D9">
      <w:pPr>
        <w:pStyle w:val="PlainText"/>
        <w:rPr>
          <w:rFonts w:ascii="Courier New" w:hAnsi="Courier New" w:cs="Courier New"/>
          <w:b w:val="0"/>
          <w:sz w:val="20"/>
          <w:szCs w:val="20"/>
        </w:rPr>
      </w:pPr>
      <w:r w:rsidRPr="008D1C17">
        <w:rPr>
          <w:rStyle w:val="Heading3Char"/>
        </w:rPr>
        <w:t>PRC2.targets</w:t>
      </w:r>
      <w:r w:rsidRPr="008D1C17">
        <w:rPr>
          <w:rFonts w:ascii="Courier New" w:hAnsi="Courier New" w:cs="Courier New"/>
          <w:b w:val="0"/>
          <w:sz w:val="20"/>
          <w:szCs w:val="20"/>
        </w:rPr>
        <w:t xml:space="preserve"> ABCC8,ABTB2,ADAMTS15,ADAMTS18,ADARB2,ADCY4,ADCY8,ADCYAP1,ADRA1A,ADRA2A,ADRB1,ADRB3,ALOX15,ALX3,ALX4,ANKRD19,ANKRD20A1,ANKRD20B,ANKRD27,AQP5,ARHGAP20,ARL9,ASCL1,ASCL2,ASTN1,ASTN2,ZFHX3,ATF3,ATOH1,ATOH8,NKX3-2,BARHL1,BARHL2,BARX1,BARX2,BCL2,BHLHB3,BHLHB4,BHLHB5,BMP8A,BNC1,BTG2,MKX,TMEM59L,FAM89A,C1orf32,C1orf76,C1orf92,C20orf103,C21orf63,C2orf32,C3orf15,CA10,CACNA1B,CACNA1D,CACNA1E,CACNA1G,CALCA,CAMK2N1,CASZ1,CBLN1,CBLN4,CBR3,CBX8,CD34,CD8A,CDH23,CDH7,CDK5R2,CDKN2C,CDX2,CENTA2,CGB7,CGB8,TPPP3,CH25H,CHODL,CHRD,CHRDL2,CHST8,VSX2,CIDEA,CITED1,CMTM2,CLCN5,CLEC14A,CLSTN2,CNNM1,CNTFR,COL24A1,COL25A1,COL27A1,COL2A1,COL4A5,COL4A6,COL9A2,COLEC12,COMP,CORO6,CRHR1,CRLF1,CRTAC1,CRYBA2,CSMD1,CSMD3,CTNND2,GJA9,CXCL14,CXCL16,CYP24A1,CYP26A1,CYP26B1,CYP26C1,CYP27B1,DACH1,DACH2,DCLK2,DCC,DCHS2,DDAH1,DGKG,DGKI,DHH,DIO3,DKFZP564O0823,DKK1,DKK2,DLL4,DLX1,DLX2,DLX3,DLX4,DMRT1,DMRT2,DMRT3,DOK6,DPF3,DPY19L2,DRD5,DSC3,DSCAML1,DUOX1,DUOX2,DUSP4,ECEL1,EFNA1,EFNA3,EGFL6,EGR3,EGR4,ELMOD1,EN1,EN2,EOMES,EPAS1,EPB41L4A,EPHA5,EPHB1,EPHB3,ERBB4,ESAM,ESPN,ESX1,F2R,FAM19A4,FAM43B,FAM5B,FAM5C,FAM80A,FAM84A,FBN2,FBP1,FBXL8,FBXO3,FEV,FEZ1,FGF20,FGF3,FG</w:t>
      </w:r>
      <w:r w:rsidRPr="008D1C17">
        <w:rPr>
          <w:rFonts w:ascii="Courier New" w:hAnsi="Courier New" w:cs="Courier New"/>
          <w:b w:val="0"/>
          <w:sz w:val="20"/>
          <w:szCs w:val="20"/>
        </w:rPr>
        <w:lastRenderedPageBreak/>
        <w:t>F5,FGF9,FIGLA,FLI1,FLJ11235,FLJ13236,KIAA1546,FLJ32063,CCDC140,FLJ33790,SLFN11,FLJ35409,ANKRD18A,DPY19L2P2,FBLN7,C8orf47,FLJ44815,FLJ45455,FLJ45983,FLJ46347,FLRT2,FOXA2,FOXB1,FOXD2,FOXD3,FOXD4L4,FOXD4L1,FOXD4L2,FOXD4L3,FOXE1,FOXF1,FOXG1,FOXJ1,FOXL1,FOXL2,FRMD3,FUT4,FZD10,FZD2,GABRA2,GABRA4,GAD2,B4GALNT1,B4GALNT2,GALNTL4,GALR2,GATA2,GATA3,GATA4,GATA6,GBX2,GDF6,GDF7,GDNF,GHR,GHSR,GIMAP5,GJB2,GLT25D2,GNA14,GPC5,GPM6B,PRLHR,GPR101,GPR12,GPR120,GPR88,GRIA2,GRID1,GRIK1,GRIK3,GRIN3A,GRM7,GSC,GSC2,GSX1,GSX2,GUCY1A3,GUCY2D,HAND2,HBA1,HBA2,HES2,HES7,HEY1,HHAT,HHEX,HHIP,HLX,MNX1,HMX2,HMX3,HOXB1,HOXB13,HOXB2,HOXB3,HOXB6,HOXB7,HOXB8,HOXC11,HOXC12,HOXC4,HOXC5,HOXC6,HOXC8,HOXD1,HOXD12,HOXD13,HOXD3,HOXD4,HOXD8,HOXD9,HPCAL4,HPSE2,HRK,HS3ST3B1,HS6ST1P,HS6ST3,HSF4,HSPA6,HTR1A,HTR2C,HTR7,ICAM5,IGF2AS,IGSF21,IL1RAPL2,IL7,INA,INSM2,INSRR,PDX1,IRX3,IRX4,IRX5,ISL1,ISL2,ITGA4,ITPKA,JUN,KAZALD1,KCNA1,KCNA3,KCNAB1,KCNC2,KCNC4,KCND3,KCNH1,KCNH3,KCNK12,KCNK13,KCNK2,KCNK4,KCNMA1,KCNQ3,KCNV1,VASH1,KIAA1199,KIAA1324,KIAA1666,KIRREL3,KL,KLF4,KY,LBX1,LGALS3,LGR5,LHX2,LHX4,LHX5,LHX6,LHX8,LMX1B,TMEM132E,C1orf194,LAYN,C1orf213,LOC150221,LOC153684,NBPF11,RBM32A,RPRML,C17orf82,C5orf39,LOC400120,DUOXA2,LOC440804,LOC441413,ANKRD20A3,LOC441426,ANKRD20A2,ANKRD18B,NDUFA4L2,TMEM88,LPHN3,LPL,LRCH2,LRFN5,LRP2,LRRTM1,LTBP2,LTK,LYSMD2,MAB21L1,MAB21L2,MAFB,MAL,MAPK4,MAPT,MCOLN3,MESP1,METRNL,MAG1,FAM81A,MGC26718,RSPO2,MGC39545,MLLT3,MSC,MSX1,MT1A,MT1B,MT1H,MT1M,MT1DP,MYF6,MYO5B,MYOD1,NAGS,NAV2,NCAM1,NEFM,NEFL,NELL1,NEUROD1,NEUROD2,NEUROG1,NEUROG2,NEUROG3,NFIX,DUOXA1,NKX2-2,NKX2-3,NKX2-8,NKX3-1,NKX6-1,NKX6-2,NLF1,NOL4,NPAS1,NPNT,NPR3,NPTX1,NPY1R,NR2F2,NR4A3,NRG1,NRG2,OAF,NT5C1A,NTN1,NTNG2,NTRK1,NTRK2,NPAS4,OCA2,OLFML2B,OLIG2,ONECUT1,ONECUT2,OPRD1,OSAP,OSR1,OTOP1,OTOP2,OTOP3,OTP,OTX1,OTX2,OXCT2,PAPPA,PAX1,PAX2,PAX3,PAX6,PAX7,PAX8,PAX9,PCDH17,PCDH8,PDE4DIP,PDGFRA,FRMPD4,PDZD2,PENK,PGM5,PGR,PHOX2A,PHOX2B,PIP5K1B,PIR,PITX1,PITX2,PITX3,PKNOX2,PKP1,PLEC1,PLXNA2,PMP22,PODN,POLE,POU3F1,POU3F4,POU4F1,POU4F2,POU4F3,PPM1E,PRAC,PRDM12,RP11-35N6.1,PRKCE,PRKG1,PROK2,PTF1A,PTGDR,PTGER2,PTGER3,PTGER4,PTGFR,PTHLH,PTPRT,PTPRU,PXMP2,PYY,RAB6C,SHC4,RASGRF1,RASSF5,RAX,RBP4,REPS2,C13orf15,RGS10,RGS20,RGS9BP,RIPK3,LONRF3,RNF128,ROBO3,RPS6KA6,RASL10A,RSPO1,RTN4RL2,RYR3,SCD5,SCN4B,SCNN1G,SCTR,SEMA6D,SFRP1,SFRP5,SGPP2,SHH,SHOX,SHOX2,SIDT1,SIM2,SIX1,SIX2,SIX3,SIX6,SLC10A4,SLC1A2,SLC1A4,SLC24A4,SLC26A4,SLC27A2,SLC30A2,SLC30A3,SLC30A4,SLC32A1,SLC35F3,SLC6A1,SLC6A3,SLC6A5,SLC9A2,SLC9A3,SLCO2A1,SLCO5A1,SLIT1,SLIT2,SLITRK1,SLITRK3,PIGZ,BATF3,SORCS1,SORCS3,SOX14,SOX17,SOX7,SPAG6,SPOCK3,SPON1,SRD5A2,SSTR1,SSTR2,ST8SIA2,STK32B,STMN2,STXBP6,SUSD4,SV2B,SYT12,TAL1,TBR1,TBX1,TBX2,TBX21,TBX3,TBX5,TCEA3,HNF1B,TFAP2E,THBD,TIP39,NKX2-1,TLL1,TLX1,TLX2,TMEFF2,TMEM27,TMEM30B,TMOD2,CD70,TP73,TRADD,TRH,TRIM36,TRIM67,TRIM9,TRPC5,TSLP,TTYH1,UCN,UCP1,UNC5C,UNQ9433,USH1G,VAX1,VAX2,VDR,VSX1,WDR8,WIT1,WNT1,WNT10A,WNT10B,WNT11,WNT16,WNT2,WNT3A,WNT6,WNT7A,WT1,ZADH2,ZBTB16,ZCCHC16,ZEB2,ZFYVE28,ZIC1,ZIC4,ZMYND15,FEZF2,ZNF436,ZNF503,IKZF3,</w:t>
      </w:r>
    </w:p>
    <w:p w:rsidR="00F120D9" w:rsidRPr="008D1C17" w:rsidRDefault="00F120D9" w:rsidP="00F120D9">
      <w:pPr>
        <w:pStyle w:val="PlainText"/>
        <w:rPr>
          <w:rFonts w:ascii="Courier New" w:hAnsi="Courier New" w:cs="Courier New"/>
          <w:b w:val="0"/>
          <w:sz w:val="20"/>
          <w:szCs w:val="20"/>
        </w:rPr>
      </w:pPr>
    </w:p>
    <w:p w:rsidR="00F120D9" w:rsidRPr="008D1C17" w:rsidRDefault="00F120D9" w:rsidP="00F120D9">
      <w:pPr>
        <w:pStyle w:val="PlainText"/>
        <w:rPr>
          <w:rFonts w:ascii="Courier New" w:hAnsi="Courier New" w:cs="Courier New"/>
          <w:b w:val="0"/>
          <w:sz w:val="20"/>
          <w:szCs w:val="20"/>
        </w:rPr>
      </w:pPr>
      <w:r w:rsidRPr="008D1C17">
        <w:rPr>
          <w:rStyle w:val="Heading3Char"/>
        </w:rPr>
        <w:t>Myc.targets1</w:t>
      </w:r>
      <w:r w:rsidRPr="008D1C17">
        <w:rPr>
          <w:rFonts w:ascii="Courier New" w:hAnsi="Courier New" w:cs="Courier New"/>
          <w:b w:val="0"/>
          <w:sz w:val="20"/>
          <w:szCs w:val="20"/>
        </w:rPr>
        <w:t xml:space="preserve"> CDK4,TIMM17B,HRSP12,OPRS1,TCIRG1,AKR1A1,CFDP1,CEACAM5,CEBPA,RIG,PAICS,KLF1,EBP,ATF7,RCC1,PIM2,CHRNB1,CLCN6,CLNS1A,HIST4H4,PARP1,CSTB,DBI,DCK,ACE,DKC1,E2F1,EEF1A2,EGR3,EIF4A1,EIF4E,ELK1,ENO1,ETS2,ALDH2,FAH,FASN,FGFR4,FOXM1,SIRT1,RPL13A,FPGS,FXN,GALNS,GALT,GAPDH,AMD1,GAS8,SNORD4A,SNORD32A,PABPC1,AMPD2,BBC3,GLA,AMPD3,GPR4,GSK3B,GSTP1,H2AFZ,HBA2,HBAP1,HBB,HBE1,HIF1A,MNX1,HMBS,HMGN2,HNRNPA1,HNRNPA2B1,APC,APEX1,HES1,HSD11B2,HSPA8,HSP90AA1,HSP90AB1,HSPD1,ICAM1,ID3,ACADM,APP,IL11RA,IMPA2,INSR,IRF2,IRF3,ISG20,ITGB1,JUN,JUNB,ARF1,ARF4,SNHG5,RHOG,STMN1,LBR,LMNA,SMAD7,MAGEA3,MAGEA6,ARSB,MAN2A2,MCM4,MCM7,MDM2,MET,MFI2,MGST1,ASCL2,MPO,MSN,MST1,MTHFR,MUC1,MYCL1,ATF4,NBN,NCL,NEFM,NIT1,NME1,NOL1,NOTCH4,NTHL1,NTN2L,OCA2,ACO2,SERPINE1,ACOX1,GOLGA7,PDCD1,PDHA1,PER1,PHB,PLA2G4A,PLK1,POLB,POLD2,PPID,NSUN2,AVP,PPP1R7,HIST2H4B,PRTN3,PSEN2,EIF5A2,PSMA3,PSMB1,PTEN,PTGER2,PTMA,BAX,QDPR,RARB,RBM3,CCND1,BCL2,RGS2,ACTB,BCL3,RPL10,RPL19,RPL22,RPL23A,RPL27A,RPL36A,RPS6,RPS15,RPS19,RXRB,BLK,SLC2A4,BMP4,SLC4A2,SLC19A1,POLR3D,SRD5A1,SRM,BRCA2,STAT6,ZFP36L2,BSG,SURF6,VAMP2,TCF12,TERT,TFRC,TGFB1,TG</w:t>
      </w:r>
      <w:r w:rsidRPr="008D1C17">
        <w:rPr>
          <w:rFonts w:ascii="Courier New" w:hAnsi="Courier New" w:cs="Courier New"/>
          <w:b w:val="0"/>
          <w:sz w:val="20"/>
          <w:szCs w:val="20"/>
        </w:rPr>
        <w:lastRenderedPageBreak/>
        <w:t>FB3,ACTG1,TOP1,TPM2,TSC2,TXN,UBA52,UCP3,UROD,VHL,WEE1,WT1,ZNF146,IFRD2,SLBP,FOSL1,AKAP1,BCL2L12,HIST1H4E,CASP8,LMNB2,PEX3,LOC85389,CDK10,CTSF,CBS,HDAC3,CCKBR,SQSTM1,CCNB1,CCND2,CD2,SYNGR2,AP4M1,SLC9A3R2,TNFRSF8,NR1D1,CD63,HERPUD1,CD79B,TOMM20,HNRPDL</w:t>
      </w:r>
    </w:p>
    <w:p w:rsidR="00F120D9" w:rsidRPr="008D1C17" w:rsidRDefault="00F120D9" w:rsidP="00F120D9">
      <w:pPr>
        <w:pStyle w:val="PlainText"/>
        <w:rPr>
          <w:rFonts w:ascii="Courier New" w:hAnsi="Courier New" w:cs="Courier New"/>
          <w:b w:val="0"/>
          <w:sz w:val="20"/>
          <w:szCs w:val="20"/>
        </w:rPr>
      </w:pPr>
    </w:p>
    <w:p w:rsidR="00F120D9" w:rsidRPr="008D1C17" w:rsidRDefault="00F120D9" w:rsidP="00F120D9">
      <w:pPr>
        <w:pStyle w:val="PlainText"/>
        <w:rPr>
          <w:rFonts w:ascii="Courier New" w:hAnsi="Courier New" w:cs="Courier New"/>
          <w:b w:val="0"/>
          <w:sz w:val="20"/>
          <w:szCs w:val="20"/>
        </w:rPr>
      </w:pPr>
      <w:r w:rsidRPr="008D1C17">
        <w:rPr>
          <w:rStyle w:val="Heading3Char"/>
        </w:rPr>
        <w:t>Myc.targets2</w:t>
      </w:r>
      <w:r w:rsidRPr="008D1C17">
        <w:rPr>
          <w:rFonts w:ascii="Courier New" w:hAnsi="Courier New" w:cs="Courier New"/>
          <w:b w:val="0"/>
          <w:sz w:val="24"/>
          <w:szCs w:val="20"/>
        </w:rPr>
        <w:t xml:space="preserve"> </w:t>
      </w:r>
      <w:r w:rsidRPr="008D1C17">
        <w:rPr>
          <w:rFonts w:ascii="Courier New" w:hAnsi="Courier New" w:cs="Courier New"/>
          <w:b w:val="0"/>
          <w:sz w:val="20"/>
          <w:szCs w:val="20"/>
        </w:rPr>
        <w:t>AMD1,ARL1,ARRB2,ASAH1,ATF4,ATM,ATP5B,ATP5C1,ATP5E,ATP5G2,BARD1,BCKDHA,BCKDHB,BLK,CACNB1,CAD,CALM2,CALR,CAPZA1,CD79B,CD97,CDC6,CDC25B,CDK6,CDKN1B,CTSC,CISH,CKS2,CLCN2,CLCN3,CLCN6,CLN3,SLC31A1,COX7C,COX15,CR2,CREB1,CREBL2,CSF2RB,CSTF3,CYBA,DAXX,DBI,DBP,DDB1,DDX1,DDX3X,DDX5,DDX10,DPAGT1,DPYSL3,EIF2S1,EIF2S3,ENO2,STOM,ERCC6,ETF1,ETFA,FABP5,FANCF,FKBP2,FLOT2,FRAP1,FTH1,XRCC6,GABPA,GAK,GALC,NR6A1,GCLC,GMDS,GNA12,GNL1,GNS,GRK4,H2AFX,H2AFZ,HADHB,HARS,HIP2,HLA-A,HLA-F,HMMR,HNRNPA1,HNRNPL,HSPA2,HSPA9,HSPE1,IDH3B,IFNAR1,IFNGR1,IGBP1,ILK,ING1,IRF3,JARID2,KHK,KIF11,KPNA3,RANBP5,LAMP1,LDHA,FADS3,LNPEP,LSP1,LTA4H,M6PR,NBR1,MAD2L1,SMAD3,MAGOH,MAN2A1,MARS,MAT2A,MBNL1,MCM3,MCM5,MDH1,MAP3K5,RAB8A,METTL1,MFAP1,MFNG,MGAT2,MKLN1,MMP8,MMP15,MOCS2,MSH2,MST1R,MT2A,MT3,MTF1,MTHFD1,PPP1R12A,NACA,NAGA,NUBP1,NCBP1,NCL,NDUFA1,NDUFA2,NDUFA6,NDUFB1,NDUFB2,NDUFB3,NDUFB4,NDUFB5,NDUFB6,NDUFS1,NDUFV1,NDUFS6,DRG1,NFKBIB,NME1,CNOT2,CNOT4,NUP88,OAZ1,PA2G4,PCM1,PCMT1,PCNA,PCTK1,PCYT1A,PDE4C,PDE6D,PDK1,PDK2,PDK3,SLC26A4,PER1,PET112L,PEX6,PFKFB4,PFN1,PIGF,PKM2,PMM2,PMS1,PMS2L3,UBL3,POLH,POU2F1,PPA1,PPIA,PPP1CB,PPP1R7,PPP2CA,PPP2R1B,PPP2R4,PPP3CA,PREP,PRKAB1,PRKAB2,PRKAG1,PKN2,PRKCSH,PRKDC,MAPK7,MAP2K5,MAP2K7,PRKRIR,PRPS2,PRPSAP1,PSMA1,PSMA5,PSMB1,PSMB5,PSMB7,PSMC4,PSMC5,PSMD3,PSMD5,PSMD7,PSMD8,PSMD10,PTPN1,PTPN6,PTPRF,PYCR1,ALDH18A1,RAB1A,RGL2,RAB3A,RAC2,RAD9A,RAP2B,RASA1,ARID4A,JARID1A,RBBP8,RBL1,RBM4,RECQL,RFX5,RGS16,RHEB,RLN1,RNF4,ABCE1,RPL5,RPL8,RPL9,RPL13,RPL15,RPL18,RPL19,RPL27,RPL27A,RPL31,RPL32,RPL37,RPLP1,RPS5,RPS6,RPS6KA2,RPS6KB1,RPS13,RPS17,RPS19,RPS20,RPS21,RPS25,RPS26,RPS27A,RPS29,RRAS,RXRB,VPS52,SARS,SCD,SCO1,SDF2,SFRS2,SFRS5,SFRS7,SLC1A4,SLC2A4,SLC7A1,SLC12A2,SLC22A3,SLC22A4,SNAPC1,SNAPC3,SNRPA,SNRPD3,SOD1,SOX12,SP4,SPIB,SRD5A1,SRI,SREBF2,SRP54,SRP68,SRPR,SSB,SUPT5H,VAMP1,SYK,SYPL1,CNTN2,TCEB3,C2orf3,TCF12,MLX,TLE3,TLL2,TLOC1,TMF1,TMPO,TMSB4X,TNFAIP1,TP53,TPP2,TPR,TPT1,HSP90B1,TSC2,TSPY1,TTC4,TUBG1,TULP3,TYK2,U2AF1,UBE2D3,UBE2G2,UCHL1,USP4,UQCRC2,USP1,VASP,VCP,VDAC2,VGF,EIF4H,XK,YY1,YWHAH,ZFPL1,ZNF7,ZNF12,ZNF35,ZNF85,ZNF134,ZNF136,ZNF142,TRIM25,ZNF174,ZNF192,ZNF225,PTP4A1,CSDE1,DAP3,FZD5,ARMET,SLC39A7,EPM2A,JTV1,UBXD6,GLRA3,CCDC6,CUL5,COIL,ELL,DPF1,DGCR6,LZTR1,HDHD1A,USP11,JARID1C,SMC1A,TMEM187,LAGE3,HIST1H4I,ACOX3,HIST1H2AI,HIST1H2AK,HIST1H2AJ,HIST1H2AC,HIST1H2AM,HIST2H2AA3,HIST1H2BG,HIST1H2BN,HIST1H2BM,HIST1H2BF,HIST1H2BE,HIST1H2BH,HIST1H2BI,HIST1H2BC,HIST2H2BE,HIST1H4B,HIST1H4L,PLA2G6,SLC25A11,TAGLN2,UXT,EEA1,STX7,CMAH,RAD54L,GNPAT,SIP1,RANBP3,SLC43A1,PEX3,PARG,CSDA,COPS3,AGPS,BLZF1,PIAS1,DEGS1,MADD,MKNK1,KHSRP,AKR7A2,PRKRA,USO1,DSCR2,RNASET2,EIF3I,STX16,STX10,PLA2G4B,JRKL,SNX3,CRADD,CD164,RAB11A,RIPK2,PEX11B,SUCLG1,TRIM24,DPM1,DPM2,SAP30,GGH,ALKBH1,DLEU2,ARHGEF7,SQSTM1,SGPL1,CDC16,ZNF259,SLC5A6,HERC1,MBD4,HIST1H2AG,HIST1H2BJ,PLOD3,CH25H,BAZ1B,NFS1,ASH2L,LATS1,RQCD1,AIFM1,RRP9,ATG12,EXO1,COX7A2L,AP4M1,VAPA,RPS6KA5,PSCD2,WDR46,SFRS11,COPS2,TRIP13,GTF3C5,GTF3C4,EFTUD2,PPT2,CIAO1,RECQL5,PEX16,MED17,GSTO1,LY86,EIF4E2,MED20,PMPCB,FXR2,SPTLC2,EEF1E1,POLR1C,CIR,APBA3,H2AFY,CHD1L,H6PD,NR1D1,SPAG6,RBM39,MPHOSPH1,IER2,PSCDBP,RNF7,PTDSS1,MAML1,KEAP1,GINS1,AMMECR1,GOLGA5,HS3ST2,THRAP3,NUP153,DMTF1,HDAC6,SH2D3C,SAE1,ABCB6,SCAMP3,ARPC4,ACTR3,NUBP2,RAD50,KIF20A,FRY,TRAP1,ARFRP1,AKAP9,CEBPZ,RCL1,PSME3,MPHOSPH6,USPL1,PSMD14,TRIB1,NBR2,HRSP12,ABCC4,ZMPSTE24,STUB1,OPRS1,SDCCAG10,SAP18,DNAJA2,MAEA,DLEU1,LANCL1,TMEM5,TMEM4,HMG20A,CACNG3,TUBA1B,SCML2,CEPT1,ANAPC10,PIAS3,PRMT5,TESK2,TIMM23,IFI30,TIMM17A,HAX1,COG5,TIMM44,MYBBP1A,CIB1,DDX17,HBXIP,ARL6IP5,CCT7,ERLIN1,SPAG5,POLR3G,IVNS1ABP,RAD51AP1,TUSC4,PMVK,RRAGA,CCT8,AP4B1,MGEA5,NFAT5,PTGES3,AHCYL1,ARPP-19,ZNF274,WDR4,YIF1A,SUGT1,RNPS1,SEC61B,TMED10,MAPRE2,CYB561D2,TOPBP1,HSF2BP,HNRPUL1,BTN2A1,POLR3A,PWP1,AP4S1,NUDT6,MAP4K5,RASSF1,SUPT16H,AKAP10,RPL35,PDCD10,DCTN3,PHB2,GABARAP,MTF2,NCBP2,MAPRE1,ATF6,KCNH4,ITGB3BP,AP4E1,ABCB10,CBX5</w:t>
      </w:r>
      <w:r w:rsidRPr="008D1C17">
        <w:rPr>
          <w:rFonts w:ascii="Courier New" w:hAnsi="Courier New" w:cs="Courier New"/>
          <w:b w:val="0"/>
          <w:sz w:val="20"/>
          <w:szCs w:val="20"/>
        </w:rPr>
        <w:lastRenderedPageBreak/>
        <w:t>,TTC33,DDX58,CORO1C,CD2AP,MKRN1,NUP62,ARFIP2,LYPLA3,ZKSCAN5,CARKL,SDF2L1,MAFF,FTSJ1,RAB3GAP2,SLC39A6,ATXN10,PRDX5,APPL1,FBXO5,MYCBP,TIMM9,TIMM8B,NUFIP1,DNAI1,ACAD8,ST6GALNAC4,TRAPPC3,CACYBP,ATP5S,SNX5,IL17C,SERP1,ARHGEF16,TNFRSF21,LSM1,MOCS3,EIF3K,RABGEF1,HTRA2,MAT2B,NXT1,TMOD2,ABT1,UCRC,RBM15B,CPSF1,SNX15,HOOK2,HCFC2,PYCR2,TIMM22,GPR132,SERTAD1,POMT2,UBQLN1,ERO1L,CXXC1,ZNRD1,DEF6,WDR42A,RNF141,HEBP1,LOC51035,ZNF593,RPS27L,POLR1D,CCDC41,LOC51136,DYNC1LI1,MRTO4,DCTN4,NAGPA,HSPA14,ATPBD1C,C15orf15,ABI3,PIGP,CDKL3,IER5,SCAND1,GMIP,FKBP11,ZDHHC3,ATP6V1D,PPME1,NOL7,DDX41,HSD17B7,SCLY,MIR16,AZIN1,PCF11,TRIM33,CUTA,LSR,LIPT1,KIAA0859,TRMT6,STYXL1,GINS2,BRP44L,ASB1,MPP6,LSM8,VPS29,PPP6C,POLR3K,RAPGEF6,RP6-213H19.1,ZAK,BTBD1,NUP54,ADAM22,PTOV1,DSCR6,POLE3,H2BFS,GDAP1,CCDC76,GNB1L,LZTFL1,TRIM44,OCIAD1,CNDP2,GLT8D1,CBWD1,ACSS2,DMAP1,C20orf24,SLC25A40,DIABLO,SERF1B,PNO1,KIF15,ENTPD7,PCNP,ZNF286A,BIRC6,POLD4,ZNF410,NGB,ALOXE3,TGIF2,SAV1,GPSM3,MCCC2,MAGEF1,SLC39A8,NCAPG,LEPRE1,ELOVL1,MRPL40,TSEN34,EPC1,ULBP1,WDR23,PRR3,POLR1B,WBSCR22</w:t>
      </w:r>
    </w:p>
    <w:p w:rsidR="00F120D9" w:rsidRPr="008D1C17" w:rsidRDefault="00F120D9" w:rsidP="00F120D9">
      <w:pPr>
        <w:rPr>
          <w:rFonts w:ascii="Courier New" w:hAnsi="Courier New" w:cs="Courier New"/>
          <w:sz w:val="20"/>
          <w:szCs w:val="20"/>
        </w:rPr>
      </w:pPr>
    </w:p>
    <w:p w:rsidR="00F120D9" w:rsidRPr="00F120D9" w:rsidRDefault="00F120D9" w:rsidP="00F120D9"/>
    <w:p w:rsidR="00317107" w:rsidRDefault="00317107">
      <w:pPr>
        <w:rPr>
          <w:b/>
          <w:bCs/>
          <w:szCs w:val="24"/>
        </w:rPr>
      </w:pPr>
      <w:bookmarkStart w:id="84" w:name="_Ref291068406"/>
      <w:r>
        <w:rPr>
          <w:b/>
          <w:szCs w:val="24"/>
        </w:rPr>
        <w:br w:type="page"/>
      </w:r>
    </w:p>
    <w:p w:rsidR="00183C37" w:rsidRDefault="00183C37" w:rsidP="00183C37">
      <w:pPr>
        <w:pStyle w:val="Caption"/>
        <w:rPr>
          <w:sz w:val="24"/>
          <w:szCs w:val="24"/>
        </w:rPr>
      </w:pPr>
      <w:r w:rsidRPr="008B1109">
        <w:rPr>
          <w:b/>
          <w:sz w:val="24"/>
          <w:szCs w:val="24"/>
        </w:rPr>
        <w:lastRenderedPageBreak/>
        <w:t>Table S</w:t>
      </w:r>
      <w:r w:rsidR="00A4495B" w:rsidRPr="008B1109">
        <w:rPr>
          <w:b/>
          <w:sz w:val="24"/>
          <w:szCs w:val="24"/>
        </w:rPr>
        <w:fldChar w:fldCharType="begin"/>
      </w:r>
      <w:r w:rsidRPr="008B1109">
        <w:rPr>
          <w:b/>
          <w:sz w:val="24"/>
          <w:szCs w:val="24"/>
        </w:rPr>
        <w:instrText xml:space="preserve"> SEQ Supplementary_Table \* ARABIC </w:instrText>
      </w:r>
      <w:r w:rsidR="00A4495B" w:rsidRPr="008B1109">
        <w:rPr>
          <w:b/>
          <w:sz w:val="24"/>
          <w:szCs w:val="24"/>
        </w:rPr>
        <w:fldChar w:fldCharType="separate"/>
      </w:r>
      <w:r w:rsidR="0068726B">
        <w:rPr>
          <w:b/>
          <w:noProof/>
          <w:sz w:val="24"/>
          <w:szCs w:val="24"/>
        </w:rPr>
        <w:t>4</w:t>
      </w:r>
      <w:r w:rsidR="00A4495B" w:rsidRPr="008B1109">
        <w:rPr>
          <w:b/>
          <w:sz w:val="24"/>
          <w:szCs w:val="24"/>
        </w:rPr>
        <w:fldChar w:fldCharType="end"/>
      </w:r>
      <w:bookmarkEnd w:id="81"/>
      <w:bookmarkEnd w:id="84"/>
      <w:r w:rsidRPr="00BF6375">
        <w:rPr>
          <w:sz w:val="24"/>
          <w:szCs w:val="24"/>
        </w:rPr>
        <w:t>:</w:t>
      </w:r>
      <w:r w:rsidRPr="00E67270">
        <w:rPr>
          <w:sz w:val="24"/>
          <w:szCs w:val="24"/>
        </w:rPr>
        <w:t xml:space="preserve"> Gene-Set-Enrichment p-values for enrichment in stem-like and differentiated subtypes for all of the </w:t>
      </w:r>
      <w:proofErr w:type="spellStart"/>
      <w:r w:rsidRPr="00E67270">
        <w:rPr>
          <w:sz w:val="24"/>
          <w:szCs w:val="24"/>
        </w:rPr>
        <w:t>curated</w:t>
      </w:r>
      <w:proofErr w:type="spellEnd"/>
      <w:r w:rsidRPr="00E67270">
        <w:rPr>
          <w:sz w:val="24"/>
          <w:szCs w:val="24"/>
        </w:rPr>
        <w:t xml:space="preserve"> gene sets on MSigDB v 3.0. No multiple testing </w:t>
      </w:r>
      <w:proofErr w:type="gramStart"/>
      <w:r w:rsidRPr="00E67270">
        <w:rPr>
          <w:sz w:val="24"/>
          <w:szCs w:val="24"/>
        </w:rPr>
        <w:t>correction</w:t>
      </w:r>
      <w:proofErr w:type="gramEnd"/>
      <w:r w:rsidRPr="00E67270">
        <w:rPr>
          <w:sz w:val="24"/>
          <w:szCs w:val="24"/>
        </w:rPr>
        <w:t xml:space="preserve"> was used.</w:t>
      </w:r>
      <w:bookmarkStart w:id="85" w:name="_Ref286760442"/>
      <w:bookmarkStart w:id="86" w:name="_Ref286913258"/>
      <w:r w:rsidR="00FF5FB1">
        <w:rPr>
          <w:sz w:val="24"/>
          <w:szCs w:val="24"/>
        </w:rPr>
        <w:t xml:space="preserve">   The complete table with p-values for all </w:t>
      </w:r>
      <w:proofErr w:type="spellStart"/>
      <w:r w:rsidR="00FF5FB1">
        <w:rPr>
          <w:sz w:val="24"/>
          <w:szCs w:val="24"/>
        </w:rPr>
        <w:t>genesets</w:t>
      </w:r>
      <w:proofErr w:type="spellEnd"/>
      <w:r w:rsidR="00FF5FB1">
        <w:rPr>
          <w:sz w:val="24"/>
          <w:szCs w:val="24"/>
        </w:rPr>
        <w:t xml:space="preserve"> tested is available on </w:t>
      </w:r>
      <w:hyperlink r:id="rId17" w:history="1">
        <w:r w:rsidR="00FF5FB1" w:rsidRPr="00317107">
          <w:rPr>
            <w:rStyle w:val="Hyperlink"/>
            <w:sz w:val="24"/>
            <w:szCs w:val="24"/>
          </w:rPr>
          <w:t>http://bcb.dfci.harvard.edu/~aedin/publications/</w:t>
        </w:r>
      </w:hyperlink>
    </w:p>
    <w:tbl>
      <w:tblPr>
        <w:tblW w:w="9955" w:type="dxa"/>
        <w:tblInd w:w="89" w:type="dxa"/>
        <w:tblLook w:val="04A0"/>
      </w:tblPr>
      <w:tblGrid>
        <w:gridCol w:w="6679"/>
        <w:gridCol w:w="1656"/>
        <w:gridCol w:w="1800"/>
      </w:tblGrid>
      <w:tr w:rsidR="00FF5FB1" w:rsidRPr="00FF5FB1" w:rsidTr="00DF7997">
        <w:trPr>
          <w:trHeight w:val="300"/>
        </w:trPr>
        <w:tc>
          <w:tcPr>
            <w:tcW w:w="6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5FB1" w:rsidRPr="00FF5FB1" w:rsidRDefault="00FF5FB1" w:rsidP="00FF5FB1">
            <w:pPr>
              <w:spacing w:after="0" w:line="240" w:lineRule="auto"/>
              <w:rPr>
                <w:rFonts w:eastAsia="Times New Roman" w:cs="Times New Roman"/>
                <w:b/>
                <w:bCs/>
                <w:color w:val="000000"/>
                <w:szCs w:val="24"/>
                <w:lang w:bidi="ar-SA"/>
              </w:rPr>
            </w:pPr>
            <w:r w:rsidRPr="00FF5FB1">
              <w:rPr>
                <w:rFonts w:eastAsia="Times New Roman" w:cs="Times New Roman"/>
                <w:b/>
                <w:bCs/>
                <w:color w:val="000000"/>
                <w:szCs w:val="24"/>
                <w:lang w:bidi="ar-SA"/>
              </w:rPr>
              <w:t>MSigDB gene signature</w:t>
            </w: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rsidR="00FF5FB1" w:rsidRPr="00FF5FB1" w:rsidRDefault="00FF5FB1" w:rsidP="00FF5FB1">
            <w:pPr>
              <w:spacing w:after="0" w:line="240" w:lineRule="auto"/>
              <w:rPr>
                <w:rFonts w:eastAsia="Times New Roman" w:cs="Times New Roman"/>
                <w:b/>
                <w:bCs/>
                <w:color w:val="000000"/>
                <w:szCs w:val="24"/>
                <w:lang w:bidi="ar-SA"/>
              </w:rPr>
            </w:pPr>
            <w:r w:rsidRPr="00FF5FB1">
              <w:rPr>
                <w:rFonts w:eastAsia="Times New Roman" w:cs="Times New Roman"/>
                <w:b/>
                <w:bCs/>
                <w:color w:val="000000"/>
                <w:szCs w:val="24"/>
                <w:lang w:bidi="ar-SA"/>
              </w:rPr>
              <w:t>Differentiated</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FF5FB1" w:rsidRPr="00FF5FB1" w:rsidRDefault="00FF5FB1" w:rsidP="00FF5FB1">
            <w:pPr>
              <w:spacing w:after="0" w:line="240" w:lineRule="auto"/>
              <w:rPr>
                <w:rFonts w:eastAsia="Times New Roman" w:cs="Times New Roman"/>
                <w:b/>
                <w:bCs/>
                <w:color w:val="000000"/>
                <w:szCs w:val="24"/>
                <w:lang w:bidi="ar-SA"/>
              </w:rPr>
            </w:pPr>
            <w:r w:rsidRPr="00FF5FB1">
              <w:rPr>
                <w:rFonts w:eastAsia="Times New Roman" w:cs="Times New Roman"/>
                <w:b/>
                <w:bCs/>
                <w:color w:val="000000"/>
                <w:szCs w:val="24"/>
                <w:lang w:bidi="ar-SA"/>
              </w:rPr>
              <w:t>Stem-like</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AMUNDSON</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POOR</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SURVIVAL</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AFTER</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GAMMA</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RADIATION</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2G</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BYSTRYKH</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HEMATOPOIESIS</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STEM</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CELL</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FLI1</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CHANG</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CORE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SERUM</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RESPONSE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UP</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CHIARADONNA</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NEOPLASTIC</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TRANSFORMATION</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KRAS</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UP</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COLLER</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MYC</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TARGETS</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UP</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CREIGHTON</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ENDOCRINE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THERAPY</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RESISTANCE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1</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DODD</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NASOPHARYNGEAL</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CARCINOMA</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DN</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HOFMANN</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CELL</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LYMPHOMA</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UP</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KYNG</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DNA</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DAMAGE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BY</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UV</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LEE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TARGETS</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OF</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PTCH1</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AND</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SUFU</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DN</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MEINHOLD</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OVARIAN</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CANCER</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LOW</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GRADE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DN</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NUNODA</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RESPONSE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TO</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DASATINIB</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IMATINIB</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UP</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PENG</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LEUCINE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DEPRIVATION</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DN</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PODAR</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RESPONSE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TO</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ADAPHOSTIN</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DN</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RHODES</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CANCER</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META</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SIGNATURE</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RUGO</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UV</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RESPONSE</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SENGUPTA</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NASOPHARYNGEAL</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CARCINOMA</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UP</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TONKS</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TARGETS</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OF</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RUNX1</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RUNX1T1</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FUSION</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MONOCYTE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UP</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YE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METASTATIC</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LIVER</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CANCER</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BENPORATH</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ES</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CORE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NINE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CORRELATED</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0.99999</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CHANDRAN</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METASTASIS</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UP</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0.99999</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LEE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LIVER</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CANCER</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SURVIVAL</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DN</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0.99999</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LIANG</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SILENCED</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BY</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METHYLATION</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DN</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0.99999</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LY</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AGING</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OLD</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DN</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0.99999</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OLSSON</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E2F3</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TARGETS</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DN</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0.99999</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OUELLET</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OVARIAN</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CANCER</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INVASIVE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VS</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LMP</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UP</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0.99999</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REACTOME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EARLY</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PHASE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OF</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HIV</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LIFE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CYCLE</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0.99999</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SHEPARD</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BMYB</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MORPHOLINO</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DN</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0.99999</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SUNG</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METASTASIS</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STROMA</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DN</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0.99999</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TANG</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SENESCENCE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TP53</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TARGETS</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DN</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0.99999</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TSENG</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IRS1</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TARGETS</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UP</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0.99999</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BHATTACHARYA</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EMBRYONIC</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STEM</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CELL</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0.99998</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2.00E-05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CHIARETTI</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T</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ALL</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RELAPSE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PROGNOSIS</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0.99998</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2.00E-05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GRAHAM</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CML</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QUIESCENT</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VS</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NORMAL</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QUIESCENT</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UP</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0.99998</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2.00E-05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HEDENFALK</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BREAST</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CANCER</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HEREDITARY</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VS</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lastRenderedPageBreak/>
              <w:t>SPORADIC</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lastRenderedPageBreak/>
              <w:t>0.99998</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2.00E-05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lastRenderedPageBreak/>
              <w:t>LY</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AGING</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MIDDLE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DN</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0.99998</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2.00E-05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MUNSHI</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MULTIPLE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MYELOMA</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DN</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0.99998</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2.00E-05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NIELSEN</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LIPOSARCOMA</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DN</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0.99998</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2.00E-05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SCIAN</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CELL</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CYCLE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TARGETS</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OF</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TP53</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AND</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TP73</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DN</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0.99998</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2.00E-05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ST</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T</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CELL</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SIGNAL</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TRANSDUCTION</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0.99998</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2.00E-05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VANTVEER</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BREAST</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CANCER</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METASTASIS</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DN</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0.99998</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2.00E-05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VANTVEER</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BREAST</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CANCER</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POOR</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PROGNOSIS</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0.99998</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2.00E-05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CHIANG</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LIVER</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CANCER</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SUBCLASS</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PROLIFERATION</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UP</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0.99997</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3.00E-05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MCCOLLUM</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GELDANAMYCIN</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RESISTANCE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DN</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0.99997</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3.00E-05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PUJANA</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BREAST</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CANCER</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LIT</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INT</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NETWORK</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0.99997</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3.00E-05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RASHI</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RESPONSE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TO</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IONIZING</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RADIATION</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4</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0.99997</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3.00E-05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CHEMNITZ</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RESPONSE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TO</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PROSTAGLANDIN</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E2</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UP</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0.99996</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4.00E-05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CHIN</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BREAST</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CANCER</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COPY</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NUMBER</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UP</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0.99996</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4.00E-05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CROONQUIST</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NRAS</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VS</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STROMAL</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STIMULATION</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DN</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0.99996</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4.00E-05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GRASEMANN</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RETINOBLASTOMA</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WITH</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6P</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AMPLIFICATION</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0.99996</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4.00E-05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KARAKAS</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TGFB1</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SIGNALING</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0.99996</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4.00E-05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KORKOLA</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EMBRYONAL</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CARCINOMA</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0.99996</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4.00E-05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LY</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AGING</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PREMATURE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DN</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0.99996</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4.00E-05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VANTVEER</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BREAST</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CANCER</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ESR1</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DN</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0.99996</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4.00E-05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BERENJENO</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TRANSFORMED</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BY</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RHOA</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UP</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0.99995</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5.00E-05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CAIRO</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HEPATOBLASTOMA</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POOR</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SURVIVAL</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0.99995</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5.00E-05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CHIARETTI</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T</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ALL</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REFRACTORY</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TO</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THERAPY</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0.99995</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5.00E-05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MOREAUX</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B</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LYMPHOCYTE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MATURATION</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BY</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TACI</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DN</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0.99995</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5.00E-05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MORI</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SMALL</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PRE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BII</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LYMPHOCYTE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DN</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0.99995</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5.00E-05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PUJANA</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ATM</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PCC</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NETWORK</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0.99995</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5.00E-05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PUJANA</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BREAST</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CANCER</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WITH</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BRCA1</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MUTATED</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UP</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0.99995</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5.00E-05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REACTOME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GLUCOSE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TRANSPORT</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0.99995</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5.00E-05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RHODES</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UNDIFFERENTIATED</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CANCER</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0.99995</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5.00E-05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SMID</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BREAST</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CANCER</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LUMINAL</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A</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DN</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0.99995</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5.00E-05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SMID</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BREAST</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CANCER</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RELAPSE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IN</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BRAIN</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UP</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0.99995</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5.00E-05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GLINSKY</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CANCER</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DEATH</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UP</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0.99994</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6.00E-05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GRAHAM</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CML</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QUIESCENT</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VS</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CML</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DIVIDING</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DN</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0.99994</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6.00E-05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FLOTHO</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PEDIATRIC</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ALL</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THERAPY</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RESPONSE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DN</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0.99993</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7.00E-05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KENNY</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CTNNB1</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TARGETS</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UP</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0.99993</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7.00E-05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SMID</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BREAST</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CANCER</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BASAL</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UP</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0.99993</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7.00E-05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YAGI</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AML</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SURVIVAL</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0.99993</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7.00E-05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ABRAHAM</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ALPC</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VS</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MULTIPLE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MYELOMA</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DN</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0.99992</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8.00E-05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BENPORATH</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ES</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1</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0.99992</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8.00E-05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FURUKAWA</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DUSP6</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TARGETS</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PCI35</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DN</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0.99992</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8.00E-05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SCHUHMACHER</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MYC</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TARGETS</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UP</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0.99992</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8.00E-05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SONG</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TARGETS</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OF</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IE86</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CMV</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PROTEIN</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0.99992</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8.00E-05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lastRenderedPageBreak/>
              <w:t>ZHAN</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EARLY</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DIFFERENTIATION</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GENES</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DN</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0.99992</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8.00E-05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MITSIADES</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RESPONSE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TO</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APLIDIN</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DN</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0.99991</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9.00E-05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NADERI</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BREAST</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CANCER</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PROGNOSIS</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UP</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0.99991</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9.00E-05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REACTOME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SHC</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MEDIATED</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SIGNALLING</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0.99991</w:t>
            </w:r>
          </w:p>
        </w:tc>
        <w:tc>
          <w:tcPr>
            <w:tcW w:w="1800" w:type="dxa"/>
            <w:tcBorders>
              <w:top w:val="nil"/>
              <w:left w:val="nil"/>
              <w:bottom w:val="nil"/>
              <w:right w:val="single" w:sz="4" w:space="0" w:color="auto"/>
            </w:tcBorders>
            <w:shd w:val="clear" w:color="000000" w:fill="D7E4BC"/>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9.00E-05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BIOCARTA</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SET</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PATHWAY</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w:t>
            </w:r>
          </w:p>
        </w:tc>
        <w:tc>
          <w:tcPr>
            <w:tcW w:w="1800"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1.00E-04</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CHANG</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CYCLING</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GENES</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w:t>
            </w:r>
          </w:p>
        </w:tc>
        <w:tc>
          <w:tcPr>
            <w:tcW w:w="1800"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1.00E-04</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FOURNIER</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ACINAR</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DEVELOPMENT</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LATE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2</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w:t>
            </w:r>
          </w:p>
        </w:tc>
        <w:tc>
          <w:tcPr>
            <w:tcW w:w="1800"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1.00E-04</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MARKEY</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RB1</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ACUTE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LOF</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DN</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w:t>
            </w:r>
          </w:p>
        </w:tc>
        <w:tc>
          <w:tcPr>
            <w:tcW w:w="1800"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1.00E-04</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SASAKI</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ADULT</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T</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CELL</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LEUKEMIA</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w:t>
            </w:r>
          </w:p>
        </w:tc>
        <w:tc>
          <w:tcPr>
            <w:tcW w:w="1800"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1.00E-04</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TARTE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PLASMA</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CELL</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VS</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PLASMABLAST</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DN</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w:t>
            </w:r>
          </w:p>
        </w:tc>
        <w:tc>
          <w:tcPr>
            <w:tcW w:w="1800"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1.00E-04</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SCHWAB</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TARGETS</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OF</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BMYB</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I624M</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DN</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1.00E-04</w:t>
            </w:r>
          </w:p>
        </w:tc>
        <w:tc>
          <w:tcPr>
            <w:tcW w:w="1800"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SCHWAB</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TARGETS</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OF</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BMYB</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S427G</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DN</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1.00E-04</w:t>
            </w:r>
          </w:p>
        </w:tc>
        <w:tc>
          <w:tcPr>
            <w:tcW w:w="1800"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VECCHI</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GASTRIC</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CANCER</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ADVANCED</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VS</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EARLY</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DN</w:t>
            </w:r>
          </w:p>
        </w:tc>
        <w:tc>
          <w:tcPr>
            <w:tcW w:w="1476"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1.00E-04</w:t>
            </w:r>
          </w:p>
        </w:tc>
        <w:tc>
          <w:tcPr>
            <w:tcW w:w="1800"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DAVICIONI</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MOLECULAR</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ARMS</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VS</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ERMS</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UP</w:t>
            </w:r>
          </w:p>
        </w:tc>
        <w:tc>
          <w:tcPr>
            <w:tcW w:w="1476" w:type="dxa"/>
            <w:tcBorders>
              <w:top w:val="nil"/>
              <w:left w:val="nil"/>
              <w:bottom w:val="nil"/>
              <w:right w:val="single" w:sz="4" w:space="0" w:color="auto"/>
            </w:tcBorders>
            <w:shd w:val="clear" w:color="000000" w:fill="E6B9B8"/>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7.00E-05</w:t>
            </w:r>
          </w:p>
        </w:tc>
        <w:tc>
          <w:tcPr>
            <w:tcW w:w="1800"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0.99993</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REACTOME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TRIACYLGLYCERIDE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BIOSYNTHESIS</w:t>
            </w:r>
          </w:p>
        </w:tc>
        <w:tc>
          <w:tcPr>
            <w:tcW w:w="1476" w:type="dxa"/>
            <w:tcBorders>
              <w:top w:val="nil"/>
              <w:left w:val="nil"/>
              <w:bottom w:val="nil"/>
              <w:right w:val="single" w:sz="4" w:space="0" w:color="auto"/>
            </w:tcBorders>
            <w:shd w:val="clear" w:color="000000" w:fill="E6B9B8"/>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5.00E-05</w:t>
            </w:r>
          </w:p>
        </w:tc>
        <w:tc>
          <w:tcPr>
            <w:tcW w:w="1800"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YANG</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BREAST</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CANCER</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ESR1</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LASER</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UP</w:t>
            </w:r>
          </w:p>
        </w:tc>
        <w:tc>
          <w:tcPr>
            <w:tcW w:w="1476" w:type="dxa"/>
            <w:tcBorders>
              <w:top w:val="nil"/>
              <w:left w:val="nil"/>
              <w:bottom w:val="nil"/>
              <w:right w:val="single" w:sz="4" w:space="0" w:color="auto"/>
            </w:tcBorders>
            <w:shd w:val="clear" w:color="000000" w:fill="E6B9B8"/>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5.00E-05</w:t>
            </w:r>
          </w:p>
        </w:tc>
        <w:tc>
          <w:tcPr>
            <w:tcW w:w="1800"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0.99995</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FINETTI</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BREAST</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CANCERS</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KINOME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BLUE</w:t>
            </w:r>
          </w:p>
        </w:tc>
        <w:tc>
          <w:tcPr>
            <w:tcW w:w="1476" w:type="dxa"/>
            <w:tcBorders>
              <w:top w:val="nil"/>
              <w:left w:val="nil"/>
              <w:bottom w:val="nil"/>
              <w:right w:val="single" w:sz="4" w:space="0" w:color="auto"/>
            </w:tcBorders>
            <w:shd w:val="clear" w:color="000000" w:fill="E6B9B8"/>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4.00E-05</w:t>
            </w:r>
          </w:p>
        </w:tc>
        <w:tc>
          <w:tcPr>
            <w:tcW w:w="1800"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0.99996</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KEGG</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PEROXISOME</w:t>
            </w:r>
          </w:p>
        </w:tc>
        <w:tc>
          <w:tcPr>
            <w:tcW w:w="1476" w:type="dxa"/>
            <w:tcBorders>
              <w:top w:val="nil"/>
              <w:left w:val="nil"/>
              <w:bottom w:val="nil"/>
              <w:right w:val="single" w:sz="4" w:space="0" w:color="auto"/>
            </w:tcBorders>
            <w:shd w:val="clear" w:color="000000" w:fill="E6B9B8"/>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4.00E-05</w:t>
            </w:r>
          </w:p>
        </w:tc>
        <w:tc>
          <w:tcPr>
            <w:tcW w:w="1800"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0.99996</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FLECHNER</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BIOPSY</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KIDNEY</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TRANSPLANT</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REJECTED</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VS</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OK</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DN</w:t>
            </w:r>
          </w:p>
        </w:tc>
        <w:tc>
          <w:tcPr>
            <w:tcW w:w="1476" w:type="dxa"/>
            <w:tcBorders>
              <w:top w:val="nil"/>
              <w:left w:val="nil"/>
              <w:bottom w:val="nil"/>
              <w:right w:val="single" w:sz="4" w:space="0" w:color="auto"/>
            </w:tcBorders>
            <w:shd w:val="clear" w:color="000000" w:fill="E6B9B8"/>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3.00E-05</w:t>
            </w:r>
          </w:p>
        </w:tc>
        <w:tc>
          <w:tcPr>
            <w:tcW w:w="1800"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0.99997</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OUELLET</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OVARIAN</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CANCER</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INVASIVE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VS</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LMP</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DN</w:t>
            </w:r>
          </w:p>
        </w:tc>
        <w:tc>
          <w:tcPr>
            <w:tcW w:w="1476" w:type="dxa"/>
            <w:tcBorders>
              <w:top w:val="nil"/>
              <w:left w:val="nil"/>
              <w:bottom w:val="nil"/>
              <w:right w:val="single" w:sz="4" w:space="0" w:color="auto"/>
            </w:tcBorders>
            <w:shd w:val="clear" w:color="000000" w:fill="E6B9B8"/>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3.00E-05</w:t>
            </w:r>
          </w:p>
        </w:tc>
        <w:tc>
          <w:tcPr>
            <w:tcW w:w="1800"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0.99997</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REACTOME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GLUTATHIONE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CONJUGATION</w:t>
            </w:r>
          </w:p>
        </w:tc>
        <w:tc>
          <w:tcPr>
            <w:tcW w:w="1476" w:type="dxa"/>
            <w:tcBorders>
              <w:top w:val="nil"/>
              <w:left w:val="nil"/>
              <w:bottom w:val="nil"/>
              <w:right w:val="single" w:sz="4" w:space="0" w:color="auto"/>
            </w:tcBorders>
            <w:shd w:val="clear" w:color="000000" w:fill="E6B9B8"/>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1.00E-05</w:t>
            </w:r>
          </w:p>
        </w:tc>
        <w:tc>
          <w:tcPr>
            <w:tcW w:w="1800"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0.99999</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WEBER</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METHYLATED</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HCP</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IN</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FIBROBLAST</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UP</w:t>
            </w:r>
          </w:p>
        </w:tc>
        <w:tc>
          <w:tcPr>
            <w:tcW w:w="1476" w:type="dxa"/>
            <w:tcBorders>
              <w:top w:val="nil"/>
              <w:left w:val="nil"/>
              <w:bottom w:val="nil"/>
              <w:right w:val="single" w:sz="4" w:space="0" w:color="auto"/>
            </w:tcBorders>
            <w:shd w:val="clear" w:color="000000" w:fill="E6B9B8"/>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1.00E-05</w:t>
            </w:r>
          </w:p>
        </w:tc>
        <w:tc>
          <w:tcPr>
            <w:tcW w:w="1800"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0.99999</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CHEMNITZ</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RESPONSE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TO</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PROSTAGLANDIN</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E2</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DN</w:t>
            </w:r>
          </w:p>
        </w:tc>
        <w:tc>
          <w:tcPr>
            <w:tcW w:w="1476" w:type="dxa"/>
            <w:tcBorders>
              <w:top w:val="nil"/>
              <w:left w:val="nil"/>
              <w:bottom w:val="nil"/>
              <w:right w:val="single" w:sz="4" w:space="0" w:color="auto"/>
            </w:tcBorders>
            <w:shd w:val="clear" w:color="000000" w:fill="E6B9B8"/>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w:t>
            </w:r>
          </w:p>
        </w:tc>
        <w:tc>
          <w:tcPr>
            <w:tcW w:w="1800"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CONRAD</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GERMLINE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STEM</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CELL</w:t>
            </w:r>
          </w:p>
        </w:tc>
        <w:tc>
          <w:tcPr>
            <w:tcW w:w="1476" w:type="dxa"/>
            <w:tcBorders>
              <w:top w:val="nil"/>
              <w:left w:val="nil"/>
              <w:bottom w:val="nil"/>
              <w:right w:val="single" w:sz="4" w:space="0" w:color="auto"/>
            </w:tcBorders>
            <w:shd w:val="clear" w:color="000000" w:fill="E6B9B8"/>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w:t>
            </w:r>
          </w:p>
        </w:tc>
        <w:tc>
          <w:tcPr>
            <w:tcW w:w="1800"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CREIGHTON</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ENDOCRINE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THERAPY</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RESISTANCE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2</w:t>
            </w:r>
          </w:p>
        </w:tc>
        <w:tc>
          <w:tcPr>
            <w:tcW w:w="1476" w:type="dxa"/>
            <w:tcBorders>
              <w:top w:val="nil"/>
              <w:left w:val="nil"/>
              <w:bottom w:val="nil"/>
              <w:right w:val="single" w:sz="4" w:space="0" w:color="auto"/>
            </w:tcBorders>
            <w:shd w:val="clear" w:color="000000" w:fill="E6B9B8"/>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w:t>
            </w:r>
          </w:p>
        </w:tc>
        <w:tc>
          <w:tcPr>
            <w:tcW w:w="1800"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DOANE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BREAST</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CANCER</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CLASSES</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UP</w:t>
            </w:r>
          </w:p>
        </w:tc>
        <w:tc>
          <w:tcPr>
            <w:tcW w:w="1476" w:type="dxa"/>
            <w:tcBorders>
              <w:top w:val="nil"/>
              <w:left w:val="nil"/>
              <w:bottom w:val="nil"/>
              <w:right w:val="single" w:sz="4" w:space="0" w:color="auto"/>
            </w:tcBorders>
            <w:shd w:val="clear" w:color="000000" w:fill="E6B9B8"/>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w:t>
            </w:r>
          </w:p>
        </w:tc>
        <w:tc>
          <w:tcPr>
            <w:tcW w:w="1800"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DOANE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BREAST</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CANCER</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ESR1</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UP</w:t>
            </w:r>
          </w:p>
        </w:tc>
        <w:tc>
          <w:tcPr>
            <w:tcW w:w="1476" w:type="dxa"/>
            <w:tcBorders>
              <w:top w:val="nil"/>
              <w:left w:val="nil"/>
              <w:bottom w:val="nil"/>
              <w:right w:val="single" w:sz="4" w:space="0" w:color="auto"/>
            </w:tcBorders>
            <w:shd w:val="clear" w:color="000000" w:fill="E6B9B8"/>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w:t>
            </w:r>
          </w:p>
        </w:tc>
        <w:tc>
          <w:tcPr>
            <w:tcW w:w="1800"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DODD</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NASOPHARYNGEAL</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CARCINOMA</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UP</w:t>
            </w:r>
          </w:p>
        </w:tc>
        <w:tc>
          <w:tcPr>
            <w:tcW w:w="1476" w:type="dxa"/>
            <w:tcBorders>
              <w:top w:val="nil"/>
              <w:left w:val="nil"/>
              <w:bottom w:val="nil"/>
              <w:right w:val="single" w:sz="4" w:space="0" w:color="auto"/>
            </w:tcBorders>
            <w:shd w:val="clear" w:color="000000" w:fill="E6B9B8"/>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w:t>
            </w:r>
          </w:p>
        </w:tc>
        <w:tc>
          <w:tcPr>
            <w:tcW w:w="1800"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LIEN</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BREAST</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CARCINOMA</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METAPLASTIC</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VS</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DUCTAL</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DN</w:t>
            </w:r>
          </w:p>
        </w:tc>
        <w:tc>
          <w:tcPr>
            <w:tcW w:w="1476" w:type="dxa"/>
            <w:tcBorders>
              <w:top w:val="nil"/>
              <w:left w:val="nil"/>
              <w:bottom w:val="nil"/>
              <w:right w:val="single" w:sz="4" w:space="0" w:color="auto"/>
            </w:tcBorders>
            <w:shd w:val="clear" w:color="000000" w:fill="E6B9B8"/>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w:t>
            </w:r>
          </w:p>
        </w:tc>
        <w:tc>
          <w:tcPr>
            <w:tcW w:w="1800"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MEINHOLD</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OVARIAN</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CANCER</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LOW</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GRADE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UP</w:t>
            </w:r>
          </w:p>
        </w:tc>
        <w:tc>
          <w:tcPr>
            <w:tcW w:w="1476" w:type="dxa"/>
            <w:tcBorders>
              <w:top w:val="nil"/>
              <w:left w:val="nil"/>
              <w:bottom w:val="nil"/>
              <w:right w:val="single" w:sz="4" w:space="0" w:color="auto"/>
            </w:tcBorders>
            <w:shd w:val="clear" w:color="000000" w:fill="E6B9B8"/>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w:t>
            </w:r>
          </w:p>
        </w:tc>
        <w:tc>
          <w:tcPr>
            <w:tcW w:w="1800"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NAKAMURA</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BRONCHIAL</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AND</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BRONCHIOLAR</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EPITHELIA</w:t>
            </w:r>
          </w:p>
        </w:tc>
        <w:tc>
          <w:tcPr>
            <w:tcW w:w="1476" w:type="dxa"/>
            <w:tcBorders>
              <w:top w:val="nil"/>
              <w:left w:val="nil"/>
              <w:bottom w:val="nil"/>
              <w:right w:val="single" w:sz="4" w:space="0" w:color="auto"/>
            </w:tcBorders>
            <w:shd w:val="clear" w:color="000000" w:fill="E6B9B8"/>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w:t>
            </w:r>
          </w:p>
        </w:tc>
        <w:tc>
          <w:tcPr>
            <w:tcW w:w="1800"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SENGUPTA</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NASOPHARYNGEAL</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CARCINOMA</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DN</w:t>
            </w:r>
          </w:p>
        </w:tc>
        <w:tc>
          <w:tcPr>
            <w:tcW w:w="1476" w:type="dxa"/>
            <w:tcBorders>
              <w:top w:val="nil"/>
              <w:left w:val="nil"/>
              <w:bottom w:val="nil"/>
              <w:right w:val="single" w:sz="4" w:space="0" w:color="auto"/>
            </w:tcBorders>
            <w:shd w:val="clear" w:color="000000" w:fill="E6B9B8"/>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w:t>
            </w:r>
          </w:p>
        </w:tc>
        <w:tc>
          <w:tcPr>
            <w:tcW w:w="1800"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SMID</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BREAST</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CANCER</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BASAL</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DN</w:t>
            </w:r>
          </w:p>
        </w:tc>
        <w:tc>
          <w:tcPr>
            <w:tcW w:w="1476" w:type="dxa"/>
            <w:tcBorders>
              <w:top w:val="nil"/>
              <w:left w:val="nil"/>
              <w:bottom w:val="nil"/>
              <w:right w:val="single" w:sz="4" w:space="0" w:color="auto"/>
            </w:tcBorders>
            <w:shd w:val="clear" w:color="000000" w:fill="E6B9B8"/>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w:t>
            </w:r>
          </w:p>
        </w:tc>
        <w:tc>
          <w:tcPr>
            <w:tcW w:w="1800"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SMID</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BREAST</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CANCER</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LUMINAL</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B</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UP</w:t>
            </w:r>
          </w:p>
        </w:tc>
        <w:tc>
          <w:tcPr>
            <w:tcW w:w="1476" w:type="dxa"/>
            <w:tcBorders>
              <w:top w:val="nil"/>
              <w:left w:val="nil"/>
              <w:bottom w:val="nil"/>
              <w:right w:val="single" w:sz="4" w:space="0" w:color="auto"/>
            </w:tcBorders>
            <w:shd w:val="clear" w:color="000000" w:fill="E6B9B8"/>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w:t>
            </w:r>
          </w:p>
        </w:tc>
        <w:tc>
          <w:tcPr>
            <w:tcW w:w="1800"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SMID</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BREAST</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CANCER</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RELAPSE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IN</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BONE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UP</w:t>
            </w:r>
          </w:p>
        </w:tc>
        <w:tc>
          <w:tcPr>
            <w:tcW w:w="1476" w:type="dxa"/>
            <w:tcBorders>
              <w:top w:val="nil"/>
              <w:left w:val="nil"/>
              <w:bottom w:val="nil"/>
              <w:right w:val="single" w:sz="4" w:space="0" w:color="auto"/>
            </w:tcBorders>
            <w:shd w:val="clear" w:color="000000" w:fill="E6B9B8"/>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w:t>
            </w:r>
          </w:p>
        </w:tc>
        <w:tc>
          <w:tcPr>
            <w:tcW w:w="1800"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SMID</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BREAST</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CANCER</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RELAPSE</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IN</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BRAIN</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DN</w:t>
            </w:r>
          </w:p>
        </w:tc>
        <w:tc>
          <w:tcPr>
            <w:tcW w:w="1476" w:type="dxa"/>
            <w:tcBorders>
              <w:top w:val="nil"/>
              <w:left w:val="nil"/>
              <w:bottom w:val="nil"/>
              <w:right w:val="single" w:sz="4" w:space="0" w:color="auto"/>
            </w:tcBorders>
            <w:shd w:val="clear" w:color="000000" w:fill="E6B9B8"/>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w:t>
            </w:r>
          </w:p>
        </w:tc>
        <w:tc>
          <w:tcPr>
            <w:tcW w:w="1800"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w:t>
            </w:r>
          </w:p>
        </w:tc>
      </w:tr>
      <w:tr w:rsidR="00FF5FB1" w:rsidRPr="00FF5FB1" w:rsidTr="00DF7997">
        <w:trPr>
          <w:trHeight w:val="300"/>
        </w:trPr>
        <w:tc>
          <w:tcPr>
            <w:tcW w:w="6679" w:type="dxa"/>
            <w:tcBorders>
              <w:top w:val="nil"/>
              <w:left w:val="single" w:sz="4" w:space="0" w:color="auto"/>
              <w:bottom w:val="nil"/>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VANTVEER</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BREAST</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CANCER</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ESR1</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UP</w:t>
            </w:r>
          </w:p>
        </w:tc>
        <w:tc>
          <w:tcPr>
            <w:tcW w:w="1476" w:type="dxa"/>
            <w:tcBorders>
              <w:top w:val="nil"/>
              <w:left w:val="nil"/>
              <w:bottom w:val="nil"/>
              <w:right w:val="single" w:sz="4" w:space="0" w:color="auto"/>
            </w:tcBorders>
            <w:shd w:val="clear" w:color="000000" w:fill="E6B9B8"/>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w:t>
            </w:r>
          </w:p>
        </w:tc>
        <w:tc>
          <w:tcPr>
            <w:tcW w:w="1800" w:type="dxa"/>
            <w:tcBorders>
              <w:top w:val="nil"/>
              <w:left w:val="nil"/>
              <w:bottom w:val="nil"/>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w:t>
            </w:r>
          </w:p>
        </w:tc>
      </w:tr>
      <w:tr w:rsidR="00FF5FB1" w:rsidRPr="00FF5FB1" w:rsidTr="00DF7997">
        <w:trPr>
          <w:trHeight w:val="300"/>
        </w:trPr>
        <w:tc>
          <w:tcPr>
            <w:tcW w:w="6679" w:type="dxa"/>
            <w:tcBorders>
              <w:top w:val="nil"/>
              <w:left w:val="single" w:sz="4" w:space="0" w:color="auto"/>
              <w:bottom w:val="single" w:sz="4" w:space="0" w:color="auto"/>
              <w:right w:val="single" w:sz="4" w:space="0" w:color="auto"/>
            </w:tcBorders>
            <w:shd w:val="clear" w:color="auto" w:fill="auto"/>
            <w:vAlign w:val="bottom"/>
            <w:hideMark/>
          </w:tcPr>
          <w:p w:rsidR="00FF5FB1" w:rsidRPr="00FF5FB1" w:rsidRDefault="00FF5FB1" w:rsidP="00FF5FB1">
            <w:pPr>
              <w:spacing w:after="0" w:line="240" w:lineRule="auto"/>
              <w:rPr>
                <w:rFonts w:eastAsia="Times New Roman" w:cs="Times New Roman"/>
                <w:color w:val="000000"/>
                <w:szCs w:val="24"/>
                <w:lang w:bidi="ar-SA"/>
              </w:rPr>
            </w:pPr>
            <w:r w:rsidRPr="00FF5FB1">
              <w:rPr>
                <w:rFonts w:eastAsia="Times New Roman" w:cs="Times New Roman"/>
                <w:color w:val="000000"/>
                <w:szCs w:val="24"/>
                <w:lang w:bidi="ar-SA"/>
              </w:rPr>
              <w:t>YANG</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BREAST</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CANCER</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ESR1</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BULK</w:t>
            </w:r>
            <w:r w:rsidR="00DF7997" w:rsidRPr="00DF7997">
              <w:rPr>
                <w:rFonts w:eastAsia="Times New Roman" w:cs="Times New Roman"/>
                <w:color w:val="000000"/>
                <w:szCs w:val="24"/>
                <w:lang w:bidi="ar-SA"/>
              </w:rPr>
              <w:t xml:space="preserve"> </w:t>
            </w:r>
            <w:r w:rsidRPr="00FF5FB1">
              <w:rPr>
                <w:rFonts w:eastAsia="Times New Roman" w:cs="Times New Roman"/>
                <w:color w:val="000000"/>
                <w:szCs w:val="24"/>
                <w:lang w:bidi="ar-SA"/>
              </w:rPr>
              <w:t>UP</w:t>
            </w:r>
          </w:p>
        </w:tc>
        <w:tc>
          <w:tcPr>
            <w:tcW w:w="1476" w:type="dxa"/>
            <w:tcBorders>
              <w:top w:val="nil"/>
              <w:left w:val="nil"/>
              <w:bottom w:val="single" w:sz="4" w:space="0" w:color="auto"/>
              <w:right w:val="single" w:sz="4" w:space="0" w:color="auto"/>
            </w:tcBorders>
            <w:shd w:val="clear" w:color="000000" w:fill="E6B9B8"/>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0</w:t>
            </w:r>
          </w:p>
        </w:tc>
        <w:tc>
          <w:tcPr>
            <w:tcW w:w="1800" w:type="dxa"/>
            <w:tcBorders>
              <w:top w:val="nil"/>
              <w:left w:val="nil"/>
              <w:bottom w:val="single" w:sz="4" w:space="0" w:color="auto"/>
              <w:right w:val="single" w:sz="4" w:space="0" w:color="auto"/>
            </w:tcBorders>
            <w:shd w:val="clear" w:color="auto" w:fill="auto"/>
            <w:noWrap/>
            <w:vAlign w:val="bottom"/>
            <w:hideMark/>
          </w:tcPr>
          <w:p w:rsidR="00FF5FB1" w:rsidRPr="00FF5FB1" w:rsidRDefault="00FF5FB1" w:rsidP="00FF5FB1">
            <w:pPr>
              <w:spacing w:after="0" w:line="240" w:lineRule="auto"/>
              <w:jc w:val="right"/>
              <w:rPr>
                <w:rFonts w:eastAsia="Times New Roman" w:cs="Times New Roman"/>
                <w:color w:val="000000"/>
                <w:szCs w:val="24"/>
                <w:lang w:bidi="ar-SA"/>
              </w:rPr>
            </w:pPr>
            <w:r w:rsidRPr="00FF5FB1">
              <w:rPr>
                <w:rFonts w:eastAsia="Times New Roman" w:cs="Times New Roman"/>
                <w:color w:val="000000"/>
                <w:szCs w:val="24"/>
                <w:lang w:bidi="ar-SA"/>
              </w:rPr>
              <w:t>1</w:t>
            </w:r>
          </w:p>
        </w:tc>
      </w:tr>
    </w:tbl>
    <w:p w:rsidR="00FF5FB1" w:rsidRPr="00FF5FB1" w:rsidRDefault="00FF5FB1" w:rsidP="00FF5FB1"/>
    <w:p w:rsidR="00545061" w:rsidRDefault="00545061">
      <w:pPr>
        <w:rPr>
          <w:b/>
          <w:bCs/>
          <w:szCs w:val="24"/>
        </w:rPr>
      </w:pPr>
      <w:bookmarkStart w:id="87" w:name="_Ref290733970"/>
      <w:bookmarkEnd w:id="85"/>
      <w:bookmarkEnd w:id="86"/>
      <w:r>
        <w:rPr>
          <w:b/>
          <w:szCs w:val="24"/>
        </w:rPr>
        <w:br w:type="page"/>
      </w:r>
    </w:p>
    <w:p w:rsidR="00545061" w:rsidRDefault="00183C37" w:rsidP="00545061">
      <w:pPr>
        <w:pStyle w:val="Caption"/>
        <w:rPr>
          <w:sz w:val="24"/>
          <w:szCs w:val="24"/>
        </w:rPr>
      </w:pPr>
      <w:r w:rsidRPr="008B1109">
        <w:rPr>
          <w:b/>
          <w:sz w:val="24"/>
          <w:szCs w:val="24"/>
        </w:rPr>
        <w:lastRenderedPageBreak/>
        <w:t>Table S</w:t>
      </w:r>
      <w:r w:rsidR="00A4495B" w:rsidRPr="008B1109">
        <w:rPr>
          <w:b/>
          <w:sz w:val="24"/>
          <w:szCs w:val="24"/>
        </w:rPr>
        <w:fldChar w:fldCharType="begin"/>
      </w:r>
      <w:r w:rsidRPr="008B1109">
        <w:rPr>
          <w:b/>
          <w:sz w:val="24"/>
          <w:szCs w:val="24"/>
        </w:rPr>
        <w:instrText xml:space="preserve"> SEQ Supplementary_Table \* ARABIC </w:instrText>
      </w:r>
      <w:r w:rsidR="00A4495B" w:rsidRPr="008B1109">
        <w:rPr>
          <w:b/>
          <w:sz w:val="24"/>
          <w:szCs w:val="24"/>
        </w:rPr>
        <w:fldChar w:fldCharType="separate"/>
      </w:r>
      <w:r w:rsidR="0068726B">
        <w:rPr>
          <w:b/>
          <w:noProof/>
          <w:sz w:val="24"/>
          <w:szCs w:val="24"/>
        </w:rPr>
        <w:t>5</w:t>
      </w:r>
      <w:r w:rsidR="00A4495B" w:rsidRPr="008B1109">
        <w:rPr>
          <w:b/>
          <w:sz w:val="24"/>
          <w:szCs w:val="24"/>
        </w:rPr>
        <w:fldChar w:fldCharType="end"/>
      </w:r>
      <w:bookmarkEnd w:id="87"/>
      <w:r w:rsidRPr="00E67270">
        <w:rPr>
          <w:sz w:val="24"/>
          <w:szCs w:val="24"/>
        </w:rPr>
        <w:t>: Gene-Set-Enrichment p-values for enrichment in stem-like and differentiated subtypes for all of the Gene O</w:t>
      </w:r>
      <w:r>
        <w:rPr>
          <w:sz w:val="24"/>
          <w:szCs w:val="24"/>
        </w:rPr>
        <w:t>n</w:t>
      </w:r>
      <w:r w:rsidRPr="00E67270">
        <w:rPr>
          <w:sz w:val="24"/>
          <w:szCs w:val="24"/>
        </w:rPr>
        <w:t xml:space="preserve">tology gene sets on MSigDB v 3.0. No multiple testing </w:t>
      </w:r>
      <w:proofErr w:type="gramStart"/>
      <w:r w:rsidRPr="00E67270">
        <w:rPr>
          <w:sz w:val="24"/>
          <w:szCs w:val="24"/>
        </w:rPr>
        <w:t>correction</w:t>
      </w:r>
      <w:proofErr w:type="gramEnd"/>
      <w:r w:rsidRPr="00E67270">
        <w:rPr>
          <w:sz w:val="24"/>
          <w:szCs w:val="24"/>
        </w:rPr>
        <w:t xml:space="preserve"> was used.</w:t>
      </w:r>
      <w:r w:rsidR="00545061">
        <w:rPr>
          <w:sz w:val="24"/>
          <w:szCs w:val="24"/>
        </w:rPr>
        <w:t xml:space="preserve"> The complete table with p-values for all </w:t>
      </w:r>
      <w:proofErr w:type="spellStart"/>
      <w:r w:rsidR="00545061">
        <w:rPr>
          <w:sz w:val="24"/>
          <w:szCs w:val="24"/>
        </w:rPr>
        <w:t>genesets</w:t>
      </w:r>
      <w:proofErr w:type="spellEnd"/>
      <w:r w:rsidR="00545061">
        <w:rPr>
          <w:sz w:val="24"/>
          <w:szCs w:val="24"/>
        </w:rPr>
        <w:t xml:space="preserve"> tested is available on </w:t>
      </w:r>
      <w:hyperlink r:id="rId18" w:history="1">
        <w:r w:rsidR="00545061" w:rsidRPr="00317107">
          <w:rPr>
            <w:rStyle w:val="Hyperlink"/>
            <w:sz w:val="24"/>
            <w:szCs w:val="24"/>
          </w:rPr>
          <w:t>http://bcb.dfci.harvard.edu/~aedin/publications/</w:t>
        </w:r>
      </w:hyperlink>
    </w:p>
    <w:tbl>
      <w:tblPr>
        <w:tblW w:w="5132" w:type="pct"/>
        <w:tblLayout w:type="fixed"/>
        <w:tblLook w:val="06A0"/>
      </w:tblPr>
      <w:tblGrid>
        <w:gridCol w:w="6680"/>
        <w:gridCol w:w="1761"/>
        <w:gridCol w:w="1388"/>
      </w:tblGrid>
      <w:tr w:rsidR="00275D60" w:rsidRPr="00E87120" w:rsidTr="00275D60">
        <w:trPr>
          <w:trHeight w:val="300"/>
        </w:trPr>
        <w:tc>
          <w:tcPr>
            <w:tcW w:w="33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87120" w:rsidRPr="00E87120" w:rsidRDefault="00E87120" w:rsidP="00E87120">
            <w:pPr>
              <w:spacing w:after="0" w:line="240" w:lineRule="auto"/>
              <w:rPr>
                <w:rFonts w:eastAsia="Times New Roman" w:cs="Times New Roman"/>
                <w:b/>
                <w:bCs/>
                <w:color w:val="000000"/>
                <w:szCs w:val="24"/>
                <w:lang w:bidi="ar-SA"/>
              </w:rPr>
            </w:pPr>
            <w:r w:rsidRPr="00E87120">
              <w:rPr>
                <w:rFonts w:eastAsia="Times New Roman" w:cs="Times New Roman"/>
                <w:b/>
                <w:bCs/>
                <w:color w:val="000000"/>
                <w:szCs w:val="24"/>
                <w:lang w:bidi="ar-SA"/>
              </w:rPr>
              <w:t>MSigDB gene signature</w:t>
            </w:r>
          </w:p>
        </w:tc>
        <w:tc>
          <w:tcPr>
            <w:tcW w:w="896" w:type="pct"/>
            <w:tcBorders>
              <w:top w:val="single" w:sz="4" w:space="0" w:color="auto"/>
              <w:left w:val="nil"/>
              <w:bottom w:val="single" w:sz="4" w:space="0" w:color="auto"/>
              <w:right w:val="single" w:sz="4" w:space="0" w:color="auto"/>
            </w:tcBorders>
            <w:shd w:val="clear" w:color="auto" w:fill="auto"/>
            <w:noWrap/>
            <w:vAlign w:val="bottom"/>
            <w:hideMark/>
          </w:tcPr>
          <w:p w:rsidR="00E87120" w:rsidRPr="00E87120" w:rsidRDefault="00E87120" w:rsidP="00E87120">
            <w:pPr>
              <w:spacing w:after="0" w:line="240" w:lineRule="auto"/>
              <w:rPr>
                <w:rFonts w:eastAsia="Times New Roman" w:cs="Times New Roman"/>
                <w:b/>
                <w:bCs/>
                <w:color w:val="000000"/>
                <w:szCs w:val="24"/>
                <w:lang w:bidi="ar-SA"/>
              </w:rPr>
            </w:pPr>
            <w:r w:rsidRPr="00E87120">
              <w:rPr>
                <w:rFonts w:eastAsia="Times New Roman" w:cs="Times New Roman"/>
                <w:b/>
                <w:bCs/>
                <w:color w:val="000000"/>
                <w:szCs w:val="24"/>
                <w:lang w:bidi="ar-SA"/>
              </w:rPr>
              <w:t>Differentiated</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E87120" w:rsidRPr="00E87120" w:rsidRDefault="00E87120" w:rsidP="00E87120">
            <w:pPr>
              <w:spacing w:after="0" w:line="240" w:lineRule="auto"/>
              <w:rPr>
                <w:rFonts w:eastAsia="Times New Roman" w:cs="Times New Roman"/>
                <w:b/>
                <w:bCs/>
                <w:color w:val="000000"/>
                <w:szCs w:val="24"/>
                <w:lang w:bidi="ar-SA"/>
              </w:rPr>
            </w:pPr>
            <w:r w:rsidRPr="00E87120">
              <w:rPr>
                <w:rFonts w:eastAsia="Times New Roman" w:cs="Times New Roman"/>
                <w:b/>
                <w:bCs/>
                <w:color w:val="000000"/>
                <w:szCs w:val="24"/>
                <w:lang w:bidi="ar-SA"/>
              </w:rPr>
              <w:t>Stem-like</w:t>
            </w:r>
          </w:p>
        </w:tc>
      </w:tr>
      <w:tr w:rsidR="00E87120" w:rsidRPr="00E87120" w:rsidTr="00275D60">
        <w:trPr>
          <w:trHeight w:val="300"/>
        </w:trPr>
        <w:tc>
          <w:tcPr>
            <w:tcW w:w="3397" w:type="pct"/>
            <w:tcBorders>
              <w:top w:val="nil"/>
              <w:left w:val="single" w:sz="4" w:space="0" w:color="auto"/>
              <w:bottom w:val="nil"/>
              <w:right w:val="single" w:sz="4" w:space="0" w:color="auto"/>
            </w:tcBorders>
            <w:shd w:val="clear" w:color="auto" w:fill="auto"/>
            <w:vAlign w:val="bottom"/>
            <w:hideMark/>
          </w:tcPr>
          <w:p w:rsidR="00E87120" w:rsidRPr="00E87120" w:rsidRDefault="00E87120" w:rsidP="00E87120">
            <w:pPr>
              <w:spacing w:after="0" w:line="240" w:lineRule="auto"/>
              <w:rPr>
                <w:rFonts w:eastAsia="Times New Roman" w:cs="Times New Roman"/>
                <w:color w:val="000000"/>
                <w:szCs w:val="24"/>
                <w:lang w:bidi="ar-SA"/>
              </w:rPr>
            </w:pPr>
            <w:r w:rsidRPr="00E87120">
              <w:rPr>
                <w:rFonts w:eastAsia="Times New Roman" w:cs="Times New Roman"/>
                <w:color w:val="000000"/>
                <w:szCs w:val="24"/>
                <w:lang w:bidi="ar-SA"/>
              </w:rPr>
              <w:t>NUCLEAR</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TRANSPORT</w:t>
            </w:r>
          </w:p>
        </w:tc>
        <w:tc>
          <w:tcPr>
            <w:tcW w:w="896" w:type="pct"/>
            <w:tcBorders>
              <w:top w:val="nil"/>
              <w:left w:val="nil"/>
              <w:bottom w:val="nil"/>
              <w:right w:val="single" w:sz="4" w:space="0" w:color="auto"/>
            </w:tcBorders>
            <w:shd w:val="clear" w:color="auto" w:fill="auto"/>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1</w:t>
            </w:r>
          </w:p>
        </w:tc>
        <w:tc>
          <w:tcPr>
            <w:tcW w:w="706" w:type="pct"/>
            <w:tcBorders>
              <w:top w:val="nil"/>
              <w:left w:val="nil"/>
              <w:bottom w:val="nil"/>
              <w:right w:val="single" w:sz="4" w:space="0" w:color="auto"/>
            </w:tcBorders>
            <w:shd w:val="clear" w:color="000000" w:fill="D7E4BC"/>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0</w:t>
            </w:r>
          </w:p>
        </w:tc>
      </w:tr>
      <w:tr w:rsidR="00E87120" w:rsidRPr="00E87120" w:rsidTr="00275D60">
        <w:trPr>
          <w:trHeight w:val="300"/>
        </w:trPr>
        <w:tc>
          <w:tcPr>
            <w:tcW w:w="3397" w:type="pct"/>
            <w:tcBorders>
              <w:top w:val="nil"/>
              <w:left w:val="single" w:sz="4" w:space="0" w:color="auto"/>
              <w:bottom w:val="nil"/>
              <w:right w:val="single" w:sz="4" w:space="0" w:color="auto"/>
            </w:tcBorders>
            <w:shd w:val="clear" w:color="auto" w:fill="auto"/>
            <w:vAlign w:val="bottom"/>
            <w:hideMark/>
          </w:tcPr>
          <w:p w:rsidR="00E87120" w:rsidRPr="00E87120" w:rsidRDefault="00E87120" w:rsidP="00E87120">
            <w:pPr>
              <w:spacing w:after="0" w:line="240" w:lineRule="auto"/>
              <w:rPr>
                <w:rFonts w:eastAsia="Times New Roman" w:cs="Times New Roman"/>
                <w:color w:val="000000"/>
                <w:szCs w:val="24"/>
                <w:lang w:bidi="ar-SA"/>
              </w:rPr>
            </w:pPr>
            <w:r w:rsidRPr="00E87120">
              <w:rPr>
                <w:rFonts w:eastAsia="Times New Roman" w:cs="Times New Roman"/>
                <w:color w:val="000000"/>
                <w:szCs w:val="24"/>
                <w:lang w:bidi="ar-SA"/>
              </w:rPr>
              <w:t>NEGATIVE</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REGULATION</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OF</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IMMUNE</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SYSTEM</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PROCESS</w:t>
            </w:r>
          </w:p>
        </w:tc>
        <w:tc>
          <w:tcPr>
            <w:tcW w:w="896" w:type="pct"/>
            <w:tcBorders>
              <w:top w:val="nil"/>
              <w:left w:val="nil"/>
              <w:bottom w:val="nil"/>
              <w:right w:val="single" w:sz="4" w:space="0" w:color="auto"/>
            </w:tcBorders>
            <w:shd w:val="clear" w:color="auto" w:fill="auto"/>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1</w:t>
            </w:r>
          </w:p>
        </w:tc>
        <w:tc>
          <w:tcPr>
            <w:tcW w:w="706" w:type="pct"/>
            <w:tcBorders>
              <w:top w:val="nil"/>
              <w:left w:val="nil"/>
              <w:bottom w:val="nil"/>
              <w:right w:val="single" w:sz="4" w:space="0" w:color="auto"/>
            </w:tcBorders>
            <w:shd w:val="clear" w:color="000000" w:fill="D7E4BC"/>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0</w:t>
            </w:r>
          </w:p>
        </w:tc>
      </w:tr>
      <w:tr w:rsidR="00E87120" w:rsidRPr="00E87120" w:rsidTr="00275D60">
        <w:trPr>
          <w:trHeight w:val="300"/>
        </w:trPr>
        <w:tc>
          <w:tcPr>
            <w:tcW w:w="3397" w:type="pct"/>
            <w:tcBorders>
              <w:top w:val="nil"/>
              <w:left w:val="single" w:sz="4" w:space="0" w:color="auto"/>
              <w:bottom w:val="nil"/>
              <w:right w:val="single" w:sz="4" w:space="0" w:color="auto"/>
            </w:tcBorders>
            <w:shd w:val="clear" w:color="auto" w:fill="auto"/>
            <w:vAlign w:val="bottom"/>
            <w:hideMark/>
          </w:tcPr>
          <w:p w:rsidR="00E87120" w:rsidRPr="00E87120" w:rsidRDefault="00E87120" w:rsidP="00E87120">
            <w:pPr>
              <w:spacing w:after="0" w:line="240" w:lineRule="auto"/>
              <w:rPr>
                <w:rFonts w:eastAsia="Times New Roman" w:cs="Times New Roman"/>
                <w:color w:val="000000"/>
                <w:szCs w:val="24"/>
                <w:lang w:bidi="ar-SA"/>
              </w:rPr>
            </w:pPr>
            <w:r w:rsidRPr="00E87120">
              <w:rPr>
                <w:rFonts w:eastAsia="Times New Roman" w:cs="Times New Roman"/>
                <w:color w:val="000000"/>
                <w:szCs w:val="24"/>
                <w:lang w:bidi="ar-SA"/>
              </w:rPr>
              <w:t>MITOTIC</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SPINDLE</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ORGANIZATION</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AND</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BIOGENESIS</w:t>
            </w:r>
          </w:p>
        </w:tc>
        <w:tc>
          <w:tcPr>
            <w:tcW w:w="896" w:type="pct"/>
            <w:tcBorders>
              <w:top w:val="nil"/>
              <w:left w:val="nil"/>
              <w:bottom w:val="nil"/>
              <w:right w:val="single" w:sz="4" w:space="0" w:color="auto"/>
            </w:tcBorders>
            <w:shd w:val="clear" w:color="auto" w:fill="auto"/>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1</w:t>
            </w:r>
          </w:p>
        </w:tc>
        <w:tc>
          <w:tcPr>
            <w:tcW w:w="706" w:type="pct"/>
            <w:tcBorders>
              <w:top w:val="nil"/>
              <w:left w:val="nil"/>
              <w:bottom w:val="nil"/>
              <w:right w:val="single" w:sz="4" w:space="0" w:color="auto"/>
            </w:tcBorders>
            <w:shd w:val="clear" w:color="000000" w:fill="D7E4BC"/>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0</w:t>
            </w:r>
          </w:p>
        </w:tc>
      </w:tr>
      <w:tr w:rsidR="00E87120" w:rsidRPr="00E87120" w:rsidTr="00275D60">
        <w:trPr>
          <w:trHeight w:val="300"/>
        </w:trPr>
        <w:tc>
          <w:tcPr>
            <w:tcW w:w="3397" w:type="pct"/>
            <w:tcBorders>
              <w:top w:val="nil"/>
              <w:left w:val="single" w:sz="4" w:space="0" w:color="auto"/>
              <w:bottom w:val="nil"/>
              <w:right w:val="single" w:sz="4" w:space="0" w:color="auto"/>
            </w:tcBorders>
            <w:shd w:val="clear" w:color="auto" w:fill="auto"/>
            <w:vAlign w:val="bottom"/>
            <w:hideMark/>
          </w:tcPr>
          <w:p w:rsidR="00E87120" w:rsidRPr="00E87120" w:rsidRDefault="00E87120" w:rsidP="00E87120">
            <w:pPr>
              <w:spacing w:after="0" w:line="240" w:lineRule="auto"/>
              <w:rPr>
                <w:rFonts w:eastAsia="Times New Roman" w:cs="Times New Roman"/>
                <w:color w:val="000000"/>
                <w:szCs w:val="24"/>
                <w:lang w:bidi="ar-SA"/>
              </w:rPr>
            </w:pPr>
            <w:r w:rsidRPr="00E87120">
              <w:rPr>
                <w:rFonts w:eastAsia="Times New Roman" w:cs="Times New Roman"/>
                <w:color w:val="000000"/>
                <w:szCs w:val="24"/>
                <w:lang w:bidi="ar-SA"/>
              </w:rPr>
              <w:t>NUCLEOCYTOPLASMIC</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TRANSPORT</w:t>
            </w:r>
          </w:p>
        </w:tc>
        <w:tc>
          <w:tcPr>
            <w:tcW w:w="896" w:type="pct"/>
            <w:tcBorders>
              <w:top w:val="nil"/>
              <w:left w:val="nil"/>
              <w:bottom w:val="nil"/>
              <w:right w:val="single" w:sz="4" w:space="0" w:color="auto"/>
            </w:tcBorders>
            <w:shd w:val="clear" w:color="auto" w:fill="auto"/>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1</w:t>
            </w:r>
          </w:p>
        </w:tc>
        <w:tc>
          <w:tcPr>
            <w:tcW w:w="706" w:type="pct"/>
            <w:tcBorders>
              <w:top w:val="nil"/>
              <w:left w:val="nil"/>
              <w:bottom w:val="nil"/>
              <w:right w:val="single" w:sz="4" w:space="0" w:color="auto"/>
            </w:tcBorders>
            <w:shd w:val="clear" w:color="000000" w:fill="D7E4BC"/>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0</w:t>
            </w:r>
          </w:p>
        </w:tc>
      </w:tr>
      <w:tr w:rsidR="00E87120" w:rsidRPr="00E87120" w:rsidTr="00275D60">
        <w:trPr>
          <w:trHeight w:val="300"/>
        </w:trPr>
        <w:tc>
          <w:tcPr>
            <w:tcW w:w="3397" w:type="pct"/>
            <w:tcBorders>
              <w:top w:val="nil"/>
              <w:left w:val="single" w:sz="4" w:space="0" w:color="auto"/>
              <w:bottom w:val="nil"/>
              <w:right w:val="single" w:sz="4" w:space="0" w:color="auto"/>
            </w:tcBorders>
            <w:shd w:val="clear" w:color="auto" w:fill="auto"/>
            <w:vAlign w:val="bottom"/>
            <w:hideMark/>
          </w:tcPr>
          <w:p w:rsidR="00E87120" w:rsidRPr="00E87120" w:rsidRDefault="00E87120" w:rsidP="00E87120">
            <w:pPr>
              <w:spacing w:after="0" w:line="240" w:lineRule="auto"/>
              <w:rPr>
                <w:rFonts w:eastAsia="Times New Roman" w:cs="Times New Roman"/>
                <w:color w:val="000000"/>
                <w:szCs w:val="24"/>
                <w:lang w:bidi="ar-SA"/>
              </w:rPr>
            </w:pPr>
            <w:r w:rsidRPr="00E87120">
              <w:rPr>
                <w:rFonts w:eastAsia="Times New Roman" w:cs="Times New Roman"/>
                <w:color w:val="000000"/>
                <w:szCs w:val="24"/>
                <w:lang w:bidi="ar-SA"/>
              </w:rPr>
              <w:t>TRANSCRIPTION</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COREPRESSOR</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ACTIVITY</w:t>
            </w:r>
          </w:p>
        </w:tc>
        <w:tc>
          <w:tcPr>
            <w:tcW w:w="896" w:type="pct"/>
            <w:tcBorders>
              <w:top w:val="nil"/>
              <w:left w:val="nil"/>
              <w:bottom w:val="nil"/>
              <w:right w:val="single" w:sz="4" w:space="0" w:color="auto"/>
            </w:tcBorders>
            <w:shd w:val="clear" w:color="auto" w:fill="auto"/>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1</w:t>
            </w:r>
          </w:p>
        </w:tc>
        <w:tc>
          <w:tcPr>
            <w:tcW w:w="706" w:type="pct"/>
            <w:tcBorders>
              <w:top w:val="nil"/>
              <w:left w:val="nil"/>
              <w:bottom w:val="nil"/>
              <w:right w:val="single" w:sz="4" w:space="0" w:color="auto"/>
            </w:tcBorders>
            <w:shd w:val="clear" w:color="000000" w:fill="D7E4BC"/>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0</w:t>
            </w:r>
          </w:p>
        </w:tc>
      </w:tr>
      <w:tr w:rsidR="00E87120" w:rsidRPr="00E87120" w:rsidTr="00275D60">
        <w:trPr>
          <w:trHeight w:val="300"/>
        </w:trPr>
        <w:tc>
          <w:tcPr>
            <w:tcW w:w="3397" w:type="pct"/>
            <w:tcBorders>
              <w:top w:val="nil"/>
              <w:left w:val="single" w:sz="4" w:space="0" w:color="auto"/>
              <w:bottom w:val="nil"/>
              <w:right w:val="single" w:sz="4" w:space="0" w:color="auto"/>
            </w:tcBorders>
            <w:shd w:val="clear" w:color="auto" w:fill="auto"/>
            <w:vAlign w:val="bottom"/>
            <w:hideMark/>
          </w:tcPr>
          <w:p w:rsidR="00E87120" w:rsidRPr="00E87120" w:rsidRDefault="00E87120" w:rsidP="00E87120">
            <w:pPr>
              <w:spacing w:after="0" w:line="240" w:lineRule="auto"/>
              <w:rPr>
                <w:rFonts w:eastAsia="Times New Roman" w:cs="Times New Roman"/>
                <w:color w:val="000000"/>
                <w:szCs w:val="24"/>
                <w:lang w:bidi="ar-SA"/>
              </w:rPr>
            </w:pPr>
            <w:r w:rsidRPr="00E87120">
              <w:rPr>
                <w:rFonts w:eastAsia="Times New Roman" w:cs="Times New Roman"/>
                <w:color w:val="000000"/>
                <w:szCs w:val="24"/>
                <w:lang w:bidi="ar-SA"/>
              </w:rPr>
              <w:t>KINESIN</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COMPLEX</w:t>
            </w:r>
          </w:p>
        </w:tc>
        <w:tc>
          <w:tcPr>
            <w:tcW w:w="896" w:type="pct"/>
            <w:tcBorders>
              <w:top w:val="nil"/>
              <w:left w:val="nil"/>
              <w:bottom w:val="nil"/>
              <w:right w:val="single" w:sz="4" w:space="0" w:color="auto"/>
            </w:tcBorders>
            <w:shd w:val="clear" w:color="auto" w:fill="auto"/>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0.99999</w:t>
            </w:r>
          </w:p>
        </w:tc>
        <w:tc>
          <w:tcPr>
            <w:tcW w:w="706" w:type="pct"/>
            <w:tcBorders>
              <w:top w:val="nil"/>
              <w:left w:val="nil"/>
              <w:bottom w:val="nil"/>
              <w:right w:val="single" w:sz="4" w:space="0" w:color="auto"/>
            </w:tcBorders>
            <w:shd w:val="clear" w:color="000000" w:fill="D7E4BC"/>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1.00E-05</w:t>
            </w:r>
          </w:p>
        </w:tc>
      </w:tr>
      <w:tr w:rsidR="00E87120" w:rsidRPr="00E87120" w:rsidTr="00275D60">
        <w:trPr>
          <w:trHeight w:val="300"/>
        </w:trPr>
        <w:tc>
          <w:tcPr>
            <w:tcW w:w="3397" w:type="pct"/>
            <w:tcBorders>
              <w:top w:val="nil"/>
              <w:left w:val="single" w:sz="4" w:space="0" w:color="auto"/>
              <w:bottom w:val="nil"/>
              <w:right w:val="single" w:sz="4" w:space="0" w:color="auto"/>
            </w:tcBorders>
            <w:shd w:val="clear" w:color="auto" w:fill="auto"/>
            <w:vAlign w:val="bottom"/>
            <w:hideMark/>
          </w:tcPr>
          <w:p w:rsidR="00E87120" w:rsidRPr="00E87120" w:rsidRDefault="00E87120" w:rsidP="00E87120">
            <w:pPr>
              <w:spacing w:after="0" w:line="240" w:lineRule="auto"/>
              <w:rPr>
                <w:rFonts w:eastAsia="Times New Roman" w:cs="Times New Roman"/>
                <w:color w:val="000000"/>
                <w:szCs w:val="24"/>
                <w:lang w:bidi="ar-SA"/>
              </w:rPr>
            </w:pPr>
            <w:r w:rsidRPr="00E87120">
              <w:rPr>
                <w:rFonts w:eastAsia="Times New Roman" w:cs="Times New Roman"/>
                <w:color w:val="000000"/>
                <w:szCs w:val="24"/>
                <w:lang w:bidi="ar-SA"/>
              </w:rPr>
              <w:t>VIRAL</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GENOME</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REPLICATION</w:t>
            </w:r>
          </w:p>
        </w:tc>
        <w:tc>
          <w:tcPr>
            <w:tcW w:w="896" w:type="pct"/>
            <w:tcBorders>
              <w:top w:val="nil"/>
              <w:left w:val="nil"/>
              <w:bottom w:val="nil"/>
              <w:right w:val="single" w:sz="4" w:space="0" w:color="auto"/>
            </w:tcBorders>
            <w:shd w:val="clear" w:color="auto" w:fill="auto"/>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0.99999</w:t>
            </w:r>
          </w:p>
        </w:tc>
        <w:tc>
          <w:tcPr>
            <w:tcW w:w="706" w:type="pct"/>
            <w:tcBorders>
              <w:top w:val="nil"/>
              <w:left w:val="nil"/>
              <w:bottom w:val="nil"/>
              <w:right w:val="single" w:sz="4" w:space="0" w:color="auto"/>
            </w:tcBorders>
            <w:shd w:val="clear" w:color="000000" w:fill="D7E4BC"/>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1.00E-05</w:t>
            </w:r>
          </w:p>
        </w:tc>
      </w:tr>
      <w:tr w:rsidR="00E87120" w:rsidRPr="00E87120" w:rsidTr="00275D60">
        <w:trPr>
          <w:trHeight w:val="300"/>
        </w:trPr>
        <w:tc>
          <w:tcPr>
            <w:tcW w:w="3397" w:type="pct"/>
            <w:tcBorders>
              <w:top w:val="nil"/>
              <w:left w:val="single" w:sz="4" w:space="0" w:color="auto"/>
              <w:bottom w:val="nil"/>
              <w:right w:val="single" w:sz="4" w:space="0" w:color="auto"/>
            </w:tcBorders>
            <w:shd w:val="clear" w:color="auto" w:fill="auto"/>
            <w:vAlign w:val="bottom"/>
            <w:hideMark/>
          </w:tcPr>
          <w:p w:rsidR="00E87120" w:rsidRPr="00E87120" w:rsidRDefault="00E87120" w:rsidP="00E87120">
            <w:pPr>
              <w:spacing w:after="0" w:line="240" w:lineRule="auto"/>
              <w:rPr>
                <w:rFonts w:eastAsia="Times New Roman" w:cs="Times New Roman"/>
                <w:color w:val="000000"/>
                <w:szCs w:val="24"/>
                <w:lang w:bidi="ar-SA"/>
              </w:rPr>
            </w:pPr>
            <w:r w:rsidRPr="00E87120">
              <w:rPr>
                <w:rFonts w:eastAsia="Times New Roman" w:cs="Times New Roman"/>
                <w:color w:val="000000"/>
                <w:szCs w:val="24"/>
                <w:lang w:bidi="ar-SA"/>
              </w:rPr>
              <w:t>VIRAL</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INFECTIOUS</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CYCLE</w:t>
            </w:r>
          </w:p>
        </w:tc>
        <w:tc>
          <w:tcPr>
            <w:tcW w:w="896" w:type="pct"/>
            <w:tcBorders>
              <w:top w:val="nil"/>
              <w:left w:val="nil"/>
              <w:bottom w:val="nil"/>
              <w:right w:val="single" w:sz="4" w:space="0" w:color="auto"/>
            </w:tcBorders>
            <w:shd w:val="clear" w:color="auto" w:fill="auto"/>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0.99998</w:t>
            </w:r>
          </w:p>
        </w:tc>
        <w:tc>
          <w:tcPr>
            <w:tcW w:w="706" w:type="pct"/>
            <w:tcBorders>
              <w:top w:val="nil"/>
              <w:left w:val="nil"/>
              <w:bottom w:val="nil"/>
              <w:right w:val="single" w:sz="4" w:space="0" w:color="auto"/>
            </w:tcBorders>
            <w:shd w:val="clear" w:color="000000" w:fill="D7E4BC"/>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2.00E-05</w:t>
            </w:r>
          </w:p>
        </w:tc>
      </w:tr>
      <w:tr w:rsidR="00E87120" w:rsidRPr="00E87120" w:rsidTr="00275D60">
        <w:trPr>
          <w:trHeight w:val="300"/>
        </w:trPr>
        <w:tc>
          <w:tcPr>
            <w:tcW w:w="3397" w:type="pct"/>
            <w:tcBorders>
              <w:top w:val="nil"/>
              <w:left w:val="single" w:sz="4" w:space="0" w:color="auto"/>
              <w:bottom w:val="nil"/>
              <w:right w:val="single" w:sz="4" w:space="0" w:color="auto"/>
            </w:tcBorders>
            <w:shd w:val="clear" w:color="auto" w:fill="auto"/>
            <w:vAlign w:val="bottom"/>
            <w:hideMark/>
          </w:tcPr>
          <w:p w:rsidR="00E87120" w:rsidRPr="00E87120" w:rsidRDefault="00E87120" w:rsidP="00E87120">
            <w:pPr>
              <w:spacing w:after="0" w:line="240" w:lineRule="auto"/>
              <w:rPr>
                <w:rFonts w:eastAsia="Times New Roman" w:cs="Times New Roman"/>
                <w:color w:val="000000"/>
                <w:szCs w:val="24"/>
                <w:lang w:bidi="ar-SA"/>
              </w:rPr>
            </w:pPr>
            <w:r w:rsidRPr="00E87120">
              <w:rPr>
                <w:rFonts w:eastAsia="Times New Roman" w:cs="Times New Roman"/>
                <w:color w:val="000000"/>
                <w:szCs w:val="24"/>
                <w:lang w:bidi="ar-SA"/>
              </w:rPr>
              <w:t>VIRAL</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REPRODUCTIVE</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PROCESS</w:t>
            </w:r>
          </w:p>
        </w:tc>
        <w:tc>
          <w:tcPr>
            <w:tcW w:w="896" w:type="pct"/>
            <w:tcBorders>
              <w:top w:val="nil"/>
              <w:left w:val="nil"/>
              <w:bottom w:val="nil"/>
              <w:right w:val="single" w:sz="4" w:space="0" w:color="auto"/>
            </w:tcBorders>
            <w:shd w:val="clear" w:color="auto" w:fill="auto"/>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0.99998</w:t>
            </w:r>
          </w:p>
        </w:tc>
        <w:tc>
          <w:tcPr>
            <w:tcW w:w="706" w:type="pct"/>
            <w:tcBorders>
              <w:top w:val="nil"/>
              <w:left w:val="nil"/>
              <w:bottom w:val="nil"/>
              <w:right w:val="single" w:sz="4" w:space="0" w:color="auto"/>
            </w:tcBorders>
            <w:shd w:val="clear" w:color="000000" w:fill="D7E4BC"/>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2.00E-05</w:t>
            </w:r>
          </w:p>
        </w:tc>
      </w:tr>
      <w:tr w:rsidR="00E87120" w:rsidRPr="00E87120" w:rsidTr="00275D60">
        <w:trPr>
          <w:trHeight w:val="300"/>
        </w:trPr>
        <w:tc>
          <w:tcPr>
            <w:tcW w:w="3397" w:type="pct"/>
            <w:tcBorders>
              <w:top w:val="nil"/>
              <w:left w:val="single" w:sz="4" w:space="0" w:color="auto"/>
              <w:bottom w:val="nil"/>
              <w:right w:val="single" w:sz="4" w:space="0" w:color="auto"/>
            </w:tcBorders>
            <w:shd w:val="clear" w:color="auto" w:fill="auto"/>
            <w:vAlign w:val="bottom"/>
            <w:hideMark/>
          </w:tcPr>
          <w:p w:rsidR="00E87120" w:rsidRPr="00E87120" w:rsidRDefault="00E87120" w:rsidP="00E87120">
            <w:pPr>
              <w:spacing w:after="0" w:line="240" w:lineRule="auto"/>
              <w:rPr>
                <w:rFonts w:eastAsia="Times New Roman" w:cs="Times New Roman"/>
                <w:color w:val="000000"/>
                <w:szCs w:val="24"/>
                <w:lang w:bidi="ar-SA"/>
              </w:rPr>
            </w:pPr>
            <w:r w:rsidRPr="00E87120">
              <w:rPr>
                <w:rFonts w:eastAsia="Times New Roman" w:cs="Times New Roman"/>
                <w:color w:val="000000"/>
                <w:szCs w:val="24"/>
                <w:lang w:bidi="ar-SA"/>
              </w:rPr>
              <w:t>PROTEIN</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IMPORT</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INTO</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NUCLEUS</w:t>
            </w:r>
          </w:p>
        </w:tc>
        <w:tc>
          <w:tcPr>
            <w:tcW w:w="896" w:type="pct"/>
            <w:tcBorders>
              <w:top w:val="nil"/>
              <w:left w:val="nil"/>
              <w:bottom w:val="nil"/>
              <w:right w:val="single" w:sz="4" w:space="0" w:color="auto"/>
            </w:tcBorders>
            <w:shd w:val="clear" w:color="auto" w:fill="auto"/>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0.99998</w:t>
            </w:r>
          </w:p>
        </w:tc>
        <w:tc>
          <w:tcPr>
            <w:tcW w:w="706" w:type="pct"/>
            <w:tcBorders>
              <w:top w:val="nil"/>
              <w:left w:val="nil"/>
              <w:bottom w:val="nil"/>
              <w:right w:val="single" w:sz="4" w:space="0" w:color="auto"/>
            </w:tcBorders>
            <w:shd w:val="clear" w:color="000000" w:fill="D7E4BC"/>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2.00E-05</w:t>
            </w:r>
          </w:p>
        </w:tc>
      </w:tr>
      <w:tr w:rsidR="00E87120" w:rsidRPr="00E87120" w:rsidTr="00275D60">
        <w:trPr>
          <w:trHeight w:val="300"/>
        </w:trPr>
        <w:tc>
          <w:tcPr>
            <w:tcW w:w="3397" w:type="pct"/>
            <w:tcBorders>
              <w:top w:val="nil"/>
              <w:left w:val="single" w:sz="4" w:space="0" w:color="auto"/>
              <w:bottom w:val="nil"/>
              <w:right w:val="single" w:sz="4" w:space="0" w:color="auto"/>
            </w:tcBorders>
            <w:shd w:val="clear" w:color="auto" w:fill="auto"/>
            <w:vAlign w:val="bottom"/>
            <w:hideMark/>
          </w:tcPr>
          <w:p w:rsidR="00E87120" w:rsidRPr="00E87120" w:rsidRDefault="00E87120" w:rsidP="00E87120">
            <w:pPr>
              <w:spacing w:after="0" w:line="240" w:lineRule="auto"/>
              <w:rPr>
                <w:rFonts w:eastAsia="Times New Roman" w:cs="Times New Roman"/>
                <w:color w:val="000000"/>
                <w:szCs w:val="24"/>
                <w:lang w:bidi="ar-SA"/>
              </w:rPr>
            </w:pPr>
            <w:r w:rsidRPr="00E87120">
              <w:rPr>
                <w:rFonts w:eastAsia="Times New Roman" w:cs="Times New Roman"/>
                <w:color w:val="000000"/>
                <w:szCs w:val="24"/>
                <w:lang w:bidi="ar-SA"/>
              </w:rPr>
              <w:t>MITOTIC</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SISTER</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CHROMATID</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SEGREGATION</w:t>
            </w:r>
          </w:p>
        </w:tc>
        <w:tc>
          <w:tcPr>
            <w:tcW w:w="896" w:type="pct"/>
            <w:tcBorders>
              <w:top w:val="nil"/>
              <w:left w:val="nil"/>
              <w:bottom w:val="nil"/>
              <w:right w:val="single" w:sz="4" w:space="0" w:color="auto"/>
            </w:tcBorders>
            <w:shd w:val="clear" w:color="auto" w:fill="auto"/>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0.99997</w:t>
            </w:r>
          </w:p>
        </w:tc>
        <w:tc>
          <w:tcPr>
            <w:tcW w:w="706" w:type="pct"/>
            <w:tcBorders>
              <w:top w:val="nil"/>
              <w:left w:val="nil"/>
              <w:bottom w:val="nil"/>
              <w:right w:val="single" w:sz="4" w:space="0" w:color="auto"/>
            </w:tcBorders>
            <w:shd w:val="clear" w:color="000000" w:fill="D7E4BC"/>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3.00E-05</w:t>
            </w:r>
          </w:p>
        </w:tc>
      </w:tr>
      <w:tr w:rsidR="00E87120" w:rsidRPr="00E87120" w:rsidTr="00275D60">
        <w:trPr>
          <w:trHeight w:val="300"/>
        </w:trPr>
        <w:tc>
          <w:tcPr>
            <w:tcW w:w="3397" w:type="pct"/>
            <w:tcBorders>
              <w:top w:val="nil"/>
              <w:left w:val="single" w:sz="4" w:space="0" w:color="auto"/>
              <w:bottom w:val="nil"/>
              <w:right w:val="single" w:sz="4" w:space="0" w:color="auto"/>
            </w:tcBorders>
            <w:shd w:val="clear" w:color="auto" w:fill="auto"/>
            <w:vAlign w:val="bottom"/>
            <w:hideMark/>
          </w:tcPr>
          <w:p w:rsidR="00E87120" w:rsidRPr="00E87120" w:rsidRDefault="00E87120" w:rsidP="00E87120">
            <w:pPr>
              <w:spacing w:after="0" w:line="240" w:lineRule="auto"/>
              <w:rPr>
                <w:rFonts w:eastAsia="Times New Roman" w:cs="Times New Roman"/>
                <w:color w:val="000000"/>
                <w:szCs w:val="24"/>
                <w:lang w:bidi="ar-SA"/>
              </w:rPr>
            </w:pPr>
            <w:r w:rsidRPr="00E87120">
              <w:rPr>
                <w:rFonts w:eastAsia="Times New Roman" w:cs="Times New Roman"/>
                <w:color w:val="000000"/>
                <w:szCs w:val="24"/>
                <w:lang w:bidi="ar-SA"/>
              </w:rPr>
              <w:t>SISTER</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CHROMATID</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SEGREGATION</w:t>
            </w:r>
          </w:p>
        </w:tc>
        <w:tc>
          <w:tcPr>
            <w:tcW w:w="896" w:type="pct"/>
            <w:tcBorders>
              <w:top w:val="nil"/>
              <w:left w:val="nil"/>
              <w:bottom w:val="nil"/>
              <w:right w:val="single" w:sz="4" w:space="0" w:color="auto"/>
            </w:tcBorders>
            <w:shd w:val="clear" w:color="auto" w:fill="auto"/>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0.99997</w:t>
            </w:r>
          </w:p>
        </w:tc>
        <w:tc>
          <w:tcPr>
            <w:tcW w:w="706" w:type="pct"/>
            <w:tcBorders>
              <w:top w:val="nil"/>
              <w:left w:val="nil"/>
              <w:bottom w:val="nil"/>
              <w:right w:val="single" w:sz="4" w:space="0" w:color="auto"/>
            </w:tcBorders>
            <w:shd w:val="clear" w:color="000000" w:fill="D7E4BC"/>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3.00E-05</w:t>
            </w:r>
          </w:p>
        </w:tc>
      </w:tr>
      <w:tr w:rsidR="00E87120" w:rsidRPr="00E87120" w:rsidTr="00275D60">
        <w:trPr>
          <w:trHeight w:val="300"/>
        </w:trPr>
        <w:tc>
          <w:tcPr>
            <w:tcW w:w="3397" w:type="pct"/>
            <w:tcBorders>
              <w:top w:val="nil"/>
              <w:left w:val="single" w:sz="4" w:space="0" w:color="auto"/>
              <w:bottom w:val="nil"/>
              <w:right w:val="single" w:sz="4" w:space="0" w:color="auto"/>
            </w:tcBorders>
            <w:shd w:val="clear" w:color="auto" w:fill="auto"/>
            <w:vAlign w:val="bottom"/>
            <w:hideMark/>
          </w:tcPr>
          <w:p w:rsidR="00E87120" w:rsidRPr="00E87120" w:rsidRDefault="00E87120" w:rsidP="00E87120">
            <w:pPr>
              <w:spacing w:after="0" w:line="240" w:lineRule="auto"/>
              <w:rPr>
                <w:rFonts w:eastAsia="Times New Roman" w:cs="Times New Roman"/>
                <w:color w:val="000000"/>
                <w:szCs w:val="24"/>
                <w:lang w:bidi="ar-SA"/>
              </w:rPr>
            </w:pPr>
            <w:r w:rsidRPr="00E87120">
              <w:rPr>
                <w:rFonts w:eastAsia="Times New Roman" w:cs="Times New Roman"/>
                <w:color w:val="000000"/>
                <w:szCs w:val="24"/>
                <w:lang w:bidi="ar-SA"/>
              </w:rPr>
              <w:t>CONDENSED</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CHROMOSOME</w:t>
            </w:r>
          </w:p>
        </w:tc>
        <w:tc>
          <w:tcPr>
            <w:tcW w:w="896" w:type="pct"/>
            <w:tcBorders>
              <w:top w:val="nil"/>
              <w:left w:val="nil"/>
              <w:bottom w:val="nil"/>
              <w:right w:val="single" w:sz="4" w:space="0" w:color="auto"/>
            </w:tcBorders>
            <w:shd w:val="clear" w:color="auto" w:fill="auto"/>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0.99996</w:t>
            </w:r>
          </w:p>
        </w:tc>
        <w:tc>
          <w:tcPr>
            <w:tcW w:w="706" w:type="pct"/>
            <w:tcBorders>
              <w:top w:val="nil"/>
              <w:left w:val="nil"/>
              <w:bottom w:val="nil"/>
              <w:right w:val="single" w:sz="4" w:space="0" w:color="auto"/>
            </w:tcBorders>
            <w:shd w:val="clear" w:color="000000" w:fill="D7E4BC"/>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4.00E-05</w:t>
            </w:r>
          </w:p>
        </w:tc>
      </w:tr>
      <w:tr w:rsidR="00E87120" w:rsidRPr="00E87120" w:rsidTr="00275D60">
        <w:trPr>
          <w:trHeight w:val="333"/>
        </w:trPr>
        <w:tc>
          <w:tcPr>
            <w:tcW w:w="3397" w:type="pct"/>
            <w:tcBorders>
              <w:top w:val="nil"/>
              <w:left w:val="single" w:sz="4" w:space="0" w:color="auto"/>
              <w:bottom w:val="nil"/>
              <w:right w:val="single" w:sz="4" w:space="0" w:color="auto"/>
            </w:tcBorders>
            <w:shd w:val="clear" w:color="auto" w:fill="auto"/>
            <w:vAlign w:val="bottom"/>
            <w:hideMark/>
          </w:tcPr>
          <w:p w:rsidR="00E87120" w:rsidRPr="00E87120" w:rsidRDefault="00E87120" w:rsidP="00E87120">
            <w:pPr>
              <w:spacing w:after="0" w:line="240" w:lineRule="auto"/>
              <w:rPr>
                <w:rFonts w:eastAsia="Times New Roman" w:cs="Times New Roman"/>
                <w:color w:val="000000"/>
                <w:szCs w:val="24"/>
                <w:lang w:bidi="ar-SA"/>
              </w:rPr>
            </w:pPr>
            <w:r w:rsidRPr="00E87120">
              <w:rPr>
                <w:rFonts w:eastAsia="Times New Roman" w:cs="Times New Roman"/>
                <w:color w:val="000000"/>
                <w:szCs w:val="24"/>
                <w:lang w:bidi="ar-SA"/>
              </w:rPr>
              <w:t>NUCLEAR</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IMPORT</w:t>
            </w:r>
          </w:p>
        </w:tc>
        <w:tc>
          <w:tcPr>
            <w:tcW w:w="896" w:type="pct"/>
            <w:tcBorders>
              <w:top w:val="nil"/>
              <w:left w:val="nil"/>
              <w:bottom w:val="nil"/>
              <w:right w:val="single" w:sz="4" w:space="0" w:color="auto"/>
            </w:tcBorders>
            <w:shd w:val="clear" w:color="auto" w:fill="auto"/>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0.99996</w:t>
            </w:r>
          </w:p>
        </w:tc>
        <w:tc>
          <w:tcPr>
            <w:tcW w:w="706" w:type="pct"/>
            <w:tcBorders>
              <w:top w:val="nil"/>
              <w:left w:val="nil"/>
              <w:bottom w:val="nil"/>
              <w:right w:val="single" w:sz="4" w:space="0" w:color="auto"/>
            </w:tcBorders>
            <w:shd w:val="clear" w:color="000000" w:fill="D7E4BC"/>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4.00E-05</w:t>
            </w:r>
          </w:p>
        </w:tc>
      </w:tr>
      <w:tr w:rsidR="00E87120" w:rsidRPr="00E87120" w:rsidTr="00275D60">
        <w:trPr>
          <w:trHeight w:val="300"/>
        </w:trPr>
        <w:tc>
          <w:tcPr>
            <w:tcW w:w="3397" w:type="pct"/>
            <w:tcBorders>
              <w:top w:val="nil"/>
              <w:left w:val="single" w:sz="4" w:space="0" w:color="auto"/>
              <w:bottom w:val="nil"/>
              <w:right w:val="single" w:sz="4" w:space="0" w:color="auto"/>
            </w:tcBorders>
            <w:shd w:val="clear" w:color="auto" w:fill="auto"/>
            <w:vAlign w:val="bottom"/>
            <w:hideMark/>
          </w:tcPr>
          <w:p w:rsidR="00E87120" w:rsidRPr="00E87120" w:rsidRDefault="00E87120" w:rsidP="00E87120">
            <w:pPr>
              <w:spacing w:after="0" w:line="240" w:lineRule="auto"/>
              <w:rPr>
                <w:rFonts w:eastAsia="Times New Roman" w:cs="Times New Roman"/>
                <w:color w:val="000000"/>
                <w:szCs w:val="24"/>
                <w:lang w:bidi="ar-SA"/>
              </w:rPr>
            </w:pPr>
            <w:r w:rsidRPr="00E87120">
              <w:rPr>
                <w:rFonts w:eastAsia="Times New Roman" w:cs="Times New Roman"/>
                <w:color w:val="000000"/>
                <w:szCs w:val="24"/>
                <w:lang w:bidi="ar-SA"/>
              </w:rPr>
              <w:t>CELL</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DIVISION</w:t>
            </w:r>
          </w:p>
        </w:tc>
        <w:tc>
          <w:tcPr>
            <w:tcW w:w="896" w:type="pct"/>
            <w:tcBorders>
              <w:top w:val="nil"/>
              <w:left w:val="nil"/>
              <w:bottom w:val="nil"/>
              <w:right w:val="single" w:sz="4" w:space="0" w:color="auto"/>
            </w:tcBorders>
            <w:shd w:val="clear" w:color="auto" w:fill="auto"/>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0.99994</w:t>
            </w:r>
          </w:p>
        </w:tc>
        <w:tc>
          <w:tcPr>
            <w:tcW w:w="706" w:type="pct"/>
            <w:tcBorders>
              <w:top w:val="nil"/>
              <w:left w:val="nil"/>
              <w:bottom w:val="nil"/>
              <w:right w:val="single" w:sz="4" w:space="0" w:color="auto"/>
            </w:tcBorders>
            <w:shd w:val="clear" w:color="000000" w:fill="D7E4BC"/>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6.00E-05</w:t>
            </w:r>
          </w:p>
        </w:tc>
      </w:tr>
      <w:tr w:rsidR="00E87120" w:rsidRPr="00E87120" w:rsidTr="00275D60">
        <w:trPr>
          <w:trHeight w:val="300"/>
        </w:trPr>
        <w:tc>
          <w:tcPr>
            <w:tcW w:w="3397" w:type="pct"/>
            <w:tcBorders>
              <w:top w:val="nil"/>
              <w:left w:val="single" w:sz="4" w:space="0" w:color="auto"/>
              <w:bottom w:val="nil"/>
              <w:right w:val="single" w:sz="4" w:space="0" w:color="auto"/>
            </w:tcBorders>
            <w:shd w:val="clear" w:color="auto" w:fill="auto"/>
            <w:vAlign w:val="bottom"/>
            <w:hideMark/>
          </w:tcPr>
          <w:p w:rsidR="00E87120" w:rsidRPr="00E87120" w:rsidRDefault="00E87120" w:rsidP="00E87120">
            <w:pPr>
              <w:spacing w:after="0" w:line="240" w:lineRule="auto"/>
              <w:rPr>
                <w:rFonts w:eastAsia="Times New Roman" w:cs="Times New Roman"/>
                <w:color w:val="000000"/>
                <w:szCs w:val="24"/>
                <w:lang w:bidi="ar-SA"/>
              </w:rPr>
            </w:pPr>
            <w:r w:rsidRPr="00E87120">
              <w:rPr>
                <w:rFonts w:eastAsia="Times New Roman" w:cs="Times New Roman"/>
                <w:color w:val="000000"/>
                <w:szCs w:val="24"/>
                <w:lang w:bidi="ar-SA"/>
              </w:rPr>
              <w:t>RHO</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GUANYL</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NUCLEOTIDE</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EXCHANGE</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FACTOR</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ACTIVITY</w:t>
            </w:r>
          </w:p>
        </w:tc>
        <w:tc>
          <w:tcPr>
            <w:tcW w:w="896" w:type="pct"/>
            <w:tcBorders>
              <w:top w:val="nil"/>
              <w:left w:val="nil"/>
              <w:bottom w:val="nil"/>
              <w:right w:val="single" w:sz="4" w:space="0" w:color="auto"/>
            </w:tcBorders>
            <w:shd w:val="clear" w:color="auto" w:fill="auto"/>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0.99994</w:t>
            </w:r>
          </w:p>
        </w:tc>
        <w:tc>
          <w:tcPr>
            <w:tcW w:w="706" w:type="pct"/>
            <w:tcBorders>
              <w:top w:val="nil"/>
              <w:left w:val="nil"/>
              <w:bottom w:val="nil"/>
              <w:right w:val="single" w:sz="4" w:space="0" w:color="auto"/>
            </w:tcBorders>
            <w:shd w:val="clear" w:color="000000" w:fill="D7E4BC"/>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6.00E-05</w:t>
            </w:r>
          </w:p>
        </w:tc>
      </w:tr>
      <w:tr w:rsidR="00E87120" w:rsidRPr="00E87120" w:rsidTr="00275D60">
        <w:trPr>
          <w:trHeight w:val="300"/>
        </w:trPr>
        <w:tc>
          <w:tcPr>
            <w:tcW w:w="3397" w:type="pct"/>
            <w:tcBorders>
              <w:top w:val="nil"/>
              <w:left w:val="single" w:sz="4" w:space="0" w:color="auto"/>
              <w:bottom w:val="nil"/>
              <w:right w:val="single" w:sz="4" w:space="0" w:color="auto"/>
            </w:tcBorders>
            <w:shd w:val="clear" w:color="auto" w:fill="auto"/>
            <w:vAlign w:val="bottom"/>
            <w:hideMark/>
          </w:tcPr>
          <w:p w:rsidR="00E87120" w:rsidRPr="00E87120" w:rsidRDefault="00E87120" w:rsidP="00E87120">
            <w:pPr>
              <w:spacing w:after="0" w:line="240" w:lineRule="auto"/>
              <w:rPr>
                <w:rFonts w:eastAsia="Times New Roman" w:cs="Times New Roman"/>
                <w:color w:val="000000"/>
                <w:szCs w:val="24"/>
                <w:lang w:bidi="ar-SA"/>
              </w:rPr>
            </w:pPr>
            <w:r w:rsidRPr="00E87120">
              <w:rPr>
                <w:rFonts w:eastAsia="Times New Roman" w:cs="Times New Roman"/>
                <w:color w:val="000000"/>
                <w:szCs w:val="24"/>
                <w:lang w:bidi="ar-SA"/>
              </w:rPr>
              <w:t>GTP</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BINDING</w:t>
            </w:r>
          </w:p>
        </w:tc>
        <w:tc>
          <w:tcPr>
            <w:tcW w:w="896" w:type="pct"/>
            <w:tcBorders>
              <w:top w:val="nil"/>
              <w:left w:val="nil"/>
              <w:bottom w:val="nil"/>
              <w:right w:val="single" w:sz="4" w:space="0" w:color="auto"/>
            </w:tcBorders>
            <w:shd w:val="clear" w:color="auto" w:fill="auto"/>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0.99992</w:t>
            </w:r>
          </w:p>
        </w:tc>
        <w:tc>
          <w:tcPr>
            <w:tcW w:w="706" w:type="pct"/>
            <w:tcBorders>
              <w:top w:val="nil"/>
              <w:left w:val="nil"/>
              <w:bottom w:val="nil"/>
              <w:right w:val="single" w:sz="4" w:space="0" w:color="auto"/>
            </w:tcBorders>
            <w:shd w:val="clear" w:color="000000" w:fill="D7E4BC"/>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8.00E-05</w:t>
            </w:r>
          </w:p>
        </w:tc>
      </w:tr>
      <w:tr w:rsidR="00E87120" w:rsidRPr="00E87120" w:rsidTr="00275D60">
        <w:trPr>
          <w:trHeight w:val="300"/>
        </w:trPr>
        <w:tc>
          <w:tcPr>
            <w:tcW w:w="3397" w:type="pct"/>
            <w:tcBorders>
              <w:top w:val="nil"/>
              <w:left w:val="single" w:sz="4" w:space="0" w:color="auto"/>
              <w:bottom w:val="nil"/>
              <w:right w:val="single" w:sz="4" w:space="0" w:color="auto"/>
            </w:tcBorders>
            <w:shd w:val="clear" w:color="auto" w:fill="auto"/>
            <w:vAlign w:val="bottom"/>
            <w:hideMark/>
          </w:tcPr>
          <w:p w:rsidR="00E87120" w:rsidRPr="00E87120" w:rsidRDefault="00E87120" w:rsidP="00E87120">
            <w:pPr>
              <w:spacing w:after="0" w:line="240" w:lineRule="auto"/>
              <w:rPr>
                <w:rFonts w:eastAsia="Times New Roman" w:cs="Times New Roman"/>
                <w:color w:val="000000"/>
                <w:szCs w:val="24"/>
                <w:lang w:bidi="ar-SA"/>
              </w:rPr>
            </w:pPr>
            <w:r w:rsidRPr="00E87120">
              <w:rPr>
                <w:rFonts w:eastAsia="Times New Roman" w:cs="Times New Roman"/>
                <w:color w:val="000000"/>
                <w:szCs w:val="24"/>
                <w:lang w:bidi="ar-SA"/>
              </w:rPr>
              <w:t>GUANYL</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NUCLEOTIDE</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BINDING</w:t>
            </w:r>
          </w:p>
        </w:tc>
        <w:tc>
          <w:tcPr>
            <w:tcW w:w="896" w:type="pct"/>
            <w:tcBorders>
              <w:top w:val="nil"/>
              <w:left w:val="nil"/>
              <w:bottom w:val="nil"/>
              <w:right w:val="single" w:sz="4" w:space="0" w:color="auto"/>
            </w:tcBorders>
            <w:shd w:val="clear" w:color="auto" w:fill="auto"/>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0.99992</w:t>
            </w:r>
          </w:p>
        </w:tc>
        <w:tc>
          <w:tcPr>
            <w:tcW w:w="706" w:type="pct"/>
            <w:tcBorders>
              <w:top w:val="nil"/>
              <w:left w:val="nil"/>
              <w:bottom w:val="nil"/>
              <w:right w:val="single" w:sz="4" w:space="0" w:color="auto"/>
            </w:tcBorders>
            <w:shd w:val="clear" w:color="000000" w:fill="D7E4BC"/>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8.00E-05</w:t>
            </w:r>
          </w:p>
        </w:tc>
      </w:tr>
      <w:tr w:rsidR="00E87120" w:rsidRPr="00E87120" w:rsidTr="00275D60">
        <w:trPr>
          <w:trHeight w:val="300"/>
        </w:trPr>
        <w:tc>
          <w:tcPr>
            <w:tcW w:w="3397" w:type="pct"/>
            <w:tcBorders>
              <w:top w:val="nil"/>
              <w:left w:val="single" w:sz="4" w:space="0" w:color="auto"/>
              <w:bottom w:val="nil"/>
              <w:right w:val="single" w:sz="4" w:space="0" w:color="auto"/>
            </w:tcBorders>
            <w:shd w:val="clear" w:color="auto" w:fill="auto"/>
            <w:vAlign w:val="bottom"/>
            <w:hideMark/>
          </w:tcPr>
          <w:p w:rsidR="00E87120" w:rsidRPr="00E87120" w:rsidRDefault="00E87120" w:rsidP="00E87120">
            <w:pPr>
              <w:spacing w:after="0" w:line="240" w:lineRule="auto"/>
              <w:rPr>
                <w:rFonts w:eastAsia="Times New Roman" w:cs="Times New Roman"/>
                <w:color w:val="000000"/>
                <w:szCs w:val="24"/>
                <w:lang w:bidi="ar-SA"/>
              </w:rPr>
            </w:pPr>
            <w:r w:rsidRPr="00E87120">
              <w:rPr>
                <w:rFonts w:eastAsia="Times New Roman" w:cs="Times New Roman"/>
                <w:color w:val="000000"/>
                <w:szCs w:val="24"/>
                <w:lang w:bidi="ar-SA"/>
              </w:rPr>
              <w:t>ENDODEOXYRIBONUCLEASE</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ACTIVITY</w:t>
            </w:r>
          </w:p>
        </w:tc>
        <w:tc>
          <w:tcPr>
            <w:tcW w:w="896" w:type="pct"/>
            <w:tcBorders>
              <w:top w:val="nil"/>
              <w:left w:val="nil"/>
              <w:bottom w:val="nil"/>
              <w:right w:val="single" w:sz="4" w:space="0" w:color="auto"/>
            </w:tcBorders>
            <w:shd w:val="clear" w:color="auto" w:fill="auto"/>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0.99991</w:t>
            </w:r>
          </w:p>
        </w:tc>
        <w:tc>
          <w:tcPr>
            <w:tcW w:w="706" w:type="pct"/>
            <w:tcBorders>
              <w:top w:val="nil"/>
              <w:left w:val="nil"/>
              <w:bottom w:val="nil"/>
              <w:right w:val="single" w:sz="4" w:space="0" w:color="auto"/>
            </w:tcBorders>
            <w:shd w:val="clear" w:color="000000" w:fill="D7E4BC"/>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9.00E-05</w:t>
            </w:r>
          </w:p>
        </w:tc>
      </w:tr>
      <w:tr w:rsidR="00E87120" w:rsidRPr="00E87120" w:rsidTr="00275D60">
        <w:trPr>
          <w:trHeight w:val="300"/>
        </w:trPr>
        <w:tc>
          <w:tcPr>
            <w:tcW w:w="3397" w:type="pct"/>
            <w:tcBorders>
              <w:top w:val="nil"/>
              <w:left w:val="single" w:sz="4" w:space="0" w:color="auto"/>
              <w:bottom w:val="nil"/>
              <w:right w:val="single" w:sz="4" w:space="0" w:color="auto"/>
            </w:tcBorders>
            <w:shd w:val="clear" w:color="auto" w:fill="auto"/>
            <w:vAlign w:val="bottom"/>
            <w:hideMark/>
          </w:tcPr>
          <w:p w:rsidR="00E87120" w:rsidRPr="00E87120" w:rsidRDefault="00E87120" w:rsidP="00E87120">
            <w:pPr>
              <w:spacing w:after="0" w:line="240" w:lineRule="auto"/>
              <w:rPr>
                <w:rFonts w:eastAsia="Times New Roman" w:cs="Times New Roman"/>
                <w:color w:val="000000"/>
                <w:szCs w:val="24"/>
                <w:lang w:bidi="ar-SA"/>
              </w:rPr>
            </w:pPr>
            <w:r w:rsidRPr="00E87120">
              <w:rPr>
                <w:rFonts w:eastAsia="Times New Roman" w:cs="Times New Roman"/>
                <w:color w:val="000000"/>
                <w:szCs w:val="24"/>
                <w:lang w:bidi="ar-SA"/>
              </w:rPr>
              <w:t>ENDONUCLEASE</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ACTIVITY</w:t>
            </w:r>
          </w:p>
        </w:tc>
        <w:tc>
          <w:tcPr>
            <w:tcW w:w="896" w:type="pct"/>
            <w:tcBorders>
              <w:top w:val="nil"/>
              <w:left w:val="nil"/>
              <w:bottom w:val="nil"/>
              <w:right w:val="single" w:sz="4" w:space="0" w:color="auto"/>
            </w:tcBorders>
            <w:shd w:val="clear" w:color="auto" w:fill="auto"/>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0.99991</w:t>
            </w:r>
          </w:p>
        </w:tc>
        <w:tc>
          <w:tcPr>
            <w:tcW w:w="706" w:type="pct"/>
            <w:tcBorders>
              <w:top w:val="nil"/>
              <w:left w:val="nil"/>
              <w:bottom w:val="nil"/>
              <w:right w:val="single" w:sz="4" w:space="0" w:color="auto"/>
            </w:tcBorders>
            <w:shd w:val="clear" w:color="000000" w:fill="D7E4BC"/>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9.00E-05</w:t>
            </w:r>
          </w:p>
        </w:tc>
      </w:tr>
      <w:tr w:rsidR="00E87120" w:rsidRPr="00E87120" w:rsidTr="00275D60">
        <w:trPr>
          <w:trHeight w:val="300"/>
        </w:trPr>
        <w:tc>
          <w:tcPr>
            <w:tcW w:w="3397" w:type="pct"/>
            <w:tcBorders>
              <w:top w:val="nil"/>
              <w:left w:val="single" w:sz="4" w:space="0" w:color="auto"/>
              <w:bottom w:val="nil"/>
              <w:right w:val="single" w:sz="4" w:space="0" w:color="auto"/>
            </w:tcBorders>
            <w:shd w:val="clear" w:color="auto" w:fill="auto"/>
            <w:vAlign w:val="bottom"/>
            <w:hideMark/>
          </w:tcPr>
          <w:p w:rsidR="00E87120" w:rsidRPr="00E87120" w:rsidRDefault="00E87120" w:rsidP="00E87120">
            <w:pPr>
              <w:spacing w:after="0" w:line="240" w:lineRule="auto"/>
              <w:rPr>
                <w:rFonts w:eastAsia="Times New Roman" w:cs="Times New Roman"/>
                <w:color w:val="000000"/>
                <w:szCs w:val="24"/>
                <w:lang w:bidi="ar-SA"/>
              </w:rPr>
            </w:pPr>
            <w:r w:rsidRPr="00E87120">
              <w:rPr>
                <w:rFonts w:eastAsia="Times New Roman" w:cs="Times New Roman"/>
                <w:color w:val="000000"/>
                <w:szCs w:val="24"/>
                <w:lang w:bidi="ar-SA"/>
              </w:rPr>
              <w:t>CHROMOSOME</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PERICENTRIC</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REGION</w:t>
            </w:r>
          </w:p>
        </w:tc>
        <w:tc>
          <w:tcPr>
            <w:tcW w:w="896" w:type="pct"/>
            <w:tcBorders>
              <w:top w:val="nil"/>
              <w:left w:val="nil"/>
              <w:bottom w:val="nil"/>
              <w:right w:val="single" w:sz="4" w:space="0" w:color="auto"/>
            </w:tcBorders>
            <w:shd w:val="clear" w:color="auto" w:fill="auto"/>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0.9999</w:t>
            </w:r>
          </w:p>
        </w:tc>
        <w:tc>
          <w:tcPr>
            <w:tcW w:w="706" w:type="pct"/>
            <w:tcBorders>
              <w:top w:val="nil"/>
              <w:left w:val="nil"/>
              <w:bottom w:val="nil"/>
              <w:right w:val="single" w:sz="4" w:space="0" w:color="auto"/>
            </w:tcBorders>
            <w:shd w:val="clear" w:color="auto" w:fill="auto"/>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1.00E-04</w:t>
            </w:r>
          </w:p>
        </w:tc>
      </w:tr>
      <w:tr w:rsidR="00E87120" w:rsidRPr="00E87120" w:rsidTr="00275D60">
        <w:trPr>
          <w:trHeight w:val="300"/>
        </w:trPr>
        <w:tc>
          <w:tcPr>
            <w:tcW w:w="3397" w:type="pct"/>
            <w:tcBorders>
              <w:top w:val="nil"/>
              <w:left w:val="single" w:sz="4" w:space="0" w:color="auto"/>
              <w:bottom w:val="nil"/>
              <w:right w:val="single" w:sz="4" w:space="0" w:color="auto"/>
            </w:tcBorders>
            <w:shd w:val="clear" w:color="auto" w:fill="auto"/>
            <w:vAlign w:val="bottom"/>
            <w:hideMark/>
          </w:tcPr>
          <w:p w:rsidR="00E87120" w:rsidRPr="00E87120" w:rsidRDefault="00E87120" w:rsidP="00E87120">
            <w:pPr>
              <w:spacing w:after="0" w:line="240" w:lineRule="auto"/>
              <w:rPr>
                <w:rFonts w:eastAsia="Times New Roman" w:cs="Times New Roman"/>
                <w:color w:val="000000"/>
                <w:szCs w:val="24"/>
                <w:lang w:bidi="ar-SA"/>
              </w:rPr>
            </w:pPr>
            <w:r w:rsidRPr="00E87120">
              <w:rPr>
                <w:rFonts w:eastAsia="Times New Roman" w:cs="Times New Roman"/>
                <w:color w:val="000000"/>
                <w:szCs w:val="24"/>
                <w:lang w:bidi="ar-SA"/>
              </w:rPr>
              <w:t>REGULATION</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OF</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CELL</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CYCLE</w:t>
            </w:r>
          </w:p>
        </w:tc>
        <w:tc>
          <w:tcPr>
            <w:tcW w:w="896" w:type="pct"/>
            <w:tcBorders>
              <w:top w:val="nil"/>
              <w:left w:val="nil"/>
              <w:bottom w:val="nil"/>
              <w:right w:val="single" w:sz="4" w:space="0" w:color="auto"/>
            </w:tcBorders>
            <w:shd w:val="clear" w:color="auto" w:fill="auto"/>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0.9999</w:t>
            </w:r>
          </w:p>
        </w:tc>
        <w:tc>
          <w:tcPr>
            <w:tcW w:w="706" w:type="pct"/>
            <w:tcBorders>
              <w:top w:val="nil"/>
              <w:left w:val="nil"/>
              <w:bottom w:val="nil"/>
              <w:right w:val="single" w:sz="4" w:space="0" w:color="auto"/>
            </w:tcBorders>
            <w:shd w:val="clear" w:color="auto" w:fill="auto"/>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1.00E-04</w:t>
            </w:r>
          </w:p>
        </w:tc>
      </w:tr>
      <w:tr w:rsidR="00E87120" w:rsidRPr="00E87120" w:rsidTr="00275D60">
        <w:trPr>
          <w:trHeight w:val="300"/>
        </w:trPr>
        <w:tc>
          <w:tcPr>
            <w:tcW w:w="3397" w:type="pct"/>
            <w:tcBorders>
              <w:top w:val="nil"/>
              <w:left w:val="single" w:sz="4" w:space="0" w:color="auto"/>
              <w:bottom w:val="nil"/>
              <w:right w:val="single" w:sz="4" w:space="0" w:color="auto"/>
            </w:tcBorders>
            <w:shd w:val="clear" w:color="auto" w:fill="auto"/>
            <w:vAlign w:val="bottom"/>
            <w:hideMark/>
          </w:tcPr>
          <w:p w:rsidR="00E87120" w:rsidRPr="00E87120" w:rsidRDefault="00E87120" w:rsidP="00E87120">
            <w:pPr>
              <w:spacing w:after="0" w:line="240" w:lineRule="auto"/>
              <w:rPr>
                <w:rFonts w:eastAsia="Times New Roman" w:cs="Times New Roman"/>
                <w:color w:val="000000"/>
                <w:szCs w:val="24"/>
                <w:lang w:bidi="ar-SA"/>
              </w:rPr>
            </w:pPr>
            <w:r w:rsidRPr="00E87120">
              <w:rPr>
                <w:rFonts w:eastAsia="Times New Roman" w:cs="Times New Roman"/>
                <w:color w:val="000000"/>
                <w:szCs w:val="24"/>
                <w:lang w:bidi="ar-SA"/>
              </w:rPr>
              <w:t>NITROGEN</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COMPOUND</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CATABOLIC</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PROCESS</w:t>
            </w:r>
          </w:p>
        </w:tc>
        <w:tc>
          <w:tcPr>
            <w:tcW w:w="896" w:type="pct"/>
            <w:tcBorders>
              <w:top w:val="nil"/>
              <w:left w:val="nil"/>
              <w:bottom w:val="nil"/>
              <w:right w:val="single" w:sz="4" w:space="0" w:color="auto"/>
            </w:tcBorders>
            <w:shd w:val="clear" w:color="auto" w:fill="auto"/>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1.00E-04</w:t>
            </w:r>
          </w:p>
        </w:tc>
        <w:tc>
          <w:tcPr>
            <w:tcW w:w="706" w:type="pct"/>
            <w:tcBorders>
              <w:top w:val="nil"/>
              <w:left w:val="nil"/>
              <w:bottom w:val="nil"/>
              <w:right w:val="single" w:sz="4" w:space="0" w:color="auto"/>
            </w:tcBorders>
            <w:shd w:val="clear" w:color="auto" w:fill="auto"/>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0.9999</w:t>
            </w:r>
          </w:p>
        </w:tc>
      </w:tr>
      <w:tr w:rsidR="00E87120" w:rsidRPr="00E87120" w:rsidTr="00275D60">
        <w:trPr>
          <w:trHeight w:val="300"/>
        </w:trPr>
        <w:tc>
          <w:tcPr>
            <w:tcW w:w="3397" w:type="pct"/>
            <w:tcBorders>
              <w:top w:val="nil"/>
              <w:left w:val="single" w:sz="4" w:space="0" w:color="auto"/>
              <w:bottom w:val="nil"/>
              <w:right w:val="single" w:sz="4" w:space="0" w:color="auto"/>
            </w:tcBorders>
            <w:shd w:val="clear" w:color="auto" w:fill="auto"/>
            <w:vAlign w:val="bottom"/>
            <w:hideMark/>
          </w:tcPr>
          <w:p w:rsidR="00E87120" w:rsidRPr="00E87120" w:rsidRDefault="00E87120" w:rsidP="00E87120">
            <w:pPr>
              <w:spacing w:after="0" w:line="240" w:lineRule="auto"/>
              <w:rPr>
                <w:rFonts w:eastAsia="Times New Roman" w:cs="Times New Roman"/>
                <w:color w:val="000000"/>
                <w:szCs w:val="24"/>
                <w:lang w:bidi="ar-SA"/>
              </w:rPr>
            </w:pPr>
            <w:r w:rsidRPr="00E87120">
              <w:rPr>
                <w:rFonts w:eastAsia="Times New Roman" w:cs="Times New Roman"/>
                <w:color w:val="000000"/>
                <w:szCs w:val="24"/>
                <w:lang w:bidi="ar-SA"/>
              </w:rPr>
              <w:t>AMINE</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CATABOLIC</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PROCESS</w:t>
            </w:r>
          </w:p>
        </w:tc>
        <w:tc>
          <w:tcPr>
            <w:tcW w:w="896" w:type="pct"/>
            <w:tcBorders>
              <w:top w:val="nil"/>
              <w:left w:val="nil"/>
              <w:bottom w:val="nil"/>
              <w:right w:val="single" w:sz="4" w:space="0" w:color="auto"/>
            </w:tcBorders>
            <w:shd w:val="clear" w:color="000000" w:fill="E6B9B8"/>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8.00E-05</w:t>
            </w:r>
          </w:p>
        </w:tc>
        <w:tc>
          <w:tcPr>
            <w:tcW w:w="706" w:type="pct"/>
            <w:tcBorders>
              <w:top w:val="nil"/>
              <w:left w:val="nil"/>
              <w:bottom w:val="nil"/>
              <w:right w:val="single" w:sz="4" w:space="0" w:color="auto"/>
            </w:tcBorders>
            <w:shd w:val="clear" w:color="auto" w:fill="auto"/>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0.99992</w:t>
            </w:r>
          </w:p>
        </w:tc>
      </w:tr>
      <w:tr w:rsidR="00E87120" w:rsidRPr="00E87120" w:rsidTr="00275D60">
        <w:trPr>
          <w:trHeight w:val="300"/>
        </w:trPr>
        <w:tc>
          <w:tcPr>
            <w:tcW w:w="3397" w:type="pct"/>
            <w:tcBorders>
              <w:top w:val="nil"/>
              <w:left w:val="single" w:sz="4" w:space="0" w:color="auto"/>
              <w:bottom w:val="nil"/>
              <w:right w:val="single" w:sz="4" w:space="0" w:color="auto"/>
            </w:tcBorders>
            <w:shd w:val="clear" w:color="auto" w:fill="auto"/>
            <w:vAlign w:val="bottom"/>
            <w:hideMark/>
          </w:tcPr>
          <w:p w:rsidR="00E87120" w:rsidRPr="00E87120" w:rsidRDefault="00E87120" w:rsidP="00E87120">
            <w:pPr>
              <w:spacing w:after="0" w:line="240" w:lineRule="auto"/>
              <w:rPr>
                <w:rFonts w:eastAsia="Times New Roman" w:cs="Times New Roman"/>
                <w:color w:val="000000"/>
                <w:szCs w:val="24"/>
                <w:lang w:bidi="ar-SA"/>
              </w:rPr>
            </w:pPr>
            <w:r w:rsidRPr="00E87120">
              <w:rPr>
                <w:rFonts w:eastAsia="Times New Roman" w:cs="Times New Roman"/>
                <w:color w:val="000000"/>
                <w:szCs w:val="24"/>
                <w:lang w:bidi="ar-SA"/>
              </w:rPr>
              <w:t>COFACTOR</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TRANSPORTER</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ACTIVITY</w:t>
            </w:r>
          </w:p>
        </w:tc>
        <w:tc>
          <w:tcPr>
            <w:tcW w:w="896" w:type="pct"/>
            <w:tcBorders>
              <w:top w:val="nil"/>
              <w:left w:val="nil"/>
              <w:bottom w:val="nil"/>
              <w:right w:val="single" w:sz="4" w:space="0" w:color="auto"/>
            </w:tcBorders>
            <w:shd w:val="clear" w:color="000000" w:fill="E6B9B8"/>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6.00E-05</w:t>
            </w:r>
          </w:p>
        </w:tc>
        <w:tc>
          <w:tcPr>
            <w:tcW w:w="706" w:type="pct"/>
            <w:tcBorders>
              <w:top w:val="nil"/>
              <w:left w:val="nil"/>
              <w:bottom w:val="nil"/>
              <w:right w:val="single" w:sz="4" w:space="0" w:color="auto"/>
            </w:tcBorders>
            <w:shd w:val="clear" w:color="auto" w:fill="auto"/>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0.99994</w:t>
            </w:r>
          </w:p>
        </w:tc>
      </w:tr>
      <w:tr w:rsidR="00E87120" w:rsidRPr="00E87120" w:rsidTr="00275D60">
        <w:trPr>
          <w:trHeight w:val="300"/>
        </w:trPr>
        <w:tc>
          <w:tcPr>
            <w:tcW w:w="3397" w:type="pct"/>
            <w:tcBorders>
              <w:top w:val="nil"/>
              <w:left w:val="single" w:sz="4" w:space="0" w:color="auto"/>
              <w:bottom w:val="nil"/>
              <w:right w:val="single" w:sz="4" w:space="0" w:color="auto"/>
            </w:tcBorders>
            <w:shd w:val="clear" w:color="auto" w:fill="auto"/>
            <w:vAlign w:val="bottom"/>
            <w:hideMark/>
          </w:tcPr>
          <w:p w:rsidR="00E87120" w:rsidRPr="00E87120" w:rsidRDefault="00E87120" w:rsidP="00E87120">
            <w:pPr>
              <w:spacing w:after="0" w:line="240" w:lineRule="auto"/>
              <w:rPr>
                <w:rFonts w:eastAsia="Times New Roman" w:cs="Times New Roman"/>
                <w:color w:val="000000"/>
                <w:szCs w:val="24"/>
                <w:lang w:bidi="ar-SA"/>
              </w:rPr>
            </w:pPr>
            <w:r w:rsidRPr="00E87120">
              <w:rPr>
                <w:rFonts w:eastAsia="Times New Roman" w:cs="Times New Roman"/>
                <w:color w:val="000000"/>
                <w:szCs w:val="24"/>
                <w:lang w:bidi="ar-SA"/>
              </w:rPr>
              <w:t>APICAL</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PART</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OF</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CELL</w:t>
            </w:r>
          </w:p>
        </w:tc>
        <w:tc>
          <w:tcPr>
            <w:tcW w:w="896" w:type="pct"/>
            <w:tcBorders>
              <w:top w:val="nil"/>
              <w:left w:val="nil"/>
              <w:bottom w:val="nil"/>
              <w:right w:val="single" w:sz="4" w:space="0" w:color="auto"/>
            </w:tcBorders>
            <w:shd w:val="clear" w:color="000000" w:fill="E6B9B8"/>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5.00E-05</w:t>
            </w:r>
          </w:p>
        </w:tc>
        <w:tc>
          <w:tcPr>
            <w:tcW w:w="706" w:type="pct"/>
            <w:tcBorders>
              <w:top w:val="nil"/>
              <w:left w:val="nil"/>
              <w:bottom w:val="nil"/>
              <w:right w:val="single" w:sz="4" w:space="0" w:color="auto"/>
            </w:tcBorders>
            <w:shd w:val="clear" w:color="auto" w:fill="auto"/>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0.99995</w:t>
            </w:r>
          </w:p>
        </w:tc>
      </w:tr>
      <w:tr w:rsidR="00E87120" w:rsidRPr="00E87120" w:rsidTr="00275D60">
        <w:trPr>
          <w:trHeight w:val="300"/>
        </w:trPr>
        <w:tc>
          <w:tcPr>
            <w:tcW w:w="3397" w:type="pct"/>
            <w:tcBorders>
              <w:top w:val="nil"/>
              <w:left w:val="single" w:sz="4" w:space="0" w:color="auto"/>
              <w:bottom w:val="nil"/>
              <w:right w:val="single" w:sz="4" w:space="0" w:color="auto"/>
            </w:tcBorders>
            <w:shd w:val="clear" w:color="auto" w:fill="auto"/>
            <w:vAlign w:val="bottom"/>
            <w:hideMark/>
          </w:tcPr>
          <w:p w:rsidR="00E87120" w:rsidRPr="00E87120" w:rsidRDefault="00E87120" w:rsidP="00E87120">
            <w:pPr>
              <w:spacing w:after="0" w:line="240" w:lineRule="auto"/>
              <w:rPr>
                <w:rFonts w:eastAsia="Times New Roman" w:cs="Times New Roman"/>
                <w:color w:val="000000"/>
                <w:szCs w:val="24"/>
                <w:lang w:bidi="ar-SA"/>
              </w:rPr>
            </w:pPr>
            <w:r w:rsidRPr="00E87120">
              <w:rPr>
                <w:rFonts w:eastAsia="Times New Roman" w:cs="Times New Roman"/>
                <w:color w:val="000000"/>
                <w:szCs w:val="24"/>
                <w:lang w:bidi="ar-SA"/>
              </w:rPr>
              <w:t>AMINO</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ACID</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CATABOLIC</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PROCESS</w:t>
            </w:r>
          </w:p>
        </w:tc>
        <w:tc>
          <w:tcPr>
            <w:tcW w:w="896" w:type="pct"/>
            <w:tcBorders>
              <w:top w:val="nil"/>
              <w:left w:val="nil"/>
              <w:bottom w:val="nil"/>
              <w:right w:val="single" w:sz="4" w:space="0" w:color="auto"/>
            </w:tcBorders>
            <w:shd w:val="clear" w:color="000000" w:fill="E6B9B8"/>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5.00E-05</w:t>
            </w:r>
          </w:p>
        </w:tc>
        <w:tc>
          <w:tcPr>
            <w:tcW w:w="706" w:type="pct"/>
            <w:tcBorders>
              <w:top w:val="nil"/>
              <w:left w:val="nil"/>
              <w:bottom w:val="nil"/>
              <w:right w:val="single" w:sz="4" w:space="0" w:color="auto"/>
            </w:tcBorders>
            <w:shd w:val="clear" w:color="auto" w:fill="auto"/>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0.99995</w:t>
            </w:r>
          </w:p>
        </w:tc>
      </w:tr>
      <w:tr w:rsidR="00E87120" w:rsidRPr="00E87120" w:rsidTr="00275D60">
        <w:trPr>
          <w:trHeight w:val="300"/>
        </w:trPr>
        <w:tc>
          <w:tcPr>
            <w:tcW w:w="3397" w:type="pct"/>
            <w:tcBorders>
              <w:top w:val="nil"/>
              <w:left w:val="single" w:sz="4" w:space="0" w:color="auto"/>
              <w:bottom w:val="nil"/>
              <w:right w:val="single" w:sz="4" w:space="0" w:color="auto"/>
            </w:tcBorders>
            <w:shd w:val="clear" w:color="auto" w:fill="auto"/>
            <w:vAlign w:val="bottom"/>
            <w:hideMark/>
          </w:tcPr>
          <w:p w:rsidR="00E87120" w:rsidRPr="00E87120" w:rsidRDefault="00E87120" w:rsidP="00E87120">
            <w:pPr>
              <w:spacing w:after="0" w:line="240" w:lineRule="auto"/>
              <w:rPr>
                <w:rFonts w:eastAsia="Times New Roman" w:cs="Times New Roman"/>
                <w:color w:val="000000"/>
                <w:szCs w:val="24"/>
                <w:lang w:bidi="ar-SA"/>
              </w:rPr>
            </w:pPr>
            <w:r w:rsidRPr="00E87120">
              <w:rPr>
                <w:rFonts w:eastAsia="Times New Roman" w:cs="Times New Roman"/>
                <w:color w:val="000000"/>
                <w:szCs w:val="24"/>
                <w:lang w:bidi="ar-SA"/>
              </w:rPr>
              <w:t>OXIDOREDUCTASE</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ACTIVITY</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ACTING</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ON</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PEROXIDE</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AS</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ACCEPTOR</w:t>
            </w:r>
          </w:p>
        </w:tc>
        <w:tc>
          <w:tcPr>
            <w:tcW w:w="896" w:type="pct"/>
            <w:tcBorders>
              <w:top w:val="nil"/>
              <w:left w:val="nil"/>
              <w:bottom w:val="nil"/>
              <w:right w:val="single" w:sz="4" w:space="0" w:color="auto"/>
            </w:tcBorders>
            <w:shd w:val="clear" w:color="000000" w:fill="E6B9B8"/>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3.00E-05</w:t>
            </w:r>
          </w:p>
        </w:tc>
        <w:tc>
          <w:tcPr>
            <w:tcW w:w="706" w:type="pct"/>
            <w:tcBorders>
              <w:top w:val="nil"/>
              <w:left w:val="nil"/>
              <w:bottom w:val="nil"/>
              <w:right w:val="single" w:sz="4" w:space="0" w:color="auto"/>
            </w:tcBorders>
            <w:shd w:val="clear" w:color="auto" w:fill="auto"/>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0.99997</w:t>
            </w:r>
          </w:p>
        </w:tc>
      </w:tr>
      <w:tr w:rsidR="00E87120" w:rsidRPr="00E87120" w:rsidTr="00275D60">
        <w:trPr>
          <w:trHeight w:val="300"/>
        </w:trPr>
        <w:tc>
          <w:tcPr>
            <w:tcW w:w="3397" w:type="pct"/>
            <w:tcBorders>
              <w:top w:val="nil"/>
              <w:left w:val="single" w:sz="4" w:space="0" w:color="auto"/>
              <w:bottom w:val="nil"/>
              <w:right w:val="single" w:sz="4" w:space="0" w:color="auto"/>
            </w:tcBorders>
            <w:shd w:val="clear" w:color="auto" w:fill="auto"/>
            <w:vAlign w:val="bottom"/>
            <w:hideMark/>
          </w:tcPr>
          <w:p w:rsidR="00E87120" w:rsidRPr="00E87120" w:rsidRDefault="00E87120" w:rsidP="00E87120">
            <w:pPr>
              <w:spacing w:after="0" w:line="240" w:lineRule="auto"/>
              <w:rPr>
                <w:rFonts w:eastAsia="Times New Roman" w:cs="Times New Roman"/>
                <w:color w:val="000000"/>
                <w:szCs w:val="24"/>
                <w:lang w:bidi="ar-SA"/>
              </w:rPr>
            </w:pPr>
            <w:r w:rsidRPr="00E87120">
              <w:rPr>
                <w:rFonts w:eastAsia="Times New Roman" w:cs="Times New Roman"/>
                <w:color w:val="000000"/>
                <w:szCs w:val="24"/>
                <w:lang w:bidi="ar-SA"/>
              </w:rPr>
              <w:t>APICAL</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PLASMA</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MEMBRANE</w:t>
            </w:r>
          </w:p>
        </w:tc>
        <w:tc>
          <w:tcPr>
            <w:tcW w:w="896" w:type="pct"/>
            <w:tcBorders>
              <w:top w:val="nil"/>
              <w:left w:val="nil"/>
              <w:bottom w:val="nil"/>
              <w:right w:val="single" w:sz="4" w:space="0" w:color="auto"/>
            </w:tcBorders>
            <w:shd w:val="clear" w:color="000000" w:fill="E6B9B8"/>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2.00E-05</w:t>
            </w:r>
          </w:p>
        </w:tc>
        <w:tc>
          <w:tcPr>
            <w:tcW w:w="706" w:type="pct"/>
            <w:tcBorders>
              <w:top w:val="nil"/>
              <w:left w:val="nil"/>
              <w:bottom w:val="nil"/>
              <w:right w:val="single" w:sz="4" w:space="0" w:color="auto"/>
            </w:tcBorders>
            <w:shd w:val="clear" w:color="auto" w:fill="auto"/>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0.99998</w:t>
            </w:r>
          </w:p>
        </w:tc>
      </w:tr>
      <w:tr w:rsidR="00E87120" w:rsidRPr="00E87120" w:rsidTr="00275D60">
        <w:trPr>
          <w:trHeight w:val="300"/>
        </w:trPr>
        <w:tc>
          <w:tcPr>
            <w:tcW w:w="3397" w:type="pct"/>
            <w:tcBorders>
              <w:top w:val="nil"/>
              <w:left w:val="single" w:sz="4" w:space="0" w:color="auto"/>
              <w:bottom w:val="single" w:sz="4" w:space="0" w:color="auto"/>
              <w:right w:val="single" w:sz="4" w:space="0" w:color="auto"/>
            </w:tcBorders>
            <w:shd w:val="clear" w:color="auto" w:fill="auto"/>
            <w:vAlign w:val="bottom"/>
            <w:hideMark/>
          </w:tcPr>
          <w:p w:rsidR="00E87120" w:rsidRPr="00E87120" w:rsidRDefault="00E87120" w:rsidP="00E87120">
            <w:pPr>
              <w:spacing w:after="0" w:line="240" w:lineRule="auto"/>
              <w:rPr>
                <w:rFonts w:eastAsia="Times New Roman" w:cs="Times New Roman"/>
                <w:color w:val="000000"/>
                <w:szCs w:val="24"/>
                <w:lang w:bidi="ar-SA"/>
              </w:rPr>
            </w:pPr>
            <w:r w:rsidRPr="00E87120">
              <w:rPr>
                <w:rFonts w:eastAsia="Times New Roman" w:cs="Times New Roman"/>
                <w:color w:val="000000"/>
                <w:szCs w:val="24"/>
                <w:lang w:bidi="ar-SA"/>
              </w:rPr>
              <w:t>CELL</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PROJECTION</w:t>
            </w:r>
            <w:r w:rsidR="00275D60">
              <w:rPr>
                <w:rFonts w:eastAsia="Times New Roman" w:cs="Times New Roman"/>
                <w:color w:val="000000"/>
                <w:szCs w:val="24"/>
                <w:lang w:bidi="ar-SA"/>
              </w:rPr>
              <w:t xml:space="preserve"> </w:t>
            </w:r>
            <w:r w:rsidRPr="00E87120">
              <w:rPr>
                <w:rFonts w:eastAsia="Times New Roman" w:cs="Times New Roman"/>
                <w:color w:val="000000"/>
                <w:szCs w:val="24"/>
                <w:lang w:bidi="ar-SA"/>
              </w:rPr>
              <w:t>PART</w:t>
            </w:r>
          </w:p>
        </w:tc>
        <w:tc>
          <w:tcPr>
            <w:tcW w:w="896" w:type="pct"/>
            <w:tcBorders>
              <w:top w:val="nil"/>
              <w:left w:val="nil"/>
              <w:bottom w:val="single" w:sz="4" w:space="0" w:color="auto"/>
              <w:right w:val="single" w:sz="4" w:space="0" w:color="auto"/>
            </w:tcBorders>
            <w:shd w:val="clear" w:color="000000" w:fill="E6B9B8"/>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0</w:t>
            </w:r>
          </w:p>
        </w:tc>
        <w:tc>
          <w:tcPr>
            <w:tcW w:w="706" w:type="pct"/>
            <w:tcBorders>
              <w:top w:val="nil"/>
              <w:left w:val="nil"/>
              <w:bottom w:val="single" w:sz="4" w:space="0" w:color="auto"/>
              <w:right w:val="single" w:sz="4" w:space="0" w:color="auto"/>
            </w:tcBorders>
            <w:shd w:val="clear" w:color="auto" w:fill="auto"/>
            <w:noWrap/>
            <w:vAlign w:val="bottom"/>
            <w:hideMark/>
          </w:tcPr>
          <w:p w:rsidR="00E87120" w:rsidRPr="00E87120" w:rsidRDefault="00E87120" w:rsidP="00E87120">
            <w:pPr>
              <w:spacing w:after="0" w:line="240" w:lineRule="auto"/>
              <w:jc w:val="right"/>
              <w:rPr>
                <w:rFonts w:eastAsia="Times New Roman" w:cs="Times New Roman"/>
                <w:color w:val="000000"/>
                <w:szCs w:val="24"/>
                <w:lang w:bidi="ar-SA"/>
              </w:rPr>
            </w:pPr>
            <w:r w:rsidRPr="00E87120">
              <w:rPr>
                <w:rFonts w:eastAsia="Times New Roman" w:cs="Times New Roman"/>
                <w:color w:val="000000"/>
                <w:szCs w:val="24"/>
                <w:lang w:bidi="ar-SA"/>
              </w:rPr>
              <w:t>1</w:t>
            </w:r>
          </w:p>
        </w:tc>
      </w:tr>
    </w:tbl>
    <w:p w:rsidR="00183C37" w:rsidRPr="00E67270" w:rsidRDefault="00183C37" w:rsidP="00183C37">
      <w:pPr>
        <w:pStyle w:val="Caption"/>
        <w:rPr>
          <w:sz w:val="24"/>
          <w:szCs w:val="24"/>
        </w:rPr>
      </w:pPr>
    </w:p>
    <w:p w:rsidR="00545061" w:rsidRDefault="00545061">
      <w:pPr>
        <w:rPr>
          <w:rFonts w:cs="Times New Roman"/>
          <w:b/>
          <w:szCs w:val="24"/>
        </w:rPr>
      </w:pPr>
      <w:bookmarkStart w:id="88" w:name="_Ref272325404"/>
      <w:r>
        <w:rPr>
          <w:rFonts w:cs="Times New Roman"/>
          <w:b/>
          <w:szCs w:val="24"/>
        </w:rPr>
        <w:br w:type="page"/>
      </w:r>
    </w:p>
    <w:p w:rsidR="00183C37" w:rsidRDefault="00183C37" w:rsidP="00183C37">
      <w:pPr>
        <w:rPr>
          <w:rFonts w:cs="Times New Roman"/>
          <w:szCs w:val="24"/>
        </w:rPr>
      </w:pPr>
      <w:r w:rsidRPr="008B1109">
        <w:rPr>
          <w:rFonts w:cs="Times New Roman"/>
          <w:b/>
          <w:szCs w:val="24"/>
        </w:rPr>
        <w:lastRenderedPageBreak/>
        <w:t>Table S</w:t>
      </w:r>
      <w:r w:rsidR="00A4495B" w:rsidRPr="008B1109">
        <w:rPr>
          <w:rFonts w:cs="Times New Roman"/>
          <w:b/>
          <w:szCs w:val="24"/>
        </w:rPr>
        <w:fldChar w:fldCharType="begin"/>
      </w:r>
      <w:r w:rsidRPr="008B1109">
        <w:rPr>
          <w:rFonts w:cs="Times New Roman"/>
          <w:b/>
          <w:szCs w:val="24"/>
        </w:rPr>
        <w:instrText xml:space="preserve"> SEQ Supplementary_Table \* ARABIC </w:instrText>
      </w:r>
      <w:r w:rsidR="00A4495B" w:rsidRPr="008B1109">
        <w:rPr>
          <w:rFonts w:cs="Times New Roman"/>
          <w:b/>
          <w:szCs w:val="24"/>
        </w:rPr>
        <w:fldChar w:fldCharType="separate"/>
      </w:r>
      <w:r w:rsidR="0068726B">
        <w:rPr>
          <w:rFonts w:cs="Times New Roman"/>
          <w:b/>
          <w:noProof/>
          <w:szCs w:val="24"/>
        </w:rPr>
        <w:t>6</w:t>
      </w:r>
      <w:r w:rsidR="00A4495B" w:rsidRPr="008B1109">
        <w:rPr>
          <w:rFonts w:cs="Times New Roman"/>
          <w:b/>
          <w:szCs w:val="24"/>
        </w:rPr>
        <w:fldChar w:fldCharType="end"/>
      </w:r>
      <w:bookmarkEnd w:id="88"/>
      <w:r w:rsidRPr="00E67270">
        <w:rPr>
          <w:rFonts w:cs="Times New Roman"/>
          <w:szCs w:val="24"/>
        </w:rPr>
        <w:t xml:space="preserve">: Genes over-expressed in breast cancer cells containing </w:t>
      </w:r>
      <w:proofErr w:type="spellStart"/>
      <w:r w:rsidRPr="00E67270">
        <w:rPr>
          <w:rFonts w:cs="Times New Roman"/>
          <w:szCs w:val="24"/>
        </w:rPr>
        <w:t>wildtype</w:t>
      </w:r>
      <w:proofErr w:type="spellEnd"/>
      <w:r w:rsidRPr="00E67270">
        <w:rPr>
          <w:rFonts w:cs="Times New Roman"/>
          <w:szCs w:val="24"/>
        </w:rPr>
        <w:t xml:space="preserve"> and mutant p53 from </w:t>
      </w:r>
      <w:r>
        <w:rPr>
          <w:rFonts w:cs="Times New Roman"/>
          <w:szCs w:val="24"/>
        </w:rPr>
        <w:t>Fig.</w:t>
      </w:r>
      <w:r w:rsidRPr="00E67270">
        <w:rPr>
          <w:rFonts w:cs="Times New Roman"/>
          <w:szCs w:val="24"/>
        </w:rPr>
        <w:t xml:space="preserve"> 5 of </w:t>
      </w:r>
      <w:proofErr w:type="spellStart"/>
      <w:r w:rsidRPr="00E67270">
        <w:rPr>
          <w:rFonts w:cs="Times New Roman"/>
          <w:szCs w:val="24"/>
        </w:rPr>
        <w:t>Troester</w:t>
      </w:r>
      <w:proofErr w:type="spellEnd"/>
      <w:r w:rsidRPr="00E67270">
        <w:rPr>
          <w:rFonts w:cs="Times New Roman"/>
          <w:szCs w:val="24"/>
        </w:rPr>
        <w:t xml:space="preserve"> et al. </w:t>
      </w:r>
      <w:r w:rsidR="00A4495B">
        <w:rPr>
          <w:rFonts w:cs="Times New Roman"/>
          <w:szCs w:val="24"/>
        </w:rPr>
        <w:fldChar w:fldCharType="begin"/>
      </w:r>
      <w:r w:rsidR="00D56658">
        <w:rPr>
          <w:rFonts w:cs="Times New Roman"/>
          <w:szCs w:val="24"/>
        </w:rPr>
        <w:instrText xml:space="preserve"> ADDIN EN.CITE &lt;EndNote&gt;&lt;Cite&gt;&lt;Author&gt;Troester&lt;/Author&gt;&lt;Year&gt;2006&lt;/Year&gt;&lt;RecNum&gt;158&lt;/RecNum&gt;&lt;DisplayText&gt;[42]&lt;/DisplayText&gt;&lt;record&gt;&lt;rec-number&gt;158&lt;/rec-number&gt;&lt;foreign-keys&gt;&lt;key app="EN" db-id="dp9a02v9keext2eppzf5vxarssad55zxe2vv"&gt;158&lt;/key&gt;&lt;/foreign-keys&gt;&lt;ref-type name="Journal Article"&gt;17&lt;/ref-type&gt;&lt;contributors&gt;&lt;authors&gt;&lt;author&gt;Troester, M. A.&lt;/author&gt;&lt;author&gt;Herschkowitz, J. I.&lt;/author&gt;&lt;author&gt;Oh, D. S.&lt;/author&gt;&lt;author&gt;He, X.&lt;/author&gt;&lt;author&gt;Hoadley, K. A.&lt;/author&gt;&lt;author&gt;Barbier, C. S.&lt;/author&gt;&lt;author&gt;Perou, C. M.&lt;/author&gt;&lt;/authors&gt;&lt;/contributors&gt;&lt;auth-address&gt;Division of Biostatistics and Epidemiology, School of Public Health and Health Sciences, University of Massachusetts Amherst, Amherst, MA, USA. troester@schoolph.umass.edu&lt;/auth-address&gt;&lt;titles&gt;&lt;title&gt;Gene expression patterns associated with p53 status in breast cancer&lt;/title&gt;&lt;secondary-title&gt;BMC Cancer&lt;/secondary-title&gt;&lt;/titles&gt;&lt;periodical&gt;&lt;full-title&gt;BMC Cancer&lt;/full-title&gt;&lt;/periodical&gt;&lt;pages&gt;276&lt;/pages&gt;&lt;volume&gt;6&lt;/volume&gt;&lt;edition&gt;2006/12/08&lt;/edition&gt;&lt;keywords&gt;&lt;keyword&gt;Base Sequence&lt;/keyword&gt;&lt;keyword&gt;Breast&lt;/keyword&gt;&lt;keyword&gt;Breast Neoplasms/ genetics/mortality&lt;/keyword&gt;&lt;keyword&gt;Cell Line&lt;/keyword&gt;&lt;keyword&gt;Cell Line, Tumor&lt;/keyword&gt;&lt;keyword&gt;DNA Primers&lt;/keyword&gt;&lt;keyword&gt;Gene Expression Regulation, Neoplastic&lt;/keyword&gt;&lt;keyword&gt;Genes, p53&lt;/keyword&gt;&lt;keyword&gt;Humans&lt;/keyword&gt;&lt;keyword&gt;Infant, Newborn&lt;/keyword&gt;&lt;keyword&gt;Oligonucleotide Array Sequence Analysis&lt;/keyword&gt;&lt;keyword&gt;RNA, Neoplasm/genetics&lt;/keyword&gt;&lt;keyword&gt;Survival Analysis&lt;/keyword&gt;&lt;/keywords&gt;&lt;dates&gt;&lt;year&gt;2006&lt;/year&gt;&lt;/dates&gt;&lt;isbn&gt;1471-2407 (Electronic)&amp;#xD;1471-2407 (Linking)&lt;/isbn&gt;&lt;accession-num&gt;17150101&lt;/accession-num&gt;&lt;urls&gt;&lt;/urls&gt;&lt;custom2&gt;1764759&lt;/custom2&gt;&lt;electronic-resource-num&gt;1471-2407-6-276 [pii]&amp;#xD;10.1186/1471-2407-6-276 [doi]&lt;/electronic-resource-num&gt;&lt;remote-database-provider&gt;Nlm&lt;/remote-database-provider&gt;&lt;language&gt;eng&lt;/language&gt;&lt;/record&gt;&lt;/Cite&gt;&lt;/EndNote&gt;</w:instrText>
      </w:r>
      <w:r w:rsidR="00A4495B">
        <w:rPr>
          <w:rFonts w:cs="Times New Roman"/>
          <w:szCs w:val="24"/>
        </w:rPr>
        <w:fldChar w:fldCharType="separate"/>
      </w:r>
      <w:r w:rsidR="00D56658">
        <w:rPr>
          <w:rFonts w:cs="Times New Roman"/>
          <w:noProof/>
          <w:szCs w:val="24"/>
        </w:rPr>
        <w:t>[</w:t>
      </w:r>
      <w:hyperlink w:anchor="_ENREF_42" w:tooltip="Troester, 2006 #158" w:history="1">
        <w:r w:rsidR="00F55D85">
          <w:rPr>
            <w:rFonts w:cs="Times New Roman"/>
            <w:noProof/>
            <w:szCs w:val="24"/>
          </w:rPr>
          <w:t>42</w:t>
        </w:r>
      </w:hyperlink>
      <w:r w:rsidR="00D56658">
        <w:rPr>
          <w:rFonts w:cs="Times New Roman"/>
          <w:noProof/>
          <w:szCs w:val="24"/>
        </w:rPr>
        <w:t>]</w:t>
      </w:r>
      <w:r w:rsidR="00A4495B">
        <w:rPr>
          <w:rFonts w:cs="Times New Roman"/>
          <w:szCs w:val="24"/>
        </w:rPr>
        <w:fldChar w:fldCharType="end"/>
      </w:r>
    </w:p>
    <w:tbl>
      <w:tblPr>
        <w:tblW w:w="7900" w:type="dxa"/>
        <w:tblInd w:w="89" w:type="dxa"/>
        <w:tblLook w:val="04A0"/>
      </w:tblPr>
      <w:tblGrid>
        <w:gridCol w:w="1604"/>
        <w:gridCol w:w="1296"/>
        <w:gridCol w:w="1860"/>
        <w:gridCol w:w="2280"/>
        <w:gridCol w:w="860"/>
      </w:tblGrid>
      <w:tr w:rsidR="00545061" w:rsidRPr="00545061" w:rsidTr="00545061">
        <w:trPr>
          <w:trHeight w:val="1275"/>
        </w:trPr>
        <w:tc>
          <w:tcPr>
            <w:tcW w:w="1720" w:type="dxa"/>
            <w:tcBorders>
              <w:top w:val="nil"/>
              <w:left w:val="nil"/>
              <w:bottom w:val="single" w:sz="8" w:space="0" w:color="auto"/>
              <w:right w:val="single" w:sz="4" w:space="0" w:color="auto"/>
            </w:tcBorders>
            <w:shd w:val="clear" w:color="auto" w:fill="auto"/>
            <w:hideMark/>
          </w:tcPr>
          <w:p w:rsidR="00545061" w:rsidRPr="00545061" w:rsidRDefault="00545061" w:rsidP="00545061">
            <w:pPr>
              <w:spacing w:after="0" w:line="240" w:lineRule="auto"/>
              <w:rPr>
                <w:rFonts w:eastAsia="Times New Roman" w:cs="Times New Roman"/>
                <w:b/>
                <w:bCs/>
                <w:color w:val="000000"/>
                <w:szCs w:val="24"/>
                <w:lang w:bidi="ar-SA"/>
              </w:rPr>
            </w:pPr>
            <w:r w:rsidRPr="00545061">
              <w:rPr>
                <w:rFonts w:eastAsia="Times New Roman" w:cs="Times New Roman"/>
                <w:b/>
                <w:bCs/>
                <w:color w:val="000000"/>
                <w:szCs w:val="24"/>
                <w:lang w:bidi="ar-SA"/>
              </w:rPr>
              <w:t>Gene signature</w:t>
            </w:r>
          </w:p>
        </w:tc>
        <w:tc>
          <w:tcPr>
            <w:tcW w:w="1180" w:type="dxa"/>
            <w:tcBorders>
              <w:top w:val="nil"/>
              <w:left w:val="nil"/>
              <w:bottom w:val="single" w:sz="8" w:space="0" w:color="auto"/>
              <w:right w:val="nil"/>
            </w:tcBorders>
            <w:shd w:val="clear" w:color="auto" w:fill="auto"/>
            <w:noWrap/>
            <w:hideMark/>
          </w:tcPr>
          <w:p w:rsidR="00545061" w:rsidRPr="00545061" w:rsidRDefault="00545061" w:rsidP="00545061">
            <w:pPr>
              <w:spacing w:after="0" w:line="240" w:lineRule="auto"/>
              <w:rPr>
                <w:rFonts w:eastAsia="Times New Roman" w:cs="Times New Roman"/>
                <w:b/>
                <w:bCs/>
                <w:color w:val="000000"/>
                <w:szCs w:val="24"/>
                <w:lang w:bidi="ar-SA"/>
              </w:rPr>
            </w:pPr>
            <w:r w:rsidRPr="00545061">
              <w:rPr>
                <w:rFonts w:eastAsia="Times New Roman" w:cs="Times New Roman"/>
                <w:b/>
                <w:bCs/>
                <w:color w:val="000000"/>
                <w:szCs w:val="24"/>
                <w:lang w:bidi="ar-SA"/>
              </w:rPr>
              <w:t>Gene</w:t>
            </w:r>
          </w:p>
        </w:tc>
        <w:tc>
          <w:tcPr>
            <w:tcW w:w="1860" w:type="dxa"/>
            <w:tcBorders>
              <w:top w:val="nil"/>
              <w:left w:val="nil"/>
              <w:bottom w:val="single" w:sz="8" w:space="0" w:color="auto"/>
              <w:right w:val="nil"/>
            </w:tcBorders>
            <w:shd w:val="clear" w:color="auto" w:fill="auto"/>
            <w:hideMark/>
          </w:tcPr>
          <w:p w:rsidR="00545061" w:rsidRPr="00545061" w:rsidRDefault="00545061" w:rsidP="00545061">
            <w:pPr>
              <w:spacing w:after="0" w:line="240" w:lineRule="auto"/>
              <w:rPr>
                <w:rFonts w:eastAsia="Times New Roman" w:cs="Times New Roman"/>
                <w:b/>
                <w:bCs/>
                <w:color w:val="000000"/>
                <w:szCs w:val="24"/>
                <w:lang w:bidi="ar-SA"/>
              </w:rPr>
            </w:pPr>
            <w:r w:rsidRPr="00545061">
              <w:rPr>
                <w:rFonts w:eastAsia="Times New Roman" w:cs="Times New Roman"/>
                <w:b/>
                <w:bCs/>
                <w:color w:val="000000"/>
                <w:szCs w:val="24"/>
                <w:lang w:bidi="ar-SA"/>
              </w:rPr>
              <w:t>Over-expressed in WT or mutant p53 cells</w:t>
            </w:r>
          </w:p>
        </w:tc>
        <w:tc>
          <w:tcPr>
            <w:tcW w:w="2280" w:type="dxa"/>
            <w:tcBorders>
              <w:top w:val="nil"/>
              <w:left w:val="nil"/>
              <w:bottom w:val="single" w:sz="8" w:space="0" w:color="auto"/>
              <w:right w:val="nil"/>
            </w:tcBorders>
            <w:shd w:val="clear" w:color="auto" w:fill="auto"/>
            <w:hideMark/>
          </w:tcPr>
          <w:p w:rsidR="00545061" w:rsidRPr="00545061" w:rsidRDefault="00545061" w:rsidP="00545061">
            <w:pPr>
              <w:spacing w:after="0" w:line="240" w:lineRule="auto"/>
              <w:rPr>
                <w:rFonts w:eastAsia="Times New Roman" w:cs="Times New Roman"/>
                <w:b/>
                <w:bCs/>
                <w:color w:val="000000"/>
                <w:szCs w:val="24"/>
                <w:lang w:bidi="ar-SA"/>
              </w:rPr>
            </w:pPr>
            <w:r w:rsidRPr="00545061">
              <w:rPr>
                <w:rFonts w:eastAsia="Times New Roman" w:cs="Times New Roman"/>
                <w:b/>
                <w:bCs/>
                <w:color w:val="000000"/>
                <w:szCs w:val="24"/>
                <w:lang w:bidi="ar-SA"/>
              </w:rPr>
              <w:t>Over-expressed in stem-like or differentiated subtype</w:t>
            </w:r>
          </w:p>
        </w:tc>
        <w:tc>
          <w:tcPr>
            <w:tcW w:w="860" w:type="dxa"/>
            <w:tcBorders>
              <w:top w:val="nil"/>
              <w:left w:val="nil"/>
              <w:bottom w:val="single" w:sz="8" w:space="0" w:color="auto"/>
              <w:right w:val="nil"/>
            </w:tcBorders>
            <w:shd w:val="clear" w:color="auto" w:fill="auto"/>
            <w:noWrap/>
            <w:hideMark/>
          </w:tcPr>
          <w:p w:rsidR="00545061" w:rsidRPr="00545061" w:rsidRDefault="00545061" w:rsidP="00545061">
            <w:pPr>
              <w:spacing w:after="0" w:line="240" w:lineRule="auto"/>
              <w:rPr>
                <w:rFonts w:eastAsia="Times New Roman" w:cs="Times New Roman"/>
                <w:b/>
                <w:bCs/>
                <w:color w:val="000000"/>
                <w:szCs w:val="24"/>
                <w:lang w:bidi="ar-SA"/>
              </w:rPr>
            </w:pPr>
            <w:r w:rsidRPr="00545061">
              <w:rPr>
                <w:rFonts w:eastAsia="Times New Roman" w:cs="Times New Roman"/>
                <w:b/>
                <w:bCs/>
                <w:color w:val="000000"/>
                <w:szCs w:val="24"/>
                <w:lang w:bidi="ar-SA"/>
              </w:rPr>
              <w:t>P-value</w:t>
            </w:r>
          </w:p>
        </w:tc>
      </w:tr>
      <w:tr w:rsidR="00545061" w:rsidRPr="00545061" w:rsidTr="00545061">
        <w:trPr>
          <w:trHeight w:val="315"/>
        </w:trPr>
        <w:tc>
          <w:tcPr>
            <w:tcW w:w="1720" w:type="dxa"/>
            <w:vMerge w:val="restart"/>
            <w:tcBorders>
              <w:top w:val="nil"/>
              <w:left w:val="nil"/>
              <w:bottom w:val="nil"/>
              <w:right w:val="single" w:sz="4" w:space="0" w:color="auto"/>
            </w:tcBorders>
            <w:shd w:val="clear" w:color="000000" w:fill="EAF1DD"/>
            <w:hideMark/>
          </w:tcPr>
          <w:p w:rsidR="00545061" w:rsidRPr="00545061" w:rsidRDefault="00545061" w:rsidP="00545061">
            <w:pPr>
              <w:spacing w:after="0" w:line="240" w:lineRule="auto"/>
              <w:rPr>
                <w:rFonts w:eastAsia="Times New Roman" w:cs="Times New Roman"/>
                <w:b/>
                <w:bCs/>
                <w:color w:val="000000"/>
                <w:szCs w:val="24"/>
                <w:lang w:bidi="ar-SA"/>
              </w:rPr>
            </w:pPr>
            <w:proofErr w:type="spellStart"/>
            <w:r w:rsidRPr="00545061">
              <w:rPr>
                <w:rFonts w:eastAsia="Times New Roman" w:cs="Times New Roman"/>
                <w:b/>
                <w:bCs/>
                <w:color w:val="000000"/>
                <w:szCs w:val="24"/>
                <w:lang w:bidi="ar-SA"/>
              </w:rPr>
              <w:t>Troester</w:t>
            </w:r>
            <w:proofErr w:type="spellEnd"/>
            <w:r w:rsidRPr="00545061">
              <w:rPr>
                <w:rFonts w:eastAsia="Times New Roman" w:cs="Times New Roman"/>
                <w:b/>
                <w:bCs/>
                <w:color w:val="000000"/>
                <w:szCs w:val="24"/>
                <w:lang w:bidi="ar-SA"/>
              </w:rPr>
              <w:t xml:space="preserve"> et al.</w:t>
            </w: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MAP2K4</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WT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Differentiated</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0.002</w:t>
            </w:r>
          </w:p>
        </w:tc>
      </w:tr>
      <w:tr w:rsidR="00545061" w:rsidRPr="00545061" w:rsidTr="00545061">
        <w:trPr>
          <w:trHeight w:val="315"/>
        </w:trPr>
        <w:tc>
          <w:tcPr>
            <w:tcW w:w="1720" w:type="dxa"/>
            <w:vMerge/>
            <w:tcBorders>
              <w:top w:val="nil"/>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GATA3</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WT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Differentiated</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0.03</w:t>
            </w:r>
          </w:p>
        </w:tc>
      </w:tr>
      <w:tr w:rsidR="00545061" w:rsidRPr="00545061" w:rsidTr="00545061">
        <w:trPr>
          <w:trHeight w:val="315"/>
        </w:trPr>
        <w:tc>
          <w:tcPr>
            <w:tcW w:w="1720" w:type="dxa"/>
            <w:vMerge/>
            <w:tcBorders>
              <w:top w:val="nil"/>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NPEPPS</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WT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Differentiated</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0.002</w:t>
            </w:r>
          </w:p>
        </w:tc>
      </w:tr>
      <w:tr w:rsidR="00545061" w:rsidRPr="00545061" w:rsidTr="00545061">
        <w:trPr>
          <w:trHeight w:val="315"/>
        </w:trPr>
        <w:tc>
          <w:tcPr>
            <w:tcW w:w="1720" w:type="dxa"/>
            <w:vMerge/>
            <w:tcBorders>
              <w:top w:val="nil"/>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KIAA1370</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WT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Differentiated</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0.244</w:t>
            </w:r>
          </w:p>
        </w:tc>
      </w:tr>
      <w:tr w:rsidR="00545061" w:rsidRPr="00545061" w:rsidTr="00545061">
        <w:trPr>
          <w:trHeight w:val="315"/>
        </w:trPr>
        <w:tc>
          <w:tcPr>
            <w:tcW w:w="1720" w:type="dxa"/>
            <w:vMerge/>
            <w:tcBorders>
              <w:top w:val="nil"/>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FAM198B</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WT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0.554</w:t>
            </w:r>
          </w:p>
        </w:tc>
      </w:tr>
      <w:tr w:rsidR="00545061" w:rsidRPr="00545061" w:rsidTr="00545061">
        <w:trPr>
          <w:trHeight w:val="315"/>
        </w:trPr>
        <w:tc>
          <w:tcPr>
            <w:tcW w:w="1720" w:type="dxa"/>
            <w:vMerge/>
            <w:tcBorders>
              <w:top w:val="nil"/>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FAM174A</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WT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Differentiated</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&lt; 0.001</w:t>
            </w:r>
          </w:p>
        </w:tc>
      </w:tr>
      <w:tr w:rsidR="00545061" w:rsidRPr="00545061" w:rsidTr="00545061">
        <w:trPr>
          <w:trHeight w:val="315"/>
        </w:trPr>
        <w:tc>
          <w:tcPr>
            <w:tcW w:w="1720" w:type="dxa"/>
            <w:vMerge/>
            <w:tcBorders>
              <w:top w:val="nil"/>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KIAA0040</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WT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Differentiated</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0.334</w:t>
            </w:r>
          </w:p>
        </w:tc>
      </w:tr>
      <w:tr w:rsidR="00545061" w:rsidRPr="00545061" w:rsidTr="00545061">
        <w:trPr>
          <w:trHeight w:val="315"/>
        </w:trPr>
        <w:tc>
          <w:tcPr>
            <w:tcW w:w="1720" w:type="dxa"/>
            <w:vMerge/>
            <w:tcBorders>
              <w:top w:val="nil"/>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CDKN1A</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WT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Differentiated</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&lt; 0.001</w:t>
            </w:r>
          </w:p>
        </w:tc>
      </w:tr>
      <w:tr w:rsidR="00545061" w:rsidRPr="00545061" w:rsidTr="00545061">
        <w:trPr>
          <w:trHeight w:val="315"/>
        </w:trPr>
        <w:tc>
          <w:tcPr>
            <w:tcW w:w="1720" w:type="dxa"/>
            <w:vMerge/>
            <w:tcBorders>
              <w:top w:val="nil"/>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CCND1</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WT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Differentiated</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0.333</w:t>
            </w:r>
          </w:p>
        </w:tc>
      </w:tr>
      <w:tr w:rsidR="00545061" w:rsidRPr="00545061" w:rsidTr="00545061">
        <w:trPr>
          <w:trHeight w:val="315"/>
        </w:trPr>
        <w:tc>
          <w:tcPr>
            <w:tcW w:w="1720" w:type="dxa"/>
            <w:vMerge/>
            <w:tcBorders>
              <w:top w:val="nil"/>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NEO1</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WT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0.025</w:t>
            </w:r>
          </w:p>
        </w:tc>
      </w:tr>
      <w:tr w:rsidR="00545061" w:rsidRPr="00545061" w:rsidTr="00545061">
        <w:trPr>
          <w:trHeight w:val="315"/>
        </w:trPr>
        <w:tc>
          <w:tcPr>
            <w:tcW w:w="1720" w:type="dxa"/>
            <w:vMerge/>
            <w:tcBorders>
              <w:top w:val="nil"/>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RERG</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WT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0.173</w:t>
            </w:r>
          </w:p>
        </w:tc>
      </w:tr>
      <w:tr w:rsidR="00545061" w:rsidRPr="00545061" w:rsidTr="00545061">
        <w:trPr>
          <w:trHeight w:val="315"/>
        </w:trPr>
        <w:tc>
          <w:tcPr>
            <w:tcW w:w="1720" w:type="dxa"/>
            <w:vMerge/>
            <w:tcBorders>
              <w:top w:val="nil"/>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APH1B</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WT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Differentiated</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0.702</w:t>
            </w:r>
          </w:p>
        </w:tc>
      </w:tr>
      <w:tr w:rsidR="00545061" w:rsidRPr="00545061" w:rsidTr="00545061">
        <w:trPr>
          <w:trHeight w:val="315"/>
        </w:trPr>
        <w:tc>
          <w:tcPr>
            <w:tcW w:w="1720" w:type="dxa"/>
            <w:vMerge/>
            <w:tcBorders>
              <w:top w:val="nil"/>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FNBP1</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WT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Differentiated</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0.116</w:t>
            </w:r>
          </w:p>
        </w:tc>
      </w:tr>
      <w:tr w:rsidR="00545061" w:rsidRPr="00545061" w:rsidTr="00545061">
        <w:trPr>
          <w:trHeight w:val="315"/>
        </w:trPr>
        <w:tc>
          <w:tcPr>
            <w:tcW w:w="1720" w:type="dxa"/>
            <w:vMerge/>
            <w:tcBorders>
              <w:top w:val="nil"/>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DDB2</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WT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Differentiated</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0.073</w:t>
            </w:r>
          </w:p>
        </w:tc>
      </w:tr>
      <w:tr w:rsidR="00545061" w:rsidRPr="00545061" w:rsidTr="00545061">
        <w:trPr>
          <w:trHeight w:val="315"/>
        </w:trPr>
        <w:tc>
          <w:tcPr>
            <w:tcW w:w="1720" w:type="dxa"/>
            <w:vMerge/>
            <w:tcBorders>
              <w:top w:val="nil"/>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TC2N</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WT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Differentiated</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0.438</w:t>
            </w:r>
          </w:p>
        </w:tc>
      </w:tr>
      <w:tr w:rsidR="00545061" w:rsidRPr="00545061" w:rsidTr="00545061">
        <w:trPr>
          <w:trHeight w:val="315"/>
        </w:trPr>
        <w:tc>
          <w:tcPr>
            <w:tcW w:w="1720" w:type="dxa"/>
            <w:vMerge/>
            <w:tcBorders>
              <w:top w:val="nil"/>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BTG2</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WT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Differentiated</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0.749</w:t>
            </w:r>
          </w:p>
        </w:tc>
      </w:tr>
      <w:tr w:rsidR="00545061" w:rsidRPr="00545061" w:rsidTr="00545061">
        <w:trPr>
          <w:trHeight w:val="315"/>
        </w:trPr>
        <w:tc>
          <w:tcPr>
            <w:tcW w:w="1720" w:type="dxa"/>
            <w:vMerge/>
            <w:tcBorders>
              <w:top w:val="nil"/>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SLC39A6</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WT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Differentiated</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0.277</w:t>
            </w:r>
          </w:p>
        </w:tc>
      </w:tr>
      <w:tr w:rsidR="00545061" w:rsidRPr="00545061" w:rsidTr="00545061">
        <w:trPr>
          <w:trHeight w:val="315"/>
        </w:trPr>
        <w:tc>
          <w:tcPr>
            <w:tcW w:w="1720" w:type="dxa"/>
            <w:vMerge/>
            <w:tcBorders>
              <w:top w:val="nil"/>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TCEAL1</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WT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Differentiated</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0.038</w:t>
            </w:r>
          </w:p>
        </w:tc>
      </w:tr>
      <w:tr w:rsidR="00545061" w:rsidRPr="00545061" w:rsidTr="00545061">
        <w:trPr>
          <w:trHeight w:val="315"/>
        </w:trPr>
        <w:tc>
          <w:tcPr>
            <w:tcW w:w="1720" w:type="dxa"/>
            <w:vMerge/>
            <w:tcBorders>
              <w:top w:val="nil"/>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TUBA3C</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WT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0.304</w:t>
            </w:r>
          </w:p>
        </w:tc>
      </w:tr>
      <w:tr w:rsidR="00545061" w:rsidRPr="00545061" w:rsidTr="00545061">
        <w:trPr>
          <w:trHeight w:val="315"/>
        </w:trPr>
        <w:tc>
          <w:tcPr>
            <w:tcW w:w="1720" w:type="dxa"/>
            <w:vMerge/>
            <w:tcBorders>
              <w:top w:val="nil"/>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CEP55</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Mutant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&lt; 0.001</w:t>
            </w:r>
          </w:p>
        </w:tc>
      </w:tr>
      <w:tr w:rsidR="00545061" w:rsidRPr="00545061" w:rsidTr="00545061">
        <w:trPr>
          <w:trHeight w:val="315"/>
        </w:trPr>
        <w:tc>
          <w:tcPr>
            <w:tcW w:w="1720" w:type="dxa"/>
            <w:vMerge/>
            <w:tcBorders>
              <w:top w:val="nil"/>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CDC25B</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Mutant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&lt; 0.001</w:t>
            </w:r>
          </w:p>
        </w:tc>
      </w:tr>
      <w:tr w:rsidR="00545061" w:rsidRPr="00545061" w:rsidTr="00545061">
        <w:trPr>
          <w:trHeight w:val="315"/>
        </w:trPr>
        <w:tc>
          <w:tcPr>
            <w:tcW w:w="1720" w:type="dxa"/>
            <w:vMerge/>
            <w:tcBorders>
              <w:top w:val="nil"/>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TOP2A</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Mutant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0.006</w:t>
            </w:r>
          </w:p>
        </w:tc>
      </w:tr>
      <w:tr w:rsidR="00545061" w:rsidRPr="00545061" w:rsidTr="00545061">
        <w:trPr>
          <w:trHeight w:val="315"/>
        </w:trPr>
        <w:tc>
          <w:tcPr>
            <w:tcW w:w="1720" w:type="dxa"/>
            <w:vMerge/>
            <w:tcBorders>
              <w:top w:val="nil"/>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MCM3</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Mutant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0.08</w:t>
            </w:r>
          </w:p>
        </w:tc>
      </w:tr>
      <w:tr w:rsidR="00545061" w:rsidRPr="00545061" w:rsidTr="00545061">
        <w:trPr>
          <w:trHeight w:val="315"/>
        </w:trPr>
        <w:tc>
          <w:tcPr>
            <w:tcW w:w="1720" w:type="dxa"/>
            <w:vMerge/>
            <w:tcBorders>
              <w:top w:val="nil"/>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MYBL2</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Mutant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&lt; 0.001</w:t>
            </w:r>
          </w:p>
        </w:tc>
      </w:tr>
      <w:tr w:rsidR="00545061" w:rsidRPr="00545061" w:rsidTr="00545061">
        <w:trPr>
          <w:trHeight w:val="315"/>
        </w:trPr>
        <w:tc>
          <w:tcPr>
            <w:tcW w:w="1720" w:type="dxa"/>
            <w:vMerge/>
            <w:tcBorders>
              <w:top w:val="nil"/>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SCO2</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Mutant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0.46</w:t>
            </w:r>
          </w:p>
        </w:tc>
      </w:tr>
      <w:tr w:rsidR="00545061" w:rsidRPr="00545061" w:rsidTr="00545061">
        <w:trPr>
          <w:trHeight w:val="315"/>
        </w:trPr>
        <w:tc>
          <w:tcPr>
            <w:tcW w:w="1720" w:type="dxa"/>
            <w:vMerge/>
            <w:tcBorders>
              <w:top w:val="nil"/>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CHMP4C</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Mutant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Differentiated</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0.157</w:t>
            </w:r>
          </w:p>
        </w:tc>
      </w:tr>
      <w:tr w:rsidR="00545061" w:rsidRPr="00545061" w:rsidTr="00545061">
        <w:trPr>
          <w:trHeight w:val="315"/>
        </w:trPr>
        <w:tc>
          <w:tcPr>
            <w:tcW w:w="1720" w:type="dxa"/>
            <w:vMerge/>
            <w:tcBorders>
              <w:top w:val="nil"/>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KIFC1</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Mutant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0.087</w:t>
            </w:r>
          </w:p>
        </w:tc>
      </w:tr>
      <w:tr w:rsidR="00545061" w:rsidRPr="00545061" w:rsidTr="00545061">
        <w:trPr>
          <w:trHeight w:val="315"/>
        </w:trPr>
        <w:tc>
          <w:tcPr>
            <w:tcW w:w="1720" w:type="dxa"/>
            <w:vMerge/>
            <w:tcBorders>
              <w:top w:val="nil"/>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AURKA</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Mutant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0.013</w:t>
            </w:r>
          </w:p>
        </w:tc>
      </w:tr>
      <w:tr w:rsidR="00545061" w:rsidRPr="00545061" w:rsidTr="00545061">
        <w:trPr>
          <w:trHeight w:val="315"/>
        </w:trPr>
        <w:tc>
          <w:tcPr>
            <w:tcW w:w="1720" w:type="dxa"/>
            <w:vMerge/>
            <w:tcBorders>
              <w:top w:val="nil"/>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KIF23</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Mutant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&lt; 0.001</w:t>
            </w:r>
          </w:p>
        </w:tc>
      </w:tr>
      <w:tr w:rsidR="00545061" w:rsidRPr="00545061" w:rsidTr="00545061">
        <w:trPr>
          <w:trHeight w:val="315"/>
        </w:trPr>
        <w:tc>
          <w:tcPr>
            <w:tcW w:w="1720" w:type="dxa"/>
            <w:vMerge/>
            <w:tcBorders>
              <w:top w:val="nil"/>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POLD1</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Mutant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0.012</w:t>
            </w:r>
          </w:p>
        </w:tc>
      </w:tr>
      <w:tr w:rsidR="00545061" w:rsidRPr="00545061" w:rsidTr="00545061">
        <w:trPr>
          <w:trHeight w:val="315"/>
        </w:trPr>
        <w:tc>
          <w:tcPr>
            <w:tcW w:w="1720" w:type="dxa"/>
            <w:vMerge/>
            <w:tcBorders>
              <w:top w:val="nil"/>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ATAD2</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Mutant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&lt; 0.001</w:t>
            </w:r>
          </w:p>
        </w:tc>
      </w:tr>
      <w:tr w:rsidR="00545061" w:rsidRPr="00545061" w:rsidTr="00545061">
        <w:trPr>
          <w:trHeight w:val="315"/>
        </w:trPr>
        <w:tc>
          <w:tcPr>
            <w:tcW w:w="1720" w:type="dxa"/>
            <w:vMerge/>
            <w:tcBorders>
              <w:top w:val="nil"/>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CDK1</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Mutant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0.005</w:t>
            </w:r>
          </w:p>
        </w:tc>
      </w:tr>
      <w:tr w:rsidR="00545061" w:rsidRPr="00545061" w:rsidTr="00545061">
        <w:trPr>
          <w:trHeight w:val="315"/>
        </w:trPr>
        <w:tc>
          <w:tcPr>
            <w:tcW w:w="1720" w:type="dxa"/>
            <w:vMerge/>
            <w:tcBorders>
              <w:top w:val="nil"/>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PTTG1</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Mutant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0.012</w:t>
            </w:r>
          </w:p>
        </w:tc>
      </w:tr>
      <w:tr w:rsidR="00545061" w:rsidRPr="00545061" w:rsidTr="00545061">
        <w:trPr>
          <w:trHeight w:val="315"/>
        </w:trPr>
        <w:tc>
          <w:tcPr>
            <w:tcW w:w="1720" w:type="dxa"/>
            <w:vMerge/>
            <w:tcBorders>
              <w:top w:val="nil"/>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RFC4</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Mutant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0.006</w:t>
            </w:r>
          </w:p>
        </w:tc>
      </w:tr>
      <w:tr w:rsidR="00545061" w:rsidRPr="00545061" w:rsidTr="00545061">
        <w:trPr>
          <w:trHeight w:val="315"/>
        </w:trPr>
        <w:tc>
          <w:tcPr>
            <w:tcW w:w="1720" w:type="dxa"/>
            <w:vMerge/>
            <w:tcBorders>
              <w:top w:val="nil"/>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CDCA7L</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Mutant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0.012</w:t>
            </w:r>
          </w:p>
        </w:tc>
      </w:tr>
      <w:tr w:rsidR="00545061" w:rsidRPr="00545061" w:rsidTr="00545061">
        <w:trPr>
          <w:trHeight w:val="315"/>
        </w:trPr>
        <w:tc>
          <w:tcPr>
            <w:tcW w:w="1720" w:type="dxa"/>
            <w:vMerge/>
            <w:tcBorders>
              <w:top w:val="nil"/>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TAP1</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Mutant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0.175</w:t>
            </w:r>
          </w:p>
        </w:tc>
      </w:tr>
      <w:tr w:rsidR="00545061" w:rsidRPr="00545061" w:rsidTr="00545061">
        <w:trPr>
          <w:trHeight w:val="315"/>
        </w:trPr>
        <w:tc>
          <w:tcPr>
            <w:tcW w:w="1720" w:type="dxa"/>
            <w:vMerge/>
            <w:tcBorders>
              <w:top w:val="nil"/>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NUDT1</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Mutant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0.124</w:t>
            </w:r>
          </w:p>
        </w:tc>
      </w:tr>
      <w:tr w:rsidR="00545061" w:rsidRPr="00545061" w:rsidTr="00545061">
        <w:trPr>
          <w:trHeight w:val="315"/>
        </w:trPr>
        <w:tc>
          <w:tcPr>
            <w:tcW w:w="1720" w:type="dxa"/>
            <w:vMerge/>
            <w:tcBorders>
              <w:top w:val="nil"/>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PREP</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Mutant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0.985</w:t>
            </w:r>
          </w:p>
        </w:tc>
      </w:tr>
      <w:tr w:rsidR="00545061" w:rsidRPr="00545061" w:rsidTr="00545061">
        <w:trPr>
          <w:trHeight w:val="315"/>
        </w:trPr>
        <w:tc>
          <w:tcPr>
            <w:tcW w:w="1720" w:type="dxa"/>
            <w:vMerge/>
            <w:tcBorders>
              <w:top w:val="nil"/>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TRIP13</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Mutant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&lt; 0.001</w:t>
            </w:r>
          </w:p>
        </w:tc>
      </w:tr>
      <w:tr w:rsidR="00545061" w:rsidRPr="00545061" w:rsidTr="00545061">
        <w:trPr>
          <w:trHeight w:val="315"/>
        </w:trPr>
        <w:tc>
          <w:tcPr>
            <w:tcW w:w="1720" w:type="dxa"/>
            <w:vMerge/>
            <w:tcBorders>
              <w:top w:val="nil"/>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C21orf45</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Mutant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&lt; 0.001</w:t>
            </w:r>
          </w:p>
        </w:tc>
      </w:tr>
      <w:tr w:rsidR="00545061" w:rsidRPr="00545061" w:rsidTr="00545061">
        <w:trPr>
          <w:trHeight w:val="315"/>
        </w:trPr>
        <w:tc>
          <w:tcPr>
            <w:tcW w:w="1720" w:type="dxa"/>
            <w:vMerge/>
            <w:tcBorders>
              <w:top w:val="nil"/>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FOXM1</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Mutant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&lt; 0.001</w:t>
            </w:r>
          </w:p>
        </w:tc>
      </w:tr>
      <w:tr w:rsidR="00545061" w:rsidRPr="00545061" w:rsidTr="00545061">
        <w:trPr>
          <w:trHeight w:val="315"/>
        </w:trPr>
        <w:tc>
          <w:tcPr>
            <w:tcW w:w="1720" w:type="dxa"/>
            <w:vMerge/>
            <w:tcBorders>
              <w:top w:val="nil"/>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CDC25C</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Mutant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0.826</w:t>
            </w:r>
          </w:p>
        </w:tc>
      </w:tr>
      <w:tr w:rsidR="00545061" w:rsidRPr="00545061" w:rsidTr="00545061">
        <w:trPr>
          <w:trHeight w:val="315"/>
        </w:trPr>
        <w:tc>
          <w:tcPr>
            <w:tcW w:w="1720" w:type="dxa"/>
            <w:vMerge/>
            <w:tcBorders>
              <w:top w:val="nil"/>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TUBA4A</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Mutant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0.081</w:t>
            </w:r>
          </w:p>
        </w:tc>
      </w:tr>
      <w:tr w:rsidR="00545061" w:rsidRPr="00545061" w:rsidTr="00545061">
        <w:trPr>
          <w:trHeight w:val="315"/>
        </w:trPr>
        <w:tc>
          <w:tcPr>
            <w:tcW w:w="1720" w:type="dxa"/>
            <w:vMerge/>
            <w:tcBorders>
              <w:top w:val="nil"/>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CENPF</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Mutant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&lt; 0.001</w:t>
            </w:r>
          </w:p>
        </w:tc>
      </w:tr>
      <w:tr w:rsidR="00545061" w:rsidRPr="00545061" w:rsidTr="00545061">
        <w:trPr>
          <w:trHeight w:val="315"/>
        </w:trPr>
        <w:tc>
          <w:tcPr>
            <w:tcW w:w="1720" w:type="dxa"/>
            <w:vMerge/>
            <w:tcBorders>
              <w:top w:val="nil"/>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GGH</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Mutant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0.532</w:t>
            </w:r>
          </w:p>
        </w:tc>
      </w:tr>
      <w:tr w:rsidR="00545061" w:rsidRPr="00545061" w:rsidTr="00545061">
        <w:trPr>
          <w:trHeight w:val="315"/>
        </w:trPr>
        <w:tc>
          <w:tcPr>
            <w:tcW w:w="1720" w:type="dxa"/>
            <w:vMerge/>
            <w:tcBorders>
              <w:top w:val="nil"/>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MAD2L1</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Mutant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0.006</w:t>
            </w:r>
          </w:p>
        </w:tc>
      </w:tr>
      <w:tr w:rsidR="00545061" w:rsidRPr="00545061" w:rsidTr="00545061">
        <w:trPr>
          <w:trHeight w:val="315"/>
        </w:trPr>
        <w:tc>
          <w:tcPr>
            <w:tcW w:w="1720" w:type="dxa"/>
            <w:vMerge/>
            <w:tcBorders>
              <w:top w:val="nil"/>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MKI67</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Mutant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&lt; 0.001</w:t>
            </w:r>
          </w:p>
        </w:tc>
      </w:tr>
      <w:tr w:rsidR="00545061" w:rsidRPr="00545061" w:rsidTr="00545061">
        <w:trPr>
          <w:trHeight w:val="315"/>
        </w:trPr>
        <w:tc>
          <w:tcPr>
            <w:tcW w:w="1720" w:type="dxa"/>
            <w:vMerge/>
            <w:tcBorders>
              <w:top w:val="nil"/>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CDKN3</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Mutant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0.002</w:t>
            </w:r>
          </w:p>
        </w:tc>
      </w:tr>
      <w:tr w:rsidR="00545061" w:rsidRPr="00545061" w:rsidTr="00545061">
        <w:trPr>
          <w:trHeight w:val="315"/>
        </w:trPr>
        <w:tc>
          <w:tcPr>
            <w:tcW w:w="1720" w:type="dxa"/>
            <w:vMerge/>
            <w:tcBorders>
              <w:top w:val="nil"/>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CCNA2</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Mutant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0.001</w:t>
            </w:r>
          </w:p>
        </w:tc>
      </w:tr>
      <w:tr w:rsidR="00545061" w:rsidRPr="00545061" w:rsidTr="00545061">
        <w:trPr>
          <w:trHeight w:val="315"/>
        </w:trPr>
        <w:tc>
          <w:tcPr>
            <w:tcW w:w="1720" w:type="dxa"/>
            <w:vMerge/>
            <w:tcBorders>
              <w:top w:val="nil"/>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UBE2C</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Mutant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&lt; 0.001</w:t>
            </w:r>
          </w:p>
        </w:tc>
      </w:tr>
    </w:tbl>
    <w:p w:rsidR="00545061" w:rsidRPr="00275D60" w:rsidRDefault="00545061" w:rsidP="00183C37">
      <w:pPr>
        <w:rPr>
          <w:rFonts w:cs="Times New Roman"/>
          <w:sz w:val="16"/>
          <w:szCs w:val="16"/>
        </w:rPr>
      </w:pPr>
    </w:p>
    <w:tbl>
      <w:tblPr>
        <w:tblW w:w="7900" w:type="dxa"/>
        <w:tblInd w:w="89" w:type="dxa"/>
        <w:tblLook w:val="04A0"/>
      </w:tblPr>
      <w:tblGrid>
        <w:gridCol w:w="1720"/>
        <w:gridCol w:w="1180"/>
        <w:gridCol w:w="1860"/>
        <w:gridCol w:w="2280"/>
        <w:gridCol w:w="860"/>
      </w:tblGrid>
      <w:tr w:rsidR="00545061" w:rsidRPr="00545061" w:rsidTr="00545061">
        <w:trPr>
          <w:trHeight w:val="1275"/>
        </w:trPr>
        <w:tc>
          <w:tcPr>
            <w:tcW w:w="1720" w:type="dxa"/>
            <w:tcBorders>
              <w:top w:val="nil"/>
              <w:left w:val="nil"/>
              <w:bottom w:val="single" w:sz="8" w:space="0" w:color="auto"/>
              <w:right w:val="single" w:sz="4" w:space="0" w:color="auto"/>
            </w:tcBorders>
            <w:shd w:val="clear" w:color="auto" w:fill="auto"/>
            <w:hideMark/>
          </w:tcPr>
          <w:p w:rsidR="00545061" w:rsidRPr="00545061" w:rsidRDefault="00545061" w:rsidP="003947FC">
            <w:pPr>
              <w:spacing w:after="0" w:line="240" w:lineRule="auto"/>
              <w:rPr>
                <w:rFonts w:eastAsia="Times New Roman" w:cs="Times New Roman"/>
                <w:b/>
                <w:bCs/>
                <w:color w:val="000000"/>
                <w:szCs w:val="24"/>
                <w:lang w:bidi="ar-SA"/>
              </w:rPr>
            </w:pPr>
            <w:r w:rsidRPr="00545061">
              <w:rPr>
                <w:rFonts w:eastAsia="Times New Roman" w:cs="Times New Roman"/>
                <w:b/>
                <w:bCs/>
                <w:color w:val="000000"/>
                <w:szCs w:val="24"/>
                <w:lang w:bidi="ar-SA"/>
              </w:rPr>
              <w:t>Gene signature</w:t>
            </w:r>
          </w:p>
        </w:tc>
        <w:tc>
          <w:tcPr>
            <w:tcW w:w="1180" w:type="dxa"/>
            <w:tcBorders>
              <w:top w:val="nil"/>
              <w:left w:val="nil"/>
              <w:bottom w:val="single" w:sz="8" w:space="0" w:color="auto"/>
              <w:right w:val="nil"/>
            </w:tcBorders>
            <w:shd w:val="clear" w:color="auto" w:fill="auto"/>
            <w:noWrap/>
            <w:hideMark/>
          </w:tcPr>
          <w:p w:rsidR="00545061" w:rsidRPr="00545061" w:rsidRDefault="00545061" w:rsidP="003947FC">
            <w:pPr>
              <w:spacing w:after="0" w:line="240" w:lineRule="auto"/>
              <w:rPr>
                <w:rFonts w:eastAsia="Times New Roman" w:cs="Times New Roman"/>
                <w:b/>
                <w:bCs/>
                <w:color w:val="000000"/>
                <w:szCs w:val="24"/>
                <w:lang w:bidi="ar-SA"/>
              </w:rPr>
            </w:pPr>
            <w:r w:rsidRPr="00545061">
              <w:rPr>
                <w:rFonts w:eastAsia="Times New Roman" w:cs="Times New Roman"/>
                <w:b/>
                <w:bCs/>
                <w:color w:val="000000"/>
                <w:szCs w:val="24"/>
                <w:lang w:bidi="ar-SA"/>
              </w:rPr>
              <w:t>Gene</w:t>
            </w:r>
          </w:p>
        </w:tc>
        <w:tc>
          <w:tcPr>
            <w:tcW w:w="1860" w:type="dxa"/>
            <w:tcBorders>
              <w:top w:val="nil"/>
              <w:left w:val="nil"/>
              <w:bottom w:val="single" w:sz="8" w:space="0" w:color="auto"/>
              <w:right w:val="nil"/>
            </w:tcBorders>
            <w:shd w:val="clear" w:color="auto" w:fill="auto"/>
            <w:hideMark/>
          </w:tcPr>
          <w:p w:rsidR="00545061" w:rsidRPr="00545061" w:rsidRDefault="00545061" w:rsidP="003947FC">
            <w:pPr>
              <w:spacing w:after="0" w:line="240" w:lineRule="auto"/>
              <w:rPr>
                <w:rFonts w:eastAsia="Times New Roman" w:cs="Times New Roman"/>
                <w:b/>
                <w:bCs/>
                <w:color w:val="000000"/>
                <w:szCs w:val="24"/>
                <w:lang w:bidi="ar-SA"/>
              </w:rPr>
            </w:pPr>
            <w:r w:rsidRPr="00545061">
              <w:rPr>
                <w:rFonts w:eastAsia="Times New Roman" w:cs="Times New Roman"/>
                <w:b/>
                <w:bCs/>
                <w:color w:val="000000"/>
                <w:szCs w:val="24"/>
                <w:lang w:bidi="ar-SA"/>
              </w:rPr>
              <w:t>Over-expressed in WT or mutant p53 cells</w:t>
            </w:r>
          </w:p>
        </w:tc>
        <w:tc>
          <w:tcPr>
            <w:tcW w:w="2280" w:type="dxa"/>
            <w:tcBorders>
              <w:top w:val="nil"/>
              <w:left w:val="nil"/>
              <w:bottom w:val="single" w:sz="8" w:space="0" w:color="auto"/>
              <w:right w:val="nil"/>
            </w:tcBorders>
            <w:shd w:val="clear" w:color="auto" w:fill="auto"/>
            <w:hideMark/>
          </w:tcPr>
          <w:p w:rsidR="00545061" w:rsidRPr="00545061" w:rsidRDefault="00545061" w:rsidP="003947FC">
            <w:pPr>
              <w:spacing w:after="0" w:line="240" w:lineRule="auto"/>
              <w:rPr>
                <w:rFonts w:eastAsia="Times New Roman" w:cs="Times New Roman"/>
                <w:b/>
                <w:bCs/>
                <w:color w:val="000000"/>
                <w:szCs w:val="24"/>
                <w:lang w:bidi="ar-SA"/>
              </w:rPr>
            </w:pPr>
            <w:r w:rsidRPr="00545061">
              <w:rPr>
                <w:rFonts w:eastAsia="Times New Roman" w:cs="Times New Roman"/>
                <w:b/>
                <w:bCs/>
                <w:color w:val="000000"/>
                <w:szCs w:val="24"/>
                <w:lang w:bidi="ar-SA"/>
              </w:rPr>
              <w:t>Over-expressed in stem-like or differentiated subtype</w:t>
            </w:r>
          </w:p>
        </w:tc>
        <w:tc>
          <w:tcPr>
            <w:tcW w:w="860" w:type="dxa"/>
            <w:tcBorders>
              <w:top w:val="nil"/>
              <w:left w:val="nil"/>
              <w:bottom w:val="single" w:sz="8" w:space="0" w:color="auto"/>
              <w:right w:val="nil"/>
            </w:tcBorders>
            <w:shd w:val="clear" w:color="auto" w:fill="auto"/>
            <w:noWrap/>
            <w:hideMark/>
          </w:tcPr>
          <w:p w:rsidR="00545061" w:rsidRPr="00545061" w:rsidRDefault="00545061" w:rsidP="003947FC">
            <w:pPr>
              <w:spacing w:after="0" w:line="240" w:lineRule="auto"/>
              <w:rPr>
                <w:rFonts w:eastAsia="Times New Roman" w:cs="Times New Roman"/>
                <w:b/>
                <w:bCs/>
                <w:color w:val="000000"/>
                <w:szCs w:val="24"/>
                <w:lang w:bidi="ar-SA"/>
              </w:rPr>
            </w:pPr>
            <w:r w:rsidRPr="00545061">
              <w:rPr>
                <w:rFonts w:eastAsia="Times New Roman" w:cs="Times New Roman"/>
                <w:b/>
                <w:bCs/>
                <w:color w:val="000000"/>
                <w:szCs w:val="24"/>
                <w:lang w:bidi="ar-SA"/>
              </w:rPr>
              <w:t>P-value</w:t>
            </w:r>
          </w:p>
        </w:tc>
      </w:tr>
      <w:tr w:rsidR="00545061" w:rsidRPr="00545061" w:rsidTr="00545061">
        <w:trPr>
          <w:trHeight w:val="315"/>
        </w:trPr>
        <w:tc>
          <w:tcPr>
            <w:tcW w:w="1720" w:type="dxa"/>
            <w:vMerge w:val="restart"/>
            <w:tcBorders>
              <w:top w:val="single" w:sz="4" w:space="0" w:color="auto"/>
              <w:left w:val="nil"/>
              <w:bottom w:val="nil"/>
              <w:right w:val="single" w:sz="4" w:space="0" w:color="auto"/>
            </w:tcBorders>
            <w:shd w:val="clear" w:color="000000" w:fill="DBE5F1"/>
            <w:hideMark/>
          </w:tcPr>
          <w:p w:rsidR="00545061" w:rsidRPr="00545061" w:rsidRDefault="00545061" w:rsidP="00545061">
            <w:pPr>
              <w:spacing w:after="0" w:line="240" w:lineRule="auto"/>
              <w:rPr>
                <w:rFonts w:eastAsia="Times New Roman" w:cs="Times New Roman"/>
                <w:b/>
                <w:bCs/>
                <w:color w:val="000000"/>
                <w:szCs w:val="24"/>
                <w:lang w:bidi="ar-SA"/>
              </w:rPr>
            </w:pPr>
            <w:r w:rsidRPr="00545061">
              <w:rPr>
                <w:rFonts w:eastAsia="Times New Roman" w:cs="Times New Roman"/>
                <w:b/>
                <w:bCs/>
                <w:color w:val="000000"/>
                <w:szCs w:val="24"/>
                <w:lang w:bidi="ar-SA"/>
              </w:rPr>
              <w:t>Takahashi et al.</w:t>
            </w:r>
          </w:p>
        </w:tc>
        <w:tc>
          <w:tcPr>
            <w:tcW w:w="1180" w:type="dxa"/>
            <w:tcBorders>
              <w:top w:val="single" w:sz="4" w:space="0" w:color="auto"/>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PTTG1</w:t>
            </w:r>
          </w:p>
        </w:tc>
        <w:tc>
          <w:tcPr>
            <w:tcW w:w="1860" w:type="dxa"/>
            <w:tcBorders>
              <w:top w:val="single" w:sz="4" w:space="0" w:color="auto"/>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WT</w:t>
            </w:r>
          </w:p>
        </w:tc>
        <w:tc>
          <w:tcPr>
            <w:tcW w:w="2280" w:type="dxa"/>
            <w:tcBorders>
              <w:top w:val="single" w:sz="4" w:space="0" w:color="auto"/>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Differentiated</w:t>
            </w:r>
          </w:p>
        </w:tc>
        <w:tc>
          <w:tcPr>
            <w:tcW w:w="860" w:type="dxa"/>
            <w:tcBorders>
              <w:top w:val="single" w:sz="4" w:space="0" w:color="auto"/>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0.373</w:t>
            </w:r>
          </w:p>
        </w:tc>
      </w:tr>
      <w:tr w:rsidR="00545061" w:rsidRPr="00545061" w:rsidTr="00545061">
        <w:trPr>
          <w:trHeight w:val="315"/>
        </w:trPr>
        <w:tc>
          <w:tcPr>
            <w:tcW w:w="1720" w:type="dxa"/>
            <w:vMerge/>
            <w:tcBorders>
              <w:top w:val="single" w:sz="4" w:space="0" w:color="auto"/>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PLK1</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WT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Differentiated</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0.015</w:t>
            </w:r>
          </w:p>
        </w:tc>
      </w:tr>
      <w:tr w:rsidR="00545061" w:rsidRPr="00545061" w:rsidTr="00545061">
        <w:trPr>
          <w:trHeight w:val="315"/>
        </w:trPr>
        <w:tc>
          <w:tcPr>
            <w:tcW w:w="1720" w:type="dxa"/>
            <w:vMerge/>
            <w:tcBorders>
              <w:top w:val="single" w:sz="4" w:space="0" w:color="auto"/>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UBE2C</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WT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0.165</w:t>
            </w:r>
          </w:p>
        </w:tc>
      </w:tr>
      <w:tr w:rsidR="00545061" w:rsidRPr="00545061" w:rsidTr="00545061">
        <w:trPr>
          <w:trHeight w:val="315"/>
        </w:trPr>
        <w:tc>
          <w:tcPr>
            <w:tcW w:w="1720" w:type="dxa"/>
            <w:vMerge/>
            <w:tcBorders>
              <w:top w:val="single" w:sz="4" w:space="0" w:color="auto"/>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LIN9</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WT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0.763</w:t>
            </w:r>
          </w:p>
        </w:tc>
      </w:tr>
      <w:tr w:rsidR="00545061" w:rsidRPr="00545061" w:rsidTr="00545061">
        <w:trPr>
          <w:trHeight w:val="315"/>
        </w:trPr>
        <w:tc>
          <w:tcPr>
            <w:tcW w:w="1720" w:type="dxa"/>
            <w:vMerge/>
            <w:tcBorders>
              <w:top w:val="single" w:sz="4" w:space="0" w:color="auto"/>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PTP4A2</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WT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Differentiated</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0.066</w:t>
            </w:r>
          </w:p>
        </w:tc>
      </w:tr>
      <w:tr w:rsidR="00545061" w:rsidRPr="00545061" w:rsidTr="00545061">
        <w:trPr>
          <w:trHeight w:val="315"/>
        </w:trPr>
        <w:tc>
          <w:tcPr>
            <w:tcW w:w="1720" w:type="dxa"/>
            <w:vMerge/>
            <w:tcBorders>
              <w:top w:val="single" w:sz="4" w:space="0" w:color="auto"/>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RPS27L</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WT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Differentiated</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0.45</w:t>
            </w:r>
          </w:p>
        </w:tc>
      </w:tr>
      <w:tr w:rsidR="00545061" w:rsidRPr="00545061" w:rsidTr="00545061">
        <w:trPr>
          <w:trHeight w:val="315"/>
        </w:trPr>
        <w:tc>
          <w:tcPr>
            <w:tcW w:w="1720" w:type="dxa"/>
            <w:vMerge/>
            <w:tcBorders>
              <w:top w:val="single" w:sz="4" w:space="0" w:color="auto"/>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HEXIM1</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WT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Differentiated</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0.017</w:t>
            </w:r>
          </w:p>
        </w:tc>
      </w:tr>
      <w:tr w:rsidR="00545061" w:rsidRPr="00545061" w:rsidTr="00545061">
        <w:trPr>
          <w:trHeight w:val="315"/>
        </w:trPr>
        <w:tc>
          <w:tcPr>
            <w:tcW w:w="1720" w:type="dxa"/>
            <w:vMerge/>
            <w:tcBorders>
              <w:top w:val="single" w:sz="4" w:space="0" w:color="auto"/>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SULF2</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WT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Differentiated</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&lt; 0.001</w:t>
            </w:r>
          </w:p>
        </w:tc>
      </w:tr>
      <w:tr w:rsidR="00545061" w:rsidRPr="00545061" w:rsidTr="00545061">
        <w:trPr>
          <w:trHeight w:val="315"/>
        </w:trPr>
        <w:tc>
          <w:tcPr>
            <w:tcW w:w="1720" w:type="dxa"/>
            <w:vMerge/>
            <w:tcBorders>
              <w:top w:val="single" w:sz="4" w:space="0" w:color="auto"/>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PRC1</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WT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Differentiated</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0.497</w:t>
            </w:r>
          </w:p>
        </w:tc>
      </w:tr>
      <w:tr w:rsidR="00545061" w:rsidRPr="00545061" w:rsidTr="00545061">
        <w:trPr>
          <w:trHeight w:val="315"/>
        </w:trPr>
        <w:tc>
          <w:tcPr>
            <w:tcW w:w="1720" w:type="dxa"/>
            <w:vMerge/>
            <w:tcBorders>
              <w:top w:val="single" w:sz="4" w:space="0" w:color="auto"/>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ASPM</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Mutant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0.007</w:t>
            </w:r>
          </w:p>
        </w:tc>
      </w:tr>
      <w:tr w:rsidR="00545061" w:rsidRPr="00545061" w:rsidTr="00545061">
        <w:trPr>
          <w:trHeight w:val="315"/>
        </w:trPr>
        <w:tc>
          <w:tcPr>
            <w:tcW w:w="1720" w:type="dxa"/>
            <w:vMerge/>
            <w:tcBorders>
              <w:top w:val="single" w:sz="4" w:space="0" w:color="auto"/>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UBE2T</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Mutant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&lt; 0.001</w:t>
            </w:r>
          </w:p>
        </w:tc>
      </w:tr>
      <w:tr w:rsidR="00545061" w:rsidRPr="00545061" w:rsidTr="00545061">
        <w:trPr>
          <w:trHeight w:val="315"/>
        </w:trPr>
        <w:tc>
          <w:tcPr>
            <w:tcW w:w="1720" w:type="dxa"/>
            <w:vMerge/>
            <w:tcBorders>
              <w:top w:val="single" w:sz="4" w:space="0" w:color="auto"/>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C3orf18</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Mutant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0.321</w:t>
            </w:r>
          </w:p>
        </w:tc>
      </w:tr>
      <w:tr w:rsidR="00545061" w:rsidRPr="00545061" w:rsidTr="00545061">
        <w:trPr>
          <w:trHeight w:val="315"/>
        </w:trPr>
        <w:tc>
          <w:tcPr>
            <w:tcW w:w="1720" w:type="dxa"/>
            <w:vMerge/>
            <w:tcBorders>
              <w:top w:val="single" w:sz="4" w:space="0" w:color="auto"/>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BIRC5</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Mutant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0.001</w:t>
            </w:r>
          </w:p>
        </w:tc>
      </w:tr>
      <w:tr w:rsidR="00545061" w:rsidRPr="00545061" w:rsidTr="00545061">
        <w:trPr>
          <w:trHeight w:val="315"/>
        </w:trPr>
        <w:tc>
          <w:tcPr>
            <w:tcW w:w="1720" w:type="dxa"/>
            <w:vMerge/>
            <w:tcBorders>
              <w:top w:val="single" w:sz="4" w:space="0" w:color="auto"/>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CDC45</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Mutant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0.004</w:t>
            </w:r>
          </w:p>
        </w:tc>
      </w:tr>
      <w:tr w:rsidR="00545061" w:rsidRPr="00545061" w:rsidTr="00545061">
        <w:trPr>
          <w:trHeight w:val="315"/>
        </w:trPr>
        <w:tc>
          <w:tcPr>
            <w:tcW w:w="1720" w:type="dxa"/>
            <w:vMerge/>
            <w:tcBorders>
              <w:top w:val="single" w:sz="4" w:space="0" w:color="auto"/>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MKNK2</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Mutant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&lt; 0.001</w:t>
            </w:r>
          </w:p>
        </w:tc>
      </w:tr>
      <w:tr w:rsidR="00545061" w:rsidRPr="00545061" w:rsidTr="00545061">
        <w:trPr>
          <w:trHeight w:val="315"/>
        </w:trPr>
        <w:tc>
          <w:tcPr>
            <w:tcW w:w="1720" w:type="dxa"/>
            <w:vMerge/>
            <w:tcBorders>
              <w:top w:val="single" w:sz="4" w:space="0" w:color="auto"/>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MAPRE1</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Mutant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0.009</w:t>
            </w:r>
          </w:p>
        </w:tc>
      </w:tr>
      <w:tr w:rsidR="00545061" w:rsidRPr="00545061" w:rsidTr="00545061">
        <w:trPr>
          <w:trHeight w:val="315"/>
        </w:trPr>
        <w:tc>
          <w:tcPr>
            <w:tcW w:w="1720" w:type="dxa"/>
            <w:vMerge/>
            <w:tcBorders>
              <w:top w:val="single" w:sz="4" w:space="0" w:color="auto"/>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STMN1</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Mutant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0.001</w:t>
            </w:r>
          </w:p>
        </w:tc>
      </w:tr>
      <w:tr w:rsidR="00545061" w:rsidRPr="00545061" w:rsidTr="00545061">
        <w:trPr>
          <w:trHeight w:val="315"/>
        </w:trPr>
        <w:tc>
          <w:tcPr>
            <w:tcW w:w="1720" w:type="dxa"/>
            <w:vMerge/>
            <w:tcBorders>
              <w:top w:val="single" w:sz="4" w:space="0" w:color="auto"/>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CENPF</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Mutant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0.001</w:t>
            </w:r>
          </w:p>
        </w:tc>
      </w:tr>
      <w:tr w:rsidR="00545061" w:rsidRPr="00545061" w:rsidTr="00545061">
        <w:trPr>
          <w:trHeight w:val="315"/>
        </w:trPr>
        <w:tc>
          <w:tcPr>
            <w:tcW w:w="1720" w:type="dxa"/>
            <w:vMerge/>
            <w:tcBorders>
              <w:top w:val="single" w:sz="4" w:space="0" w:color="auto"/>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BCL11A</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Mutant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0.012</w:t>
            </w:r>
          </w:p>
        </w:tc>
      </w:tr>
      <w:tr w:rsidR="00545061" w:rsidRPr="00545061" w:rsidTr="00545061">
        <w:trPr>
          <w:trHeight w:val="315"/>
        </w:trPr>
        <w:tc>
          <w:tcPr>
            <w:tcW w:w="1720" w:type="dxa"/>
            <w:vMerge/>
            <w:tcBorders>
              <w:top w:val="single" w:sz="4" w:space="0" w:color="auto"/>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PKMYT1</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Mutant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0.037</w:t>
            </w:r>
          </w:p>
        </w:tc>
      </w:tr>
      <w:tr w:rsidR="00545061" w:rsidRPr="00545061" w:rsidTr="00545061">
        <w:trPr>
          <w:trHeight w:val="315"/>
        </w:trPr>
        <w:tc>
          <w:tcPr>
            <w:tcW w:w="1720" w:type="dxa"/>
            <w:vMerge/>
            <w:tcBorders>
              <w:top w:val="single" w:sz="4" w:space="0" w:color="auto"/>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MUTYH</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Mutant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0.002</w:t>
            </w:r>
          </w:p>
        </w:tc>
      </w:tr>
      <w:tr w:rsidR="00545061" w:rsidRPr="00545061" w:rsidTr="00545061">
        <w:trPr>
          <w:trHeight w:val="315"/>
        </w:trPr>
        <w:tc>
          <w:tcPr>
            <w:tcW w:w="1720" w:type="dxa"/>
            <w:vMerge/>
            <w:tcBorders>
              <w:top w:val="single" w:sz="4" w:space="0" w:color="auto"/>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CDCA8</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Mutant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0.003</w:t>
            </w:r>
          </w:p>
        </w:tc>
      </w:tr>
      <w:tr w:rsidR="00545061" w:rsidRPr="00545061" w:rsidTr="00545061">
        <w:trPr>
          <w:trHeight w:val="315"/>
        </w:trPr>
        <w:tc>
          <w:tcPr>
            <w:tcW w:w="1720" w:type="dxa"/>
            <w:vMerge/>
            <w:tcBorders>
              <w:top w:val="single" w:sz="4" w:space="0" w:color="auto"/>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KIF23</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Mutant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&lt; 0.001</w:t>
            </w:r>
          </w:p>
        </w:tc>
      </w:tr>
      <w:tr w:rsidR="00545061" w:rsidRPr="00545061" w:rsidTr="00545061">
        <w:trPr>
          <w:trHeight w:val="315"/>
        </w:trPr>
        <w:tc>
          <w:tcPr>
            <w:tcW w:w="1720" w:type="dxa"/>
            <w:vMerge/>
            <w:tcBorders>
              <w:top w:val="single" w:sz="4" w:space="0" w:color="auto"/>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CEP55</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Mutant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0.01</w:t>
            </w:r>
          </w:p>
        </w:tc>
      </w:tr>
      <w:tr w:rsidR="00545061" w:rsidRPr="00545061" w:rsidTr="00545061">
        <w:trPr>
          <w:trHeight w:val="315"/>
        </w:trPr>
        <w:tc>
          <w:tcPr>
            <w:tcW w:w="1720" w:type="dxa"/>
            <w:vMerge/>
            <w:tcBorders>
              <w:top w:val="single" w:sz="4" w:space="0" w:color="auto"/>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CENPE</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Mutant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&lt; 0.001</w:t>
            </w:r>
          </w:p>
        </w:tc>
      </w:tr>
      <w:tr w:rsidR="00545061" w:rsidRPr="00545061" w:rsidTr="00545061">
        <w:trPr>
          <w:trHeight w:val="315"/>
        </w:trPr>
        <w:tc>
          <w:tcPr>
            <w:tcW w:w="1720" w:type="dxa"/>
            <w:vMerge/>
            <w:tcBorders>
              <w:top w:val="single" w:sz="4" w:space="0" w:color="auto"/>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FANCI</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Mutant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0.002</w:t>
            </w:r>
          </w:p>
        </w:tc>
      </w:tr>
      <w:tr w:rsidR="00545061" w:rsidRPr="00545061" w:rsidTr="00545061">
        <w:trPr>
          <w:trHeight w:val="315"/>
        </w:trPr>
        <w:tc>
          <w:tcPr>
            <w:tcW w:w="1720" w:type="dxa"/>
            <w:vMerge/>
            <w:tcBorders>
              <w:top w:val="single" w:sz="4" w:space="0" w:color="auto"/>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C15orf42</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Mutant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0.009</w:t>
            </w:r>
          </w:p>
        </w:tc>
      </w:tr>
      <w:tr w:rsidR="00545061" w:rsidRPr="00545061" w:rsidTr="00545061">
        <w:trPr>
          <w:trHeight w:val="315"/>
        </w:trPr>
        <w:tc>
          <w:tcPr>
            <w:tcW w:w="1720" w:type="dxa"/>
            <w:vMerge/>
            <w:tcBorders>
              <w:top w:val="single" w:sz="4" w:space="0" w:color="auto"/>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KIF2C</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Mutant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&lt; 0.001</w:t>
            </w:r>
          </w:p>
        </w:tc>
      </w:tr>
      <w:tr w:rsidR="00545061" w:rsidRPr="00545061" w:rsidTr="00545061">
        <w:trPr>
          <w:trHeight w:val="315"/>
        </w:trPr>
        <w:tc>
          <w:tcPr>
            <w:tcW w:w="1720" w:type="dxa"/>
            <w:vMerge/>
            <w:tcBorders>
              <w:top w:val="single" w:sz="4" w:space="0" w:color="auto"/>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FAM63A</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Mutant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0.01</w:t>
            </w:r>
          </w:p>
        </w:tc>
      </w:tr>
      <w:tr w:rsidR="00545061" w:rsidRPr="00545061" w:rsidTr="00545061">
        <w:trPr>
          <w:trHeight w:val="315"/>
        </w:trPr>
        <w:tc>
          <w:tcPr>
            <w:tcW w:w="1720" w:type="dxa"/>
            <w:vMerge/>
            <w:tcBorders>
              <w:top w:val="single" w:sz="4" w:space="0" w:color="auto"/>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TMEM25</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Mutant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0.091</w:t>
            </w:r>
          </w:p>
        </w:tc>
      </w:tr>
      <w:tr w:rsidR="00545061" w:rsidRPr="00545061" w:rsidTr="00545061">
        <w:trPr>
          <w:trHeight w:val="315"/>
        </w:trPr>
        <w:tc>
          <w:tcPr>
            <w:tcW w:w="1720" w:type="dxa"/>
            <w:vMerge/>
            <w:tcBorders>
              <w:top w:val="single" w:sz="4" w:space="0" w:color="auto"/>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RILPL2</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Mutant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0.046</w:t>
            </w:r>
          </w:p>
        </w:tc>
      </w:tr>
      <w:tr w:rsidR="00545061" w:rsidRPr="00545061" w:rsidTr="00545061">
        <w:trPr>
          <w:trHeight w:val="315"/>
        </w:trPr>
        <w:tc>
          <w:tcPr>
            <w:tcW w:w="1720" w:type="dxa"/>
            <w:vMerge/>
            <w:tcBorders>
              <w:top w:val="single" w:sz="4" w:space="0" w:color="auto"/>
              <w:left w:val="nil"/>
              <w:bottom w:val="nil"/>
              <w:right w:val="single" w:sz="4" w:space="0" w:color="auto"/>
            </w:tcBorders>
            <w:vAlign w:val="center"/>
            <w:hideMark/>
          </w:tcPr>
          <w:p w:rsidR="00545061" w:rsidRPr="00545061" w:rsidRDefault="00545061" w:rsidP="00545061">
            <w:pPr>
              <w:spacing w:after="0" w:line="240" w:lineRule="auto"/>
              <w:rPr>
                <w:rFonts w:eastAsia="Times New Roman" w:cs="Times New Roman"/>
                <w:b/>
                <w:bCs/>
                <w:color w:val="000000"/>
                <w:szCs w:val="24"/>
                <w:lang w:bidi="ar-SA"/>
              </w:rPr>
            </w:pPr>
          </w:p>
        </w:tc>
        <w:tc>
          <w:tcPr>
            <w:tcW w:w="11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CCNB2</w:t>
            </w:r>
          </w:p>
        </w:tc>
        <w:tc>
          <w:tcPr>
            <w:tcW w:w="1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Mutant</w:t>
            </w:r>
          </w:p>
        </w:tc>
        <w:tc>
          <w:tcPr>
            <w:tcW w:w="228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rPr>
                <w:rFonts w:eastAsia="Times New Roman" w:cs="Times New Roman"/>
                <w:color w:val="000000"/>
                <w:szCs w:val="24"/>
                <w:lang w:bidi="ar-SA"/>
              </w:rPr>
            </w:pPr>
            <w:r w:rsidRPr="00545061">
              <w:rPr>
                <w:rFonts w:eastAsia="Times New Roman" w:cs="Times New Roman"/>
                <w:color w:val="000000"/>
                <w:szCs w:val="24"/>
                <w:lang w:bidi="ar-SA"/>
              </w:rPr>
              <w:t>Stem-like</w:t>
            </w:r>
          </w:p>
        </w:tc>
        <w:tc>
          <w:tcPr>
            <w:tcW w:w="860" w:type="dxa"/>
            <w:tcBorders>
              <w:top w:val="nil"/>
              <w:left w:val="nil"/>
              <w:bottom w:val="nil"/>
              <w:right w:val="nil"/>
            </w:tcBorders>
            <w:shd w:val="clear" w:color="auto" w:fill="auto"/>
            <w:noWrap/>
            <w:vAlign w:val="bottom"/>
            <w:hideMark/>
          </w:tcPr>
          <w:p w:rsidR="00545061" w:rsidRPr="00545061" w:rsidRDefault="00545061" w:rsidP="00545061">
            <w:pPr>
              <w:spacing w:after="0" w:line="240" w:lineRule="auto"/>
              <w:jc w:val="right"/>
              <w:rPr>
                <w:rFonts w:eastAsia="Times New Roman" w:cs="Times New Roman"/>
                <w:color w:val="000000"/>
                <w:szCs w:val="24"/>
                <w:lang w:bidi="ar-SA"/>
              </w:rPr>
            </w:pPr>
            <w:r w:rsidRPr="00545061">
              <w:rPr>
                <w:rFonts w:eastAsia="Times New Roman" w:cs="Times New Roman"/>
                <w:color w:val="000000"/>
                <w:szCs w:val="24"/>
                <w:lang w:bidi="ar-SA"/>
              </w:rPr>
              <w:t>&lt; 0.001</w:t>
            </w:r>
          </w:p>
        </w:tc>
      </w:tr>
    </w:tbl>
    <w:p w:rsidR="00545061" w:rsidRDefault="00545061" w:rsidP="00183C37">
      <w:pPr>
        <w:rPr>
          <w:rFonts w:cs="Times New Roman"/>
          <w:szCs w:val="24"/>
        </w:rPr>
      </w:pPr>
    </w:p>
    <w:p w:rsidR="001E0EB7" w:rsidRDefault="001E0EB7">
      <w:pPr>
        <w:rPr>
          <w:b/>
          <w:szCs w:val="24"/>
        </w:rPr>
      </w:pPr>
      <w:bookmarkStart w:id="89" w:name="_Ref291691605"/>
      <w:r>
        <w:rPr>
          <w:b/>
          <w:szCs w:val="24"/>
        </w:rPr>
        <w:br w:type="page"/>
      </w:r>
    </w:p>
    <w:p w:rsidR="00183C37" w:rsidRDefault="00183C37" w:rsidP="00183C37">
      <w:pPr>
        <w:rPr>
          <w:noProof/>
          <w:szCs w:val="24"/>
        </w:rPr>
      </w:pPr>
      <w:r w:rsidRPr="008B1109">
        <w:rPr>
          <w:b/>
          <w:szCs w:val="24"/>
        </w:rPr>
        <w:lastRenderedPageBreak/>
        <w:t>Table S</w:t>
      </w:r>
      <w:r w:rsidR="00A4495B" w:rsidRPr="008B1109">
        <w:rPr>
          <w:b/>
          <w:szCs w:val="24"/>
        </w:rPr>
        <w:fldChar w:fldCharType="begin"/>
      </w:r>
      <w:r w:rsidRPr="008B1109">
        <w:rPr>
          <w:b/>
          <w:szCs w:val="24"/>
        </w:rPr>
        <w:instrText xml:space="preserve"> SEQ Supplementary_Table \* ARABIC </w:instrText>
      </w:r>
      <w:r w:rsidR="00A4495B" w:rsidRPr="008B1109">
        <w:rPr>
          <w:b/>
          <w:szCs w:val="24"/>
        </w:rPr>
        <w:fldChar w:fldCharType="separate"/>
      </w:r>
      <w:r w:rsidR="0068726B">
        <w:rPr>
          <w:b/>
          <w:noProof/>
          <w:szCs w:val="24"/>
        </w:rPr>
        <w:t>7</w:t>
      </w:r>
      <w:r w:rsidR="00A4495B" w:rsidRPr="008B1109">
        <w:rPr>
          <w:b/>
          <w:szCs w:val="24"/>
        </w:rPr>
        <w:fldChar w:fldCharType="end"/>
      </w:r>
      <w:bookmarkEnd w:id="89"/>
      <w:r w:rsidRPr="008B1109">
        <w:rPr>
          <w:b/>
          <w:szCs w:val="24"/>
        </w:rPr>
        <w:t>:</w:t>
      </w:r>
      <w:r w:rsidRPr="00CF0891">
        <w:rPr>
          <w:szCs w:val="24"/>
        </w:rPr>
        <w:t xml:space="preserve"> </w:t>
      </w:r>
      <w:r w:rsidR="001E0EB7">
        <w:rPr>
          <w:szCs w:val="24"/>
        </w:rPr>
        <w:t xml:space="preserve"> </w:t>
      </w:r>
      <w:proofErr w:type="spellStart"/>
      <w:r w:rsidR="001E0EB7">
        <w:rPr>
          <w:szCs w:val="24"/>
        </w:rPr>
        <w:t>EnsEMBL</w:t>
      </w:r>
      <w:proofErr w:type="spellEnd"/>
      <w:r w:rsidR="001E0EB7">
        <w:rPr>
          <w:szCs w:val="24"/>
        </w:rPr>
        <w:t xml:space="preserve"> Gene IDs (n=-580) of p</w:t>
      </w:r>
      <w:r w:rsidRPr="00CF0891">
        <w:rPr>
          <w:szCs w:val="24"/>
        </w:rPr>
        <w:t xml:space="preserve">roliferation genes </w:t>
      </w:r>
      <w:r>
        <w:rPr>
          <w:szCs w:val="24"/>
        </w:rPr>
        <w:t xml:space="preserve">(see SI Materials and Methods) that were </w:t>
      </w:r>
      <w:r w:rsidRPr="00CF0891">
        <w:rPr>
          <w:szCs w:val="24"/>
        </w:rPr>
        <w:t xml:space="preserve">removed from the set of 83 GeneSigDB </w:t>
      </w:r>
      <w:r w:rsidR="00A4495B">
        <w:rPr>
          <w:szCs w:val="24"/>
        </w:rPr>
        <w:fldChar w:fldCharType="begin"/>
      </w:r>
      <w:r w:rsidR="00C64E3D">
        <w:rPr>
          <w:szCs w:val="24"/>
        </w:rPr>
        <w:instrText xml:space="preserve"> ADDIN EN.CITE &lt;EndNote&gt;&lt;Cite&gt;&lt;Author&gt;Culhane&lt;/Author&gt;&lt;Year&gt;2009&lt;/Year&gt;&lt;RecNum&gt;36&lt;/RecNum&gt;&lt;DisplayText&gt;[19]&lt;/DisplayText&gt;&lt;record&gt;&lt;rec-number&gt;36&lt;/rec-number&gt;&lt;foreign-keys&gt;&lt;key app="EN" db-id="dp9a02v9keext2eppzf5vxarssad55zxe2vv"&gt;36&lt;/key&gt;&lt;/foreign-keys&gt;&lt;ref-type name="Journal Article"&gt;17&lt;/ref-type&gt;&lt;contributors&gt;&lt;authors&gt;&lt;author&gt;Culhane, A. C.&lt;/author&gt;&lt;author&gt;Schwarzl, T.&lt;/author&gt;&lt;author&gt;Sultana, R.&lt;/author&gt;&lt;author&gt;Picard, K. C.&lt;/author&gt;&lt;author&gt;Picard, S. C.&lt;/author&gt;&lt;author&gt;Lu, T. H.&lt;/author&gt;&lt;author&gt;Franklin, K. R.&lt;/author&gt;&lt;author&gt;French, S. J.&lt;/author&gt;&lt;author&gt;Papenhausen, G.&lt;/author&gt;&lt;author&gt;Correll, M.&lt;/author&gt;&lt;author&gt;Quackenbush, J.&lt;/author&gt;&lt;/authors&gt;&lt;/contributors&gt;&lt;titles&gt;&lt;title&gt;GeneSigDB--a curated database of gene expression signatures&lt;/title&gt;&lt;secondary-title&gt;Nucleic Acids Res&lt;/secondary-title&gt;&lt;/titles&gt;&lt;periodical&gt;&lt;full-title&gt;Nucleic Acids Res&lt;/full-title&gt;&lt;/periodical&gt;&lt;dates&gt;&lt;year&gt;2009&lt;/year&gt;&lt;/dates&gt;&lt;isbn&gt;0305-1048&lt;/isbn&gt;&lt;urls&gt;&lt;related-urls&gt;&lt;url&gt;http://pubget.com/article/19934259&lt;/url&gt;&lt;url&gt;http://dx.doi.org/10.1093/nar/gkp1015&lt;/url&gt;&lt;/related-urls&gt;&lt;pdf-urls&gt;&lt;url&gt;http://nar.oxfordjournals.org/cgi/reprint/gkp1015v1.pdf&lt;/url&gt;&lt;/pdf-urls&gt;&lt;/urls&gt;&lt;electronic-resource-num&gt;10.1093/nar/gkp1015&lt;/electronic-resource-num&gt;&lt;remote-database-provider&gt;Pubget&lt;/remote-database-provider&gt;&lt;language&gt;Eng&lt;/language&gt;&lt;/record&gt;&lt;/Cite&gt;&lt;/EndNote&gt;</w:instrText>
      </w:r>
      <w:r w:rsidR="00A4495B">
        <w:rPr>
          <w:szCs w:val="24"/>
        </w:rPr>
        <w:fldChar w:fldCharType="separate"/>
      </w:r>
      <w:r w:rsidR="00C64E3D">
        <w:rPr>
          <w:noProof/>
          <w:szCs w:val="24"/>
        </w:rPr>
        <w:t>[</w:t>
      </w:r>
      <w:hyperlink w:anchor="_ENREF_19" w:tooltip="Culhane, 2009 #36" w:history="1">
        <w:r w:rsidR="00F55D85">
          <w:rPr>
            <w:noProof/>
            <w:szCs w:val="24"/>
          </w:rPr>
          <w:t>19</w:t>
        </w:r>
      </w:hyperlink>
      <w:r w:rsidR="00C64E3D">
        <w:rPr>
          <w:noProof/>
          <w:szCs w:val="24"/>
        </w:rPr>
        <w:t>]</w:t>
      </w:r>
      <w:r w:rsidR="00A4495B">
        <w:rPr>
          <w:szCs w:val="24"/>
        </w:rPr>
        <w:fldChar w:fldCharType="end"/>
      </w:r>
      <w:r>
        <w:rPr>
          <w:szCs w:val="24"/>
        </w:rPr>
        <w:t xml:space="preserve"> gene signatures </w:t>
      </w:r>
      <w:r w:rsidRPr="00CF0891">
        <w:rPr>
          <w:noProof/>
          <w:szCs w:val="24"/>
        </w:rPr>
        <w:t>that were used for class discovery with ISIS</w:t>
      </w:r>
      <w:r>
        <w:rPr>
          <w:noProof/>
          <w:szCs w:val="24"/>
        </w:rPr>
        <w:t xml:space="preserve"> </w:t>
      </w:r>
      <w:r w:rsidR="00A4495B">
        <w:rPr>
          <w:noProof/>
          <w:szCs w:val="24"/>
        </w:rPr>
        <w:fldChar w:fldCharType="begin"/>
      </w:r>
      <w:r w:rsidR="00C64E3D">
        <w:rPr>
          <w:noProof/>
          <w:szCs w:val="24"/>
        </w:rPr>
        <w:instrText xml:space="preserve"> ADDIN EN.CITE &lt;EndNote&gt;&lt;Cite&gt;&lt;Author&gt;von Heydebreck&lt;/Author&gt;&lt;Year&gt;2001&lt;/Year&gt;&lt;RecNum&gt;7&lt;/RecNum&gt;&lt;DisplayText&gt;[18]&lt;/DisplayText&gt;&lt;record&gt;&lt;rec-number&gt;7&lt;/rec-number&gt;&lt;foreign-keys&gt;&lt;key app="EN" db-id="dp9a02v9keext2eppzf5vxarssad55zxe2vv"&gt;7&lt;/key&gt;&lt;/foreign-keys&gt;&lt;ref-type name="Journal Article"&gt;17&lt;/ref-type&gt;&lt;contributors&gt;&lt;authors&gt;&lt;author&gt;von Heydebreck, A.&lt;/author&gt;&lt;author&gt;Huber, W.&lt;/author&gt;&lt;author&gt;Poustka, A.&lt;/author&gt;&lt;author&gt;Vingron, M.&lt;/author&gt;&lt;/authors&gt;&lt;/contributors&gt;&lt;auth-address&gt;Division of Computational Molecular Biology, Max-Planck-Institute for Molecular Genetics, Ihnestr. 73, D-14195 Berlin, Germany. heydebre@molgen.mpg.de&lt;/auth-address&gt;&lt;titles&gt;&lt;title&gt;Identifying splits with clear separation: a new class discovery method for gene expression data&lt;/title&gt;&lt;secondary-title&gt;Bioinformatics&lt;/secondary-title&gt;&lt;/titles&gt;&lt;periodical&gt;&lt;full-title&gt;Bioinformatics&lt;/full-title&gt;&lt;/periodical&gt;&lt;pages&gt;S107-14&lt;/pages&gt;&lt;volume&gt;17 Suppl 1&lt;/volume&gt;&lt;keywords&gt;&lt;keyword&gt;Algorithms&lt;/keyword&gt;&lt;keyword&gt;Computational Biology&lt;/keyword&gt;&lt;keyword&gt;Databases, Factual&lt;/keyword&gt;&lt;keyword&gt;Gene Expression&lt;/keyword&gt;&lt;keyword&gt;Gene Expression Profiling/ statistics &amp;amp; numerical data&lt;/keyword&gt;&lt;keyword&gt;Humans&lt;/keyword&gt;&lt;keyword&gt;Leukemia/genetics&lt;/keyword&gt;&lt;keyword&gt;Melanoma/genetics&lt;/keyword&gt;&lt;keyword&gt;Oligonucleotide Array Sequence Analysis/statistics &amp;amp; numerical data&lt;/keyword&gt;&lt;keyword&gt;Oncogenes&lt;/keyword&gt;&lt;/keywords&gt;&lt;dates&gt;&lt;year&gt;2001&lt;/year&gt;&lt;/dates&gt;&lt;isbn&gt;1367-4803 (Print)&amp;#xD;1367-4803 (Linking)&lt;/isbn&gt;&lt;accession-num&gt;11472999&lt;/accession-num&gt;&lt;urls&gt;&lt;/urls&gt;&lt;/record&gt;&lt;/Cite&gt;&lt;/EndNote&gt;</w:instrText>
      </w:r>
      <w:r w:rsidR="00A4495B">
        <w:rPr>
          <w:noProof/>
          <w:szCs w:val="24"/>
        </w:rPr>
        <w:fldChar w:fldCharType="separate"/>
      </w:r>
      <w:r w:rsidR="00C64E3D">
        <w:rPr>
          <w:noProof/>
          <w:szCs w:val="24"/>
        </w:rPr>
        <w:t>[</w:t>
      </w:r>
      <w:hyperlink w:anchor="_ENREF_18" w:tooltip="von Heydebreck, 2001 #7" w:history="1">
        <w:r w:rsidR="00F55D85">
          <w:rPr>
            <w:noProof/>
            <w:szCs w:val="24"/>
          </w:rPr>
          <w:t>18</w:t>
        </w:r>
      </w:hyperlink>
      <w:r w:rsidR="00C64E3D">
        <w:rPr>
          <w:noProof/>
          <w:szCs w:val="24"/>
        </w:rPr>
        <w:t>]</w:t>
      </w:r>
      <w:r w:rsidR="00A4495B">
        <w:rPr>
          <w:noProof/>
          <w:szCs w:val="24"/>
        </w:rPr>
        <w:fldChar w:fldCharType="end"/>
      </w:r>
      <w:r w:rsidRPr="00CF0891">
        <w:rPr>
          <w:noProof/>
          <w:szCs w:val="24"/>
        </w:rPr>
        <w:t>. After removing these genes, 2,632 genes were still used for class discovery.</w:t>
      </w:r>
      <w:r w:rsidR="00EB4FD3">
        <w:rPr>
          <w:noProof/>
          <w:szCs w:val="24"/>
        </w:rPr>
        <w:t xml:space="preserve">  </w:t>
      </w:r>
      <w:r w:rsidR="0037400D">
        <w:rPr>
          <w:noProof/>
          <w:szCs w:val="24"/>
        </w:rPr>
        <w:t xml:space="preserve">Further information on these genes and  a one column list of these genes are </w:t>
      </w:r>
      <w:r w:rsidR="00EB4FD3">
        <w:rPr>
          <w:noProof/>
          <w:szCs w:val="24"/>
        </w:rPr>
        <w:t xml:space="preserve">available on </w:t>
      </w:r>
      <w:hyperlink r:id="rId19" w:history="1">
        <w:r w:rsidR="00EB4FD3" w:rsidRPr="00317107">
          <w:rPr>
            <w:rStyle w:val="Hyperlink"/>
            <w:szCs w:val="24"/>
          </w:rPr>
          <w:t>http://bcb.dfci.harvard.edu/~aedin/publications/</w:t>
        </w:r>
      </w:hyperlink>
    </w:p>
    <w:tbl>
      <w:tblPr>
        <w:tblW w:w="9487" w:type="dxa"/>
        <w:tblInd w:w="89" w:type="dxa"/>
        <w:tblLook w:val="04A0"/>
      </w:tblPr>
      <w:tblGrid>
        <w:gridCol w:w="1898"/>
        <w:gridCol w:w="1898"/>
        <w:gridCol w:w="1897"/>
        <w:gridCol w:w="1897"/>
        <w:gridCol w:w="1897"/>
      </w:tblGrid>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ENSG00000128739</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ENSG00000096696</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ENSG00000205302</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ENSG00000131408</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ENSG00000079257</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ENSG00000046604</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ENSG00000017427</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ENSG00000172534</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ENSG00000170899</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ENSG00000140416</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ENSG00000176014</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ENSG00000119326</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ENSG00000148677</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ENSG00000170340</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ENSG00000142875</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ENSG00000010292</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ENSG00000177169</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ENSG00000131711</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ENSG00000065978</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ENSG00000163661</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ENSG00000010278</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ENSG00000241186</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ENSG00000105810</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ENSG00000143977</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ENSG00000163993</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ENSG00000079134</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ENSG00000111605</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ENSG00000131747</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ENSG00000090060</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ENSG00000064012</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ENSG00000176105</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ENSG00000106366</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ENSG00000185515</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ENSG00000184227</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ENSG00000081237</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ENSG00000141458</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ENSG00000176692</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ENSG00000165702</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ENSG00000115339</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ENSG00000100823</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ENSG00000101558</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ENSG00000168646</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ENSG00000095303</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ENSG00000162367</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ENSG00000134323</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ENSG00000091879</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ENSG00000000003</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ENSG00000165209</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ENSG00000143252</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ENSG00000137710</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ENSG00000176890</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ENSG00000138778</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ENSG00000011198</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ENSG00000118260</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ENSG00000144381</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ENSG00000244734</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ENSG00000090863</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ENSG00000130429</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ENSG00000116001</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ENSG00000147065</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ENSG00000223609</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ENSG00000006634</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ENSG00000100097</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ENSG00000197956</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ENSG00000149968</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ENSG00000160208</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ENSG00000072682</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ENSG00000106546</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ENSG00000004866</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ENSG00000166598</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ENSG00000102572</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ENSG00000041982</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ENSG00000099995</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ENSG00000159388</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ENSG00000172116</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ENSG00000181649</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ENSG00000140836</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ENSG00000100320</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ENSG00000100902</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ENSG00000178562</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ENSG00000104368</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ENSG00000136237</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ENSG00000075415</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ENSG00000100479</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ENSG00000198211</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ENSG00000167315</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ENSG00000165732</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ENSG00000051108</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ENSG00000057252</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ENSG00000198821</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ENSG00000137563</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ENSG00000109320</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ENSG00000153879</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ENSG00000163430</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ENSG00000003436</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ENSG00000111716</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ENSG00000152795</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ENSG00000167491</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ENSG00000213516</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ENSG00000022267</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ENSG00000142173</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ENSG00000168036</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ENSG00000054598</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ENSG00000079785</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ENSG00000088305</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ENSG00000171791</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ENSG00000151090</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ENSG00000135272</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ENSG00000196591</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ENSG00000096093</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ENSG00000188536</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ENSG00000136824</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ENSG00000130203</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ENSG00000097046</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ENSG00000106211</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ENSG00000104442</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ENSG00000112081</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ENSG00000002834</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ENSG00000125398</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ENSG00000127955</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ENSG00000213005</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ENSG00000187109</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ENSG00000167081</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ENSG00000116750</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ENSG00000130147</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ENSG00000134333</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ENSG00000110092</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ENSG00000120802</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ENSG00000181449</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ENSG00000143995</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ENSG00000078668</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ENSG00000105755</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ENSG00000101161</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ENSG00000181458</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ENSG00000165995</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ENSG00000101266</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ENSG00000100353</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ENSG00000064651</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ENSG00000025039</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ENSG00000166147</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ENSG00000137804</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ENSG00000171617</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ENSG00000039068</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ENSG00000143363</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ENSG00000171843</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ENSG00000157617</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ENSG00000008083</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ENSG00000152465</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ENSG00000198087</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ENSG00000178035</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ENSG00000183255</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ENSG00000123064</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ENSG00000102024</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ENSG00000114854</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ENSG00000186310</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ENSG00000077782</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ENSG00000146674</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ENSG00000141753</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ENSG00000169679</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ENSG00000010810</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ENSG00000103423</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ENSG00000183696</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ENSG00000149294</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ENSG00000214114</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ENSG00000101224</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ENSG00000170540</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ENSG00000122641</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ENSG00000120805</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ENSG00000135316</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ENSG00000121552</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ENSG00000149925</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ENSG00000137193</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ENSG00000174547</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ENSG00000152904</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ENSG00000140575</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ENSG00000089289</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ENSG00000166747</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ENSG00000099942</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ENSG00000196549</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ENSG00000165140</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ENSG00000007237</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ENSG00000135446</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ENSG00000085733</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ENSG00000124831</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ENSG00000168461</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lastRenderedPageBreak/>
              <w:t>ENSG00000165025</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ENSG00000087460</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ENSG00000070061</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ENSG00000178053</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ENSG00000172340</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ENSG00000147677</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ENSG00000146731</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ENSG00000204370</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ENSG00000155380</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ENSG00000172575</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ENSG00000101412</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ENSG00000106399</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ENSG00000170522</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ENSG00000136628</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ENSG00000175040</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ENSG00000137090</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ENSG00000106799</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ENSG00000089685</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ENSG00000050628</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ENSG00000182866</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ENSG00000086061</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ENSG00000171476</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ENSG00000115306</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ENSG00000138081</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ENSG00000118503</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ENSG00000147649</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ENSG00000145386</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ENSG00000114120</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ENSG00000153936</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ENSG00000001497</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ENSG00000153487</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ENSG00000118785</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ENSG00000189280</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ENSG00000112118</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ENSG00000066279</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ENSG00000137073</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ENSG00000132155</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ENSG00000158050</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ENSG00000188130</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ENSG00000071539</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ENSG00000127445</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ENSG00000091136</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ENSG00000134308</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ENSG00000100625</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ENSG00000074800</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ENSG00000129195</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ENSG00000168090</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ENSG00000071054</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ENSG00000162551</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ENSG00000087586</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ENSG00000179091</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ENSG00000148346</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ENSG00000135525</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ENSG00000081479</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ENSG00000103275</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ENSG00000079616</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ENSG00000149573</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ENSG00000196923</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ENSG00000163171</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ENSG00000119203</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ENSG00000187555</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ENSG00000150093</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ENSG00000171793</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ENSG00000188042</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ENSG00000122565</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ENSG00000104320</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ENSG00000131171</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ENSG00000163041</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ENSG00000108055</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ENSG00000129351</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ENSG00000171490</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ENSG00000076248</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ENSG00000130725</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ENSG00000123610</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ENSG00000131828</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ENSG00000135046</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ENSG00000087077</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ENSG00000121774</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ENSG00000113810</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ENSG00000132341</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ENSG00000104415</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ENSG00000130713</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ENSG00000197713</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ENSG00000105993</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ENSG00000136270</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ENSG00000124107</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ENSG00000164134</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ENSG00000162851</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ENSG00000073756</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ENSG00000158710</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ENSG00000170873</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ENSG00000163110</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ENSG00000146457</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ENSG00000091409</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ENSG00000159352</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ENSG00000101911</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ENSG00000164611</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ENSG00000134324</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ENSG00000013016</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ENSG00000163918</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ENSG00000074181</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ENSG00000134982</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ENSG00000077254</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ENSG00000075945</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ENSG00000166483</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ENSG00000135480</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ENSG00000184216</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ENSG00000137642</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ENSG00000058085</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ENSG00000173207</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ENSG00000166426</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ENSG00000112079</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ENSG00000104960</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ENSG00000127884</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ENSG00000175792</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ENSG00000013810</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ENSG00000077943</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ENSG00000152284</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ENSG00000114030</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ENSG00000051825</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ENSG00000049449</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ENSG00000011260</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ENSG00000082153</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ENSG00000021574</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ENSG00000094916</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ENSG00000104341</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ENSG00000085224</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ENSG00000082701</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ENSG00000081320</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ENSG00000100297</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ENSG00000007168</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ENSG00000087510</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ENSG00000187097</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ENSG00000070495</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ENSG00000102900</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ENSG00000149503</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ENSG00000120708</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ENSG00000142864</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ENSG00000144354</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ENSG00000108424</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ENSG00000125970</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ENSG00000181104</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ENSG00000151704</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ENSG00000170854</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ENSG00000110090</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ENSG00000205420</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ENSG00000186847</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ENSG00000177707</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ENSG00000112029</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ENSG00000130635</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ENSG00000180447</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ENSG00000164032</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ENSG00000087206</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ENSG00000112208</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ENSG00000130826</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ENSG00000112972</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ENSG00000196562</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ENSG00000100664</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ENSG00000088205</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ENSG00000152990</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ENSG00000147862</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ENSG00000147394</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ENSG00000163507</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ENSG00000144136</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ENSG00000163453</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ENSG00000167460</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ENSG00000185721</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ENSG00000109062</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ENSG00000169714</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ENSG00000164466</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ENSG00000169851</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ENSG00000164692</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ENSG00000187514</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ENSG00000170634</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ENSG00000166508</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ENSG00000130222</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ENSG00000141076</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ENSG00000198765</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ENSG00000115170</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ENSG00000183207</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ENSG00000038382</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ENSG00000147140</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ENSG00000118495</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ENSG00000143546</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ENSG00000129757</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ENSG00000155096</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ENSG00000198901</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ENSG00000115902</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ENSG00000143401</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ENSG00000148848</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ENSG00000197535</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ENSG00000136754</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ENSG00000163848</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ENSG00000134222</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ENSG00000170558</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ENSG00000037474</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ENSG00000148400</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ENSG00000112210</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ENSG00000114503</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ENSG00000109861</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ENSG00000067225</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ENSG00000168785</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ENSG00000115935</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ENSG00000076003</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ENSG00000121769</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ENSG00000196781</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ENSG00000102144</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ENSG00000163486</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ENSG00000109832</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ENSG00000143369</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ENSG00000168496</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ENSG00000081059</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ENSG00000128708</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ENSG00000082258</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ENSG00000134697</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lastRenderedPageBreak/>
              <w:t>ENSG00000107937</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ENSG00000005022</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ENSG00000125630</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ENSG00000155130</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ENSG00000110195</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ENSG00000075618</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ENSG00000130702</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ENSG00000100842</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ENSG00000117505</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ENSG00000115310</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ENSG00000164754</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ENSG00000086827</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ENSG00000139970</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ENSG00000163191</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ENSG00000116062</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ENSG00000131051</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ENSG00000197977</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ENSG00000135775</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ENSG00000159377</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ENSG00000187735</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ENSG00000101335</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ENSG00000125686</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ENSG00000134954</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ENSG00000117569</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ENSG00000188419</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ENSG00000176102</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ENSG00000127184</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ENSG00000135829</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ENSG00000188910</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ENSG00000034063</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ENSG00000125977</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ENSG00000110880</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ENSG00000148798</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ENSG00000169251</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ENSG00000072571</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ENSG00000149257</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ENSG00000171634</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ENSG00000116560</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ENSG00000176887</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ENSG00000112576</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ENSG00000153044</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ENSG00000119402</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ENSG00000143033</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ENSG00000162704</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ENSG00000112984</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ENSG00000147202</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ENSG00000197694</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ENSG00000119953</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ENSG00000162909</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ENSG00000113387</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ENSG00000156110</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ENSG00000139289</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ENSG00000148835</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ENSG00000114491</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ENSG00000118985</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ENSG00000170275</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ENSG00000110955</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ENSG00000166165</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ENSG00000049323</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ENSG00000138160</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ENSG00000143476</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ENSG00000163931</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ENSG00000160752</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ENSG00000095637</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ENSG00000111711</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ENSG00000152601</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ENSG00000165678</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ENSG00000064393</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ENSG00000133169</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ENSG00000136861</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ENSG00000156970</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ENSG00000166741</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ENSG00000087842</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ENSG00000116157</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ENSG00000147044</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ENSG00000162613</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ENSG00000172059</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ENSG00000102145</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ENSG00000162928</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ENSG00000176697</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ENSG00000165304</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ENSG00000172216</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ENSG00000123080</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ENSG00000182481</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ENSG00000184588</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ENSG00000170312</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ENSG00000173221</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ENSG00000132432</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ENSG00000099204</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ENSG00000068305</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ENSG00000170345</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ENSG00000174307</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ENSG00000111581</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ENSG00000108788</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ENSG00000088325</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ENSG00000171848</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ENSG00000177469</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ENSG00000123297</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ENSG00000109846</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ENSG00000122786</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ENSG00000175305</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ENSG00000185201</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ENSG00000135679</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ENSG00000115361</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ENSG00000157456</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ENSG00000188229</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ENSG00000185825</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ENSG00000093000</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ENSG00000116016</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ENSG00000182492</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ENSG00000211456</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ENSG00000186868</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ENSG00000107290</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ENSG00000116096</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ENSG00000196924</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ENSG00000020426</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ENSG00000189221</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ENSG00000115966</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ENSG00000124762</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ENSG00000056345</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ENSG00000117676</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ENSG00000205336</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ENSG00000128590</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ENSG00000125037</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ENSG00000125257</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ENSG00000135318</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ENSG00000115364</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ENSG00000137947</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ENSG00000130164</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ENSG00000164171</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ENSG00000106278</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ENSG00000035403</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ENSG00000159479</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ENSG00000132541</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ENSG00000184500</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ENSG00000060718</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ENSG00000072778</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ENSG00000165030</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ENSG00000134480</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ENSG00000017260</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ENSG00000163235</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ENSG00000131504</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ENSG00000168268</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ENSG00000138382</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ENSG00000117155</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ENSG00000087088</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ENSG00000133606</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ENSG00000172071</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ENSG00000140284</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ENSG00000104549</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ENSG00000125755</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ENSG00000133997</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ENSG00000175197</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ENSG00000140941</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ENSG00000109929</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ENSG00000145194</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ENSG00000009413</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ENSG00000061918</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ENSG00000151929</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ENSG00000147383</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ENSG00000214706</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ENSG00000101158</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ENSG00000163659</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ENSG00000160307</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ENSG00000149809</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ENSG00000086062</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ENSG00000137497</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ENSG00000077150</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ENSG00000006468</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ENSG00000173402</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ENSG00000104725</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ENSG00000138772</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ENSG00000115904</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ENSG00000068366</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ENSG00000113083</w:t>
            </w:r>
          </w:p>
        </w:tc>
      </w:tr>
      <w:tr w:rsidR="001E0EB7" w:rsidRPr="001E0EB7" w:rsidTr="001E0EB7">
        <w:trPr>
          <w:trHeight w:val="300"/>
        </w:trPr>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ENSG00000118777</w:t>
            </w:r>
          </w:p>
        </w:tc>
        <w:tc>
          <w:tcPr>
            <w:tcW w:w="1898"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ENSG00000159131</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ENSG00000121879</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ENSG00000160712</w:t>
            </w:r>
          </w:p>
        </w:tc>
        <w:tc>
          <w:tcPr>
            <w:tcW w:w="1897" w:type="dxa"/>
            <w:tcBorders>
              <w:top w:val="nil"/>
              <w:left w:val="nil"/>
              <w:bottom w:val="nil"/>
              <w:right w:val="nil"/>
            </w:tcBorders>
            <w:shd w:val="clear" w:color="auto" w:fill="auto"/>
            <w:noWrap/>
            <w:vAlign w:val="bottom"/>
            <w:hideMark/>
          </w:tcPr>
          <w:p w:rsidR="001E0EB7" w:rsidRPr="001E0EB7" w:rsidRDefault="001E0EB7" w:rsidP="001E0EB7">
            <w:pPr>
              <w:spacing w:after="0" w:line="240" w:lineRule="auto"/>
              <w:rPr>
                <w:rFonts w:eastAsia="Times New Roman" w:cs="Times New Roman"/>
                <w:color w:val="000000"/>
                <w:sz w:val="20"/>
                <w:szCs w:val="20"/>
                <w:lang w:bidi="ar-SA"/>
              </w:rPr>
            </w:pPr>
            <w:r w:rsidRPr="001E0EB7">
              <w:rPr>
                <w:rFonts w:eastAsia="Times New Roman" w:cs="Times New Roman"/>
                <w:color w:val="000000"/>
                <w:sz w:val="20"/>
                <w:szCs w:val="20"/>
                <w:lang w:bidi="ar-SA"/>
              </w:rPr>
              <w:t>ENSG00000138095</w:t>
            </w:r>
          </w:p>
        </w:tc>
      </w:tr>
    </w:tbl>
    <w:p w:rsidR="00183C37" w:rsidRDefault="00183C37" w:rsidP="00183C37">
      <w:pPr>
        <w:rPr>
          <w:noProof/>
          <w:szCs w:val="24"/>
        </w:rPr>
      </w:pPr>
    </w:p>
    <w:p w:rsidR="004D4A1F" w:rsidRPr="00F53144" w:rsidRDefault="004D4A1F">
      <w:pPr>
        <w:rPr>
          <w:rFonts w:asciiTheme="majorHAnsi" w:eastAsiaTheme="majorEastAsia" w:hAnsiTheme="majorHAnsi" w:cstheme="majorBidi"/>
          <w:b/>
          <w:bCs/>
          <w:sz w:val="44"/>
          <w:szCs w:val="28"/>
        </w:rPr>
      </w:pPr>
    </w:p>
    <w:sectPr w:rsidR="004D4A1F" w:rsidRPr="00F53144" w:rsidSect="00CB44E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12B" w:rsidRDefault="0097612B" w:rsidP="0068726B">
      <w:pPr>
        <w:spacing w:after="0" w:line="240" w:lineRule="auto"/>
      </w:pPr>
      <w:r>
        <w:separator/>
      </w:r>
    </w:p>
  </w:endnote>
  <w:endnote w:type="continuationSeparator" w:id="0">
    <w:p w:rsidR="0097612B" w:rsidRDefault="0097612B" w:rsidP="006872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140278"/>
      <w:docPartObj>
        <w:docPartGallery w:val="Page Numbers (Bottom of Page)"/>
        <w:docPartUnique/>
      </w:docPartObj>
    </w:sdtPr>
    <w:sdtContent>
      <w:p w:rsidR="004B4F88" w:rsidRDefault="00A4495B">
        <w:pPr>
          <w:pStyle w:val="Footer"/>
          <w:jc w:val="center"/>
        </w:pPr>
        <w:fldSimple w:instr=" PAGE   \* MERGEFORMAT ">
          <w:r w:rsidR="00A10DDC">
            <w:rPr>
              <w:noProof/>
            </w:rPr>
            <w:t>17</w:t>
          </w:r>
        </w:fldSimple>
      </w:p>
    </w:sdtContent>
  </w:sdt>
  <w:p w:rsidR="004B4F88" w:rsidRDefault="004B4F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12B" w:rsidRDefault="0097612B" w:rsidP="0068726B">
      <w:pPr>
        <w:spacing w:after="0" w:line="240" w:lineRule="auto"/>
      </w:pPr>
      <w:r>
        <w:separator/>
      </w:r>
    </w:p>
  </w:footnote>
  <w:footnote w:type="continuationSeparator" w:id="0">
    <w:p w:rsidR="0097612B" w:rsidRDefault="0097612B" w:rsidP="006872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419DE"/>
    <w:multiLevelType w:val="multilevel"/>
    <w:tmpl w:val="C91484EC"/>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F41499A"/>
    <w:multiLevelType w:val="hybridMultilevel"/>
    <w:tmpl w:val="CC52EDFE"/>
    <w:lvl w:ilvl="0" w:tplc="0409000F">
      <w:start w:val="1"/>
      <w:numFmt w:val="decimal"/>
      <w:lvlText w:val="%1."/>
      <w:lvlJc w:val="left"/>
      <w:pPr>
        <w:ind w:left="720" w:hanging="360"/>
      </w:pPr>
    </w:lvl>
    <w:lvl w:ilvl="1" w:tplc="C32C05B6">
      <w:start w:val="1"/>
      <w:numFmt w:val="lowerRoman"/>
      <w:lvlText w:val="(%2)"/>
      <w:lvlJc w:val="left"/>
      <w:pPr>
        <w:ind w:left="1800" w:hanging="720"/>
      </w:pPr>
      <w:rPr>
        <w:rFonts w:ascii="Verdana" w:hAnsi="Verdana" w:cstheme="minorBidi" w:hint="default"/>
        <w:color w:val="00000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p9a02v9keext2eppzf5vxarssad55zxe2vv&quot;&gt;Stem-like and stromal papers&lt;record-ids&gt;&lt;item&gt;4&lt;/item&gt;&lt;item&gt;7&lt;/item&gt;&lt;item&gt;33&lt;/item&gt;&lt;item&gt;34&lt;/item&gt;&lt;item&gt;36&lt;/item&gt;&lt;item&gt;39&lt;/item&gt;&lt;item&gt;47&lt;/item&gt;&lt;item&gt;66&lt;/item&gt;&lt;item&gt;72&lt;/item&gt;&lt;item&gt;74&lt;/item&gt;&lt;item&gt;75&lt;/item&gt;&lt;item&gt;76&lt;/item&gt;&lt;item&gt;79&lt;/item&gt;&lt;item&gt;81&lt;/item&gt;&lt;item&gt;82&lt;/item&gt;&lt;item&gt;83&lt;/item&gt;&lt;item&gt;145&lt;/item&gt;&lt;item&gt;153&lt;/item&gt;&lt;item&gt;154&lt;/item&gt;&lt;item&gt;158&lt;/item&gt;&lt;item&gt;159&lt;/item&gt;&lt;item&gt;160&lt;/item&gt;&lt;item&gt;161&lt;/item&gt;&lt;item&gt;163&lt;/item&gt;&lt;item&gt;164&lt;/item&gt;&lt;item&gt;165&lt;/item&gt;&lt;item&gt;166&lt;/item&gt;&lt;item&gt;167&lt;/item&gt;&lt;item&gt;171&lt;/item&gt;&lt;item&gt;172&lt;/item&gt;&lt;item&gt;175&lt;/item&gt;&lt;item&gt;178&lt;/item&gt;&lt;item&gt;198&lt;/item&gt;&lt;item&gt;221&lt;/item&gt;&lt;item&gt;245&lt;/item&gt;&lt;item&gt;252&lt;/item&gt;&lt;item&gt;265&lt;/item&gt;&lt;item&gt;309&lt;/item&gt;&lt;item&gt;332&lt;/item&gt;&lt;item&gt;333&lt;/item&gt;&lt;item&gt;364&lt;/item&gt;&lt;item&gt;376&lt;/item&gt;&lt;item&gt;380&lt;/item&gt;&lt;/record-ids&gt;&lt;/item&gt;&lt;/Libraries&gt;"/>
  </w:docVars>
  <w:rsids>
    <w:rsidRoot w:val="007E6D57"/>
    <w:rsid w:val="00012DE0"/>
    <w:rsid w:val="00016FF5"/>
    <w:rsid w:val="00025BDB"/>
    <w:rsid w:val="000273F1"/>
    <w:rsid w:val="00030D28"/>
    <w:rsid w:val="00033F4A"/>
    <w:rsid w:val="0003453E"/>
    <w:rsid w:val="0004424B"/>
    <w:rsid w:val="00050EED"/>
    <w:rsid w:val="0005358A"/>
    <w:rsid w:val="00056CD6"/>
    <w:rsid w:val="00064131"/>
    <w:rsid w:val="000727B2"/>
    <w:rsid w:val="000777CF"/>
    <w:rsid w:val="00084727"/>
    <w:rsid w:val="0008617A"/>
    <w:rsid w:val="000921CB"/>
    <w:rsid w:val="00095AAB"/>
    <w:rsid w:val="000B19FB"/>
    <w:rsid w:val="000B39B6"/>
    <w:rsid w:val="000C0845"/>
    <w:rsid w:val="000D2833"/>
    <w:rsid w:val="000E13E7"/>
    <w:rsid w:val="000E2A6D"/>
    <w:rsid w:val="000E3954"/>
    <w:rsid w:val="000F42CD"/>
    <w:rsid w:val="000F732A"/>
    <w:rsid w:val="00104CC7"/>
    <w:rsid w:val="00105BA1"/>
    <w:rsid w:val="001123FC"/>
    <w:rsid w:val="00134432"/>
    <w:rsid w:val="001361DC"/>
    <w:rsid w:val="0015034B"/>
    <w:rsid w:val="001621C7"/>
    <w:rsid w:val="00183C37"/>
    <w:rsid w:val="00185803"/>
    <w:rsid w:val="00187D37"/>
    <w:rsid w:val="00191345"/>
    <w:rsid w:val="00191569"/>
    <w:rsid w:val="001A12FE"/>
    <w:rsid w:val="001B4B6E"/>
    <w:rsid w:val="001B7663"/>
    <w:rsid w:val="001C5777"/>
    <w:rsid w:val="001D5E3F"/>
    <w:rsid w:val="001D7A32"/>
    <w:rsid w:val="001E0EB7"/>
    <w:rsid w:val="001E5721"/>
    <w:rsid w:val="001E5A70"/>
    <w:rsid w:val="001F7AE0"/>
    <w:rsid w:val="001F7EA1"/>
    <w:rsid w:val="0020074F"/>
    <w:rsid w:val="00200EFB"/>
    <w:rsid w:val="00230797"/>
    <w:rsid w:val="002308B6"/>
    <w:rsid w:val="002352E9"/>
    <w:rsid w:val="00237C68"/>
    <w:rsid w:val="00246190"/>
    <w:rsid w:val="00250461"/>
    <w:rsid w:val="00251792"/>
    <w:rsid w:val="0026788F"/>
    <w:rsid w:val="00275D60"/>
    <w:rsid w:val="002C2969"/>
    <w:rsid w:val="002C65FF"/>
    <w:rsid w:val="002D5F06"/>
    <w:rsid w:val="002E3642"/>
    <w:rsid w:val="002F3772"/>
    <w:rsid w:val="002F5E69"/>
    <w:rsid w:val="0030054F"/>
    <w:rsid w:val="00306044"/>
    <w:rsid w:val="00317107"/>
    <w:rsid w:val="003226B3"/>
    <w:rsid w:val="00330426"/>
    <w:rsid w:val="00331C9E"/>
    <w:rsid w:val="00350DC9"/>
    <w:rsid w:val="00354BCE"/>
    <w:rsid w:val="0037307F"/>
    <w:rsid w:val="003730F5"/>
    <w:rsid w:val="0037400D"/>
    <w:rsid w:val="00377522"/>
    <w:rsid w:val="00383A4C"/>
    <w:rsid w:val="003947FC"/>
    <w:rsid w:val="003A3B88"/>
    <w:rsid w:val="003C4E1E"/>
    <w:rsid w:val="003D6DF3"/>
    <w:rsid w:val="003E1DD8"/>
    <w:rsid w:val="003E57FB"/>
    <w:rsid w:val="00410A7E"/>
    <w:rsid w:val="0041364E"/>
    <w:rsid w:val="00433EF5"/>
    <w:rsid w:val="00436E2F"/>
    <w:rsid w:val="00445488"/>
    <w:rsid w:val="00460DFF"/>
    <w:rsid w:val="00461B77"/>
    <w:rsid w:val="0047263B"/>
    <w:rsid w:val="00473809"/>
    <w:rsid w:val="00481825"/>
    <w:rsid w:val="0048748E"/>
    <w:rsid w:val="004948A5"/>
    <w:rsid w:val="00496478"/>
    <w:rsid w:val="004A128F"/>
    <w:rsid w:val="004A2E1D"/>
    <w:rsid w:val="004B4F88"/>
    <w:rsid w:val="004C2F7D"/>
    <w:rsid w:val="004C459E"/>
    <w:rsid w:val="004D4A1F"/>
    <w:rsid w:val="004E19D1"/>
    <w:rsid w:val="004E1B54"/>
    <w:rsid w:val="004F1C4D"/>
    <w:rsid w:val="004F578E"/>
    <w:rsid w:val="00500AE4"/>
    <w:rsid w:val="00533BBC"/>
    <w:rsid w:val="005402C2"/>
    <w:rsid w:val="00545061"/>
    <w:rsid w:val="00565963"/>
    <w:rsid w:val="00567211"/>
    <w:rsid w:val="005B1B9A"/>
    <w:rsid w:val="005D2D15"/>
    <w:rsid w:val="005D6AFA"/>
    <w:rsid w:val="005E11E5"/>
    <w:rsid w:val="005F4A6E"/>
    <w:rsid w:val="0061302D"/>
    <w:rsid w:val="00630DCB"/>
    <w:rsid w:val="0063727E"/>
    <w:rsid w:val="006413C6"/>
    <w:rsid w:val="00642FF5"/>
    <w:rsid w:val="0064765B"/>
    <w:rsid w:val="00650B0A"/>
    <w:rsid w:val="00650FDF"/>
    <w:rsid w:val="006855ED"/>
    <w:rsid w:val="006868A0"/>
    <w:rsid w:val="0068726B"/>
    <w:rsid w:val="006904E8"/>
    <w:rsid w:val="00694A5F"/>
    <w:rsid w:val="006A01C9"/>
    <w:rsid w:val="006B2989"/>
    <w:rsid w:val="006C0289"/>
    <w:rsid w:val="006C3002"/>
    <w:rsid w:val="006D305F"/>
    <w:rsid w:val="006D4BE8"/>
    <w:rsid w:val="006D6D64"/>
    <w:rsid w:val="006E7C80"/>
    <w:rsid w:val="0070518B"/>
    <w:rsid w:val="00714E57"/>
    <w:rsid w:val="00723241"/>
    <w:rsid w:val="00732DD2"/>
    <w:rsid w:val="007330D4"/>
    <w:rsid w:val="00733F6A"/>
    <w:rsid w:val="00743D22"/>
    <w:rsid w:val="007713AC"/>
    <w:rsid w:val="0078306D"/>
    <w:rsid w:val="00791BC2"/>
    <w:rsid w:val="007A5556"/>
    <w:rsid w:val="007A5A4F"/>
    <w:rsid w:val="007B0E33"/>
    <w:rsid w:val="007B142B"/>
    <w:rsid w:val="007B3628"/>
    <w:rsid w:val="007B4DF4"/>
    <w:rsid w:val="007C0FDA"/>
    <w:rsid w:val="007D11BA"/>
    <w:rsid w:val="007D131E"/>
    <w:rsid w:val="007E6D57"/>
    <w:rsid w:val="007F3F1E"/>
    <w:rsid w:val="00813926"/>
    <w:rsid w:val="00814443"/>
    <w:rsid w:val="00815F2B"/>
    <w:rsid w:val="008343B5"/>
    <w:rsid w:val="00836F51"/>
    <w:rsid w:val="008413EB"/>
    <w:rsid w:val="00843DCE"/>
    <w:rsid w:val="008516B1"/>
    <w:rsid w:val="00866EE3"/>
    <w:rsid w:val="008A6E3C"/>
    <w:rsid w:val="008B1109"/>
    <w:rsid w:val="008B2BFC"/>
    <w:rsid w:val="008B5261"/>
    <w:rsid w:val="008B6542"/>
    <w:rsid w:val="008B782B"/>
    <w:rsid w:val="008C2205"/>
    <w:rsid w:val="008D00A2"/>
    <w:rsid w:val="008D1C17"/>
    <w:rsid w:val="008D2E4C"/>
    <w:rsid w:val="008E222A"/>
    <w:rsid w:val="009041C9"/>
    <w:rsid w:val="00910567"/>
    <w:rsid w:val="009248B7"/>
    <w:rsid w:val="0095301A"/>
    <w:rsid w:val="00960E82"/>
    <w:rsid w:val="00966EDB"/>
    <w:rsid w:val="009725EE"/>
    <w:rsid w:val="0097612B"/>
    <w:rsid w:val="00981210"/>
    <w:rsid w:val="00982576"/>
    <w:rsid w:val="009920B7"/>
    <w:rsid w:val="009A2317"/>
    <w:rsid w:val="009A7CFF"/>
    <w:rsid w:val="009B1906"/>
    <w:rsid w:val="009B7FD6"/>
    <w:rsid w:val="009C6CA1"/>
    <w:rsid w:val="009D5B65"/>
    <w:rsid w:val="009F7F20"/>
    <w:rsid w:val="00A0433A"/>
    <w:rsid w:val="00A04F38"/>
    <w:rsid w:val="00A10DDC"/>
    <w:rsid w:val="00A33156"/>
    <w:rsid w:val="00A3616B"/>
    <w:rsid w:val="00A37D54"/>
    <w:rsid w:val="00A432F6"/>
    <w:rsid w:val="00A4495B"/>
    <w:rsid w:val="00A45684"/>
    <w:rsid w:val="00A54ABE"/>
    <w:rsid w:val="00A54C8B"/>
    <w:rsid w:val="00A638EE"/>
    <w:rsid w:val="00A837F9"/>
    <w:rsid w:val="00A8406F"/>
    <w:rsid w:val="00A90B17"/>
    <w:rsid w:val="00A9354B"/>
    <w:rsid w:val="00A950CE"/>
    <w:rsid w:val="00A97C4E"/>
    <w:rsid w:val="00AA407B"/>
    <w:rsid w:val="00AA7DDF"/>
    <w:rsid w:val="00AB0754"/>
    <w:rsid w:val="00AB48AC"/>
    <w:rsid w:val="00AD1595"/>
    <w:rsid w:val="00AD41A5"/>
    <w:rsid w:val="00B21B69"/>
    <w:rsid w:val="00B366F2"/>
    <w:rsid w:val="00B46483"/>
    <w:rsid w:val="00B506FA"/>
    <w:rsid w:val="00B533E2"/>
    <w:rsid w:val="00B57744"/>
    <w:rsid w:val="00B673D6"/>
    <w:rsid w:val="00B7118B"/>
    <w:rsid w:val="00BA44B0"/>
    <w:rsid w:val="00BE00DF"/>
    <w:rsid w:val="00BE1644"/>
    <w:rsid w:val="00BE1A0E"/>
    <w:rsid w:val="00BF37B4"/>
    <w:rsid w:val="00BF5974"/>
    <w:rsid w:val="00C013C4"/>
    <w:rsid w:val="00C174FD"/>
    <w:rsid w:val="00C30A06"/>
    <w:rsid w:val="00C31B67"/>
    <w:rsid w:val="00C64E3D"/>
    <w:rsid w:val="00C653BC"/>
    <w:rsid w:val="00C67D43"/>
    <w:rsid w:val="00C92FD1"/>
    <w:rsid w:val="00C95033"/>
    <w:rsid w:val="00CA4AAB"/>
    <w:rsid w:val="00CB2EC4"/>
    <w:rsid w:val="00CB44EF"/>
    <w:rsid w:val="00CF1DBE"/>
    <w:rsid w:val="00D31F0F"/>
    <w:rsid w:val="00D4044F"/>
    <w:rsid w:val="00D47DE0"/>
    <w:rsid w:val="00D5387F"/>
    <w:rsid w:val="00D54307"/>
    <w:rsid w:val="00D56658"/>
    <w:rsid w:val="00D614E1"/>
    <w:rsid w:val="00D720C9"/>
    <w:rsid w:val="00D77A1E"/>
    <w:rsid w:val="00D844E3"/>
    <w:rsid w:val="00DC0C96"/>
    <w:rsid w:val="00DD123B"/>
    <w:rsid w:val="00DD4426"/>
    <w:rsid w:val="00DE78F5"/>
    <w:rsid w:val="00DF1CD7"/>
    <w:rsid w:val="00DF7997"/>
    <w:rsid w:val="00E077D6"/>
    <w:rsid w:val="00E24074"/>
    <w:rsid w:val="00E25789"/>
    <w:rsid w:val="00E26B69"/>
    <w:rsid w:val="00E348CA"/>
    <w:rsid w:val="00E45570"/>
    <w:rsid w:val="00E70FA9"/>
    <w:rsid w:val="00E8198E"/>
    <w:rsid w:val="00E86454"/>
    <w:rsid w:val="00E865A2"/>
    <w:rsid w:val="00E87120"/>
    <w:rsid w:val="00E93A74"/>
    <w:rsid w:val="00E9745E"/>
    <w:rsid w:val="00EB4FD3"/>
    <w:rsid w:val="00EC0482"/>
    <w:rsid w:val="00EC6892"/>
    <w:rsid w:val="00EE56A2"/>
    <w:rsid w:val="00EF0A24"/>
    <w:rsid w:val="00EF431C"/>
    <w:rsid w:val="00EF6E35"/>
    <w:rsid w:val="00F120D9"/>
    <w:rsid w:val="00F13686"/>
    <w:rsid w:val="00F221A0"/>
    <w:rsid w:val="00F2249F"/>
    <w:rsid w:val="00F44FF2"/>
    <w:rsid w:val="00F51C39"/>
    <w:rsid w:val="00F53144"/>
    <w:rsid w:val="00F55D85"/>
    <w:rsid w:val="00F66C00"/>
    <w:rsid w:val="00F765BC"/>
    <w:rsid w:val="00F765E9"/>
    <w:rsid w:val="00F76EA5"/>
    <w:rsid w:val="00F86BA6"/>
    <w:rsid w:val="00F8742B"/>
    <w:rsid w:val="00F911E3"/>
    <w:rsid w:val="00F94229"/>
    <w:rsid w:val="00FA4D6D"/>
    <w:rsid w:val="00FE66AC"/>
    <w:rsid w:val="00FF253A"/>
    <w:rsid w:val="00FF5FB1"/>
    <w:rsid w:val="00FF6103"/>
    <w:rsid w:val="00FF62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D57"/>
    <w:rPr>
      <w:rFonts w:ascii="Times New Roman" w:eastAsiaTheme="minorEastAsia" w:hAnsi="Times New Roman"/>
      <w:sz w:val="24"/>
      <w:lang w:bidi="en-US"/>
    </w:rPr>
  </w:style>
  <w:style w:type="paragraph" w:styleId="Heading1">
    <w:name w:val="heading 1"/>
    <w:basedOn w:val="Normal"/>
    <w:next w:val="Normal"/>
    <w:link w:val="Heading1Char"/>
    <w:uiPriority w:val="9"/>
    <w:qFormat/>
    <w:rsid w:val="00A837F9"/>
    <w:pPr>
      <w:spacing w:after="0"/>
      <w:contextualSpacing/>
      <w:outlineLvl w:val="0"/>
    </w:pPr>
    <w:rPr>
      <w:rFonts w:asciiTheme="majorHAnsi" w:eastAsiaTheme="majorEastAsia" w:hAnsiTheme="majorHAnsi" w:cstheme="majorBidi"/>
      <w:b/>
      <w:bCs/>
      <w:sz w:val="44"/>
      <w:szCs w:val="28"/>
    </w:rPr>
  </w:style>
  <w:style w:type="paragraph" w:styleId="Heading2">
    <w:name w:val="heading 2"/>
    <w:basedOn w:val="Normal"/>
    <w:next w:val="Normal"/>
    <w:link w:val="Heading2Char"/>
    <w:uiPriority w:val="9"/>
    <w:unhideWhenUsed/>
    <w:qFormat/>
    <w:rsid w:val="00A837F9"/>
    <w:pPr>
      <w:spacing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8D1C17"/>
    <w:pPr>
      <w:spacing w:after="0" w:line="271"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7F9"/>
    <w:rPr>
      <w:rFonts w:asciiTheme="majorHAnsi" w:eastAsiaTheme="majorEastAsia" w:hAnsiTheme="majorHAnsi" w:cstheme="majorBidi"/>
      <w:b/>
      <w:bCs/>
      <w:sz w:val="44"/>
      <w:szCs w:val="28"/>
      <w:lang w:bidi="en-US"/>
    </w:rPr>
  </w:style>
  <w:style w:type="character" w:customStyle="1" w:styleId="Heading2Char">
    <w:name w:val="Heading 2 Char"/>
    <w:basedOn w:val="DefaultParagraphFont"/>
    <w:link w:val="Heading2"/>
    <w:uiPriority w:val="9"/>
    <w:rsid w:val="00A837F9"/>
    <w:rPr>
      <w:rFonts w:asciiTheme="majorHAnsi" w:eastAsiaTheme="majorEastAsia" w:hAnsiTheme="majorHAnsi" w:cstheme="majorBidi"/>
      <w:b/>
      <w:bCs/>
      <w:sz w:val="32"/>
      <w:szCs w:val="26"/>
      <w:lang w:bidi="en-US"/>
    </w:rPr>
  </w:style>
  <w:style w:type="character" w:customStyle="1" w:styleId="Heading3Char">
    <w:name w:val="Heading 3 Char"/>
    <w:basedOn w:val="DefaultParagraphFont"/>
    <w:link w:val="Heading3"/>
    <w:uiPriority w:val="9"/>
    <w:rsid w:val="008D1C17"/>
    <w:rPr>
      <w:rFonts w:ascii="Times New Roman" w:eastAsiaTheme="majorEastAsia" w:hAnsi="Times New Roman" w:cstheme="majorBidi"/>
      <w:b/>
      <w:bCs/>
      <w:sz w:val="24"/>
      <w:lang w:bidi="en-US"/>
    </w:rPr>
  </w:style>
  <w:style w:type="character" w:customStyle="1" w:styleId="apple-style-span">
    <w:name w:val="apple-style-span"/>
    <w:basedOn w:val="DefaultParagraphFont"/>
    <w:rsid w:val="007E6D57"/>
  </w:style>
  <w:style w:type="table" w:styleId="TableGrid">
    <w:name w:val="Table Grid"/>
    <w:basedOn w:val="TableNormal"/>
    <w:uiPriority w:val="59"/>
    <w:rsid w:val="007E6D57"/>
    <w:pPr>
      <w:keepNext/>
      <w:keepLines/>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E6D57"/>
    <w:pPr>
      <w:ind w:left="720"/>
      <w:contextualSpacing/>
    </w:pPr>
  </w:style>
  <w:style w:type="character" w:customStyle="1" w:styleId="ti">
    <w:name w:val="ti"/>
    <w:basedOn w:val="DefaultParagraphFont"/>
    <w:rsid w:val="007E6D57"/>
  </w:style>
  <w:style w:type="paragraph" w:styleId="BalloonText">
    <w:name w:val="Balloon Text"/>
    <w:basedOn w:val="Normal"/>
    <w:link w:val="BalloonTextChar"/>
    <w:uiPriority w:val="99"/>
    <w:semiHidden/>
    <w:unhideWhenUsed/>
    <w:rsid w:val="007E6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D57"/>
    <w:rPr>
      <w:rFonts w:ascii="Tahoma" w:eastAsiaTheme="minorEastAsia" w:hAnsi="Tahoma" w:cs="Tahoma"/>
      <w:sz w:val="16"/>
      <w:szCs w:val="16"/>
      <w:lang w:bidi="en-US"/>
    </w:rPr>
  </w:style>
  <w:style w:type="character" w:styleId="Hyperlink">
    <w:name w:val="Hyperlink"/>
    <w:basedOn w:val="DefaultParagraphFont"/>
    <w:uiPriority w:val="99"/>
    <w:unhideWhenUsed/>
    <w:rsid w:val="00E25789"/>
    <w:rPr>
      <w:color w:val="0000FF"/>
      <w:u w:val="single"/>
    </w:rPr>
  </w:style>
  <w:style w:type="paragraph" w:styleId="Caption">
    <w:name w:val="caption"/>
    <w:basedOn w:val="Normal"/>
    <w:next w:val="Normal"/>
    <w:uiPriority w:val="99"/>
    <w:unhideWhenUsed/>
    <w:qFormat/>
    <w:rsid w:val="00E70FA9"/>
    <w:pPr>
      <w:spacing w:line="240" w:lineRule="auto"/>
    </w:pPr>
    <w:rPr>
      <w:bCs/>
      <w:sz w:val="18"/>
      <w:szCs w:val="18"/>
    </w:rPr>
  </w:style>
  <w:style w:type="paragraph" w:styleId="Title">
    <w:name w:val="Title"/>
    <w:basedOn w:val="Normal"/>
    <w:next w:val="Normal"/>
    <w:link w:val="TitleChar"/>
    <w:uiPriority w:val="99"/>
    <w:qFormat/>
    <w:rsid w:val="00C30A0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C30A06"/>
    <w:rPr>
      <w:rFonts w:asciiTheme="majorHAnsi" w:eastAsiaTheme="majorEastAsia" w:hAnsiTheme="majorHAnsi" w:cstheme="majorBidi"/>
      <w:spacing w:val="5"/>
      <w:sz w:val="52"/>
      <w:szCs w:val="52"/>
      <w:lang w:bidi="en-US"/>
    </w:rPr>
  </w:style>
  <w:style w:type="paragraph" w:styleId="TOC1">
    <w:name w:val="toc 1"/>
    <w:basedOn w:val="Normal"/>
    <w:next w:val="Normal"/>
    <w:autoRedefine/>
    <w:uiPriority w:val="39"/>
    <w:unhideWhenUsed/>
    <w:rsid w:val="00C30A06"/>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C30A06"/>
    <w:pPr>
      <w:spacing w:after="0"/>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C30A06"/>
    <w:pPr>
      <w:spacing w:after="0"/>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C30A06"/>
    <w:pPr>
      <w:spacing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30A06"/>
    <w:pPr>
      <w:spacing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30A06"/>
    <w:pPr>
      <w:spacing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30A06"/>
    <w:pPr>
      <w:spacing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30A06"/>
    <w:pPr>
      <w:spacing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30A06"/>
    <w:pPr>
      <w:spacing w:after="0"/>
      <w:ind w:left="1920"/>
    </w:pPr>
    <w:rPr>
      <w:rFonts w:asciiTheme="minorHAnsi" w:hAnsiTheme="minorHAnsi" w:cstheme="minorHAnsi"/>
      <w:sz w:val="18"/>
      <w:szCs w:val="18"/>
    </w:rPr>
  </w:style>
  <w:style w:type="character" w:customStyle="1" w:styleId="apple-converted-space">
    <w:name w:val="apple-converted-space"/>
    <w:basedOn w:val="DefaultParagraphFont"/>
    <w:uiPriority w:val="99"/>
    <w:rsid w:val="00C30A06"/>
  </w:style>
  <w:style w:type="character" w:styleId="Emphasis">
    <w:name w:val="Emphasis"/>
    <w:basedOn w:val="DefaultParagraphFont"/>
    <w:uiPriority w:val="20"/>
    <w:qFormat/>
    <w:rsid w:val="00251792"/>
    <w:rPr>
      <w:i/>
      <w:iCs/>
    </w:rPr>
  </w:style>
  <w:style w:type="paragraph" w:styleId="TOCHeading">
    <w:name w:val="TOC Heading"/>
    <w:basedOn w:val="Heading1"/>
    <w:next w:val="Normal"/>
    <w:uiPriority w:val="39"/>
    <w:semiHidden/>
    <w:unhideWhenUsed/>
    <w:qFormat/>
    <w:rsid w:val="00723241"/>
    <w:pPr>
      <w:keepNext/>
      <w:keepLines/>
      <w:spacing w:before="480"/>
      <w:contextualSpacing w:val="0"/>
      <w:outlineLvl w:val="9"/>
    </w:pPr>
    <w:rPr>
      <w:color w:val="365F91" w:themeColor="accent1" w:themeShade="BF"/>
      <w:sz w:val="28"/>
      <w:lang w:bidi="ar-SA"/>
    </w:rPr>
  </w:style>
  <w:style w:type="table" w:customStyle="1" w:styleId="LightShading1">
    <w:name w:val="Light Shading1"/>
    <w:basedOn w:val="TableNormal"/>
    <w:uiPriority w:val="60"/>
    <w:rsid w:val="004C459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unhideWhenUsed/>
    <w:rsid w:val="00F120D9"/>
    <w:pPr>
      <w:spacing w:after="0" w:line="240" w:lineRule="auto"/>
    </w:pPr>
    <w:rPr>
      <w:rFonts w:ascii="Consolas" w:eastAsiaTheme="minorHAnsi" w:hAnsi="Consolas" w:cs="Times New Roman"/>
      <w:b/>
      <w:sz w:val="21"/>
      <w:szCs w:val="21"/>
      <w:lang w:bidi="ar-SA"/>
    </w:rPr>
  </w:style>
  <w:style w:type="character" w:customStyle="1" w:styleId="PlainTextChar">
    <w:name w:val="Plain Text Char"/>
    <w:basedOn w:val="DefaultParagraphFont"/>
    <w:link w:val="PlainText"/>
    <w:uiPriority w:val="99"/>
    <w:rsid w:val="00F120D9"/>
    <w:rPr>
      <w:rFonts w:ascii="Consolas" w:hAnsi="Consolas" w:cs="Times New Roman"/>
      <w:b/>
      <w:sz w:val="21"/>
      <w:szCs w:val="21"/>
    </w:rPr>
  </w:style>
  <w:style w:type="paragraph" w:styleId="HTMLPreformatted">
    <w:name w:val="HTML Preformatted"/>
    <w:basedOn w:val="Normal"/>
    <w:link w:val="HTMLPreformattedChar"/>
    <w:uiPriority w:val="99"/>
    <w:semiHidden/>
    <w:unhideWhenUsed/>
    <w:rsid w:val="006B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6B2989"/>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6872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726B"/>
    <w:rPr>
      <w:rFonts w:ascii="Times New Roman" w:eastAsiaTheme="minorEastAsia" w:hAnsi="Times New Roman"/>
      <w:sz w:val="24"/>
      <w:lang w:bidi="en-US"/>
    </w:rPr>
  </w:style>
  <w:style w:type="paragraph" w:styleId="Footer">
    <w:name w:val="footer"/>
    <w:basedOn w:val="Normal"/>
    <w:link w:val="FooterChar"/>
    <w:uiPriority w:val="99"/>
    <w:unhideWhenUsed/>
    <w:rsid w:val="00687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26B"/>
    <w:rPr>
      <w:rFonts w:ascii="Times New Roman" w:eastAsiaTheme="minorEastAsia" w:hAnsi="Times New Roman"/>
      <w:sz w:val="24"/>
      <w:lang w:bidi="en-US"/>
    </w:rPr>
  </w:style>
  <w:style w:type="character" w:styleId="CommentReference">
    <w:name w:val="annotation reference"/>
    <w:basedOn w:val="DefaultParagraphFont"/>
    <w:uiPriority w:val="99"/>
    <w:semiHidden/>
    <w:unhideWhenUsed/>
    <w:rsid w:val="00732DD2"/>
    <w:rPr>
      <w:sz w:val="16"/>
      <w:szCs w:val="16"/>
    </w:rPr>
  </w:style>
  <w:style w:type="paragraph" w:styleId="CommentText">
    <w:name w:val="annotation text"/>
    <w:basedOn w:val="Normal"/>
    <w:link w:val="CommentTextChar"/>
    <w:uiPriority w:val="99"/>
    <w:semiHidden/>
    <w:unhideWhenUsed/>
    <w:rsid w:val="00732DD2"/>
    <w:pPr>
      <w:spacing w:line="240" w:lineRule="auto"/>
    </w:pPr>
    <w:rPr>
      <w:sz w:val="20"/>
      <w:szCs w:val="20"/>
    </w:rPr>
  </w:style>
  <w:style w:type="character" w:customStyle="1" w:styleId="CommentTextChar">
    <w:name w:val="Comment Text Char"/>
    <w:basedOn w:val="DefaultParagraphFont"/>
    <w:link w:val="CommentText"/>
    <w:uiPriority w:val="99"/>
    <w:semiHidden/>
    <w:rsid w:val="00732DD2"/>
    <w:rPr>
      <w:rFonts w:ascii="Times New Roman" w:eastAsiaTheme="minorEastAsia" w:hAnsi="Times New Roman"/>
      <w:sz w:val="20"/>
      <w:szCs w:val="20"/>
      <w:lang w:bidi="en-US"/>
    </w:rPr>
  </w:style>
  <w:style w:type="paragraph" w:styleId="CommentSubject">
    <w:name w:val="annotation subject"/>
    <w:basedOn w:val="CommentText"/>
    <w:next w:val="CommentText"/>
    <w:link w:val="CommentSubjectChar"/>
    <w:uiPriority w:val="99"/>
    <w:semiHidden/>
    <w:unhideWhenUsed/>
    <w:rsid w:val="00732DD2"/>
    <w:rPr>
      <w:b/>
      <w:bCs/>
    </w:rPr>
  </w:style>
  <w:style w:type="character" w:customStyle="1" w:styleId="CommentSubjectChar">
    <w:name w:val="Comment Subject Char"/>
    <w:basedOn w:val="CommentTextChar"/>
    <w:link w:val="CommentSubject"/>
    <w:uiPriority w:val="99"/>
    <w:semiHidden/>
    <w:rsid w:val="00732DD2"/>
    <w:rPr>
      <w:b/>
      <w:bCs/>
    </w:rPr>
  </w:style>
  <w:style w:type="paragraph" w:styleId="Revision">
    <w:name w:val="Revision"/>
    <w:hidden/>
    <w:uiPriority w:val="99"/>
    <w:semiHidden/>
    <w:rsid w:val="00445488"/>
    <w:pPr>
      <w:spacing w:after="0" w:line="240" w:lineRule="auto"/>
    </w:pPr>
    <w:rPr>
      <w:rFonts w:ascii="Times New Roman" w:eastAsiaTheme="minorEastAsia" w:hAnsi="Times New Roman"/>
      <w:sz w:val="24"/>
      <w:lang w:bidi="en-US"/>
    </w:rPr>
  </w:style>
</w:styles>
</file>

<file path=word/webSettings.xml><?xml version="1.0" encoding="utf-8"?>
<w:webSettings xmlns:r="http://schemas.openxmlformats.org/officeDocument/2006/relationships" xmlns:w="http://schemas.openxmlformats.org/wordprocessingml/2006/main">
  <w:divs>
    <w:div w:id="209846285">
      <w:bodyDiv w:val="1"/>
      <w:marLeft w:val="0"/>
      <w:marRight w:val="0"/>
      <w:marTop w:val="0"/>
      <w:marBottom w:val="0"/>
      <w:divBdr>
        <w:top w:val="none" w:sz="0" w:space="0" w:color="auto"/>
        <w:left w:val="none" w:sz="0" w:space="0" w:color="auto"/>
        <w:bottom w:val="none" w:sz="0" w:space="0" w:color="auto"/>
        <w:right w:val="none" w:sz="0" w:space="0" w:color="auto"/>
      </w:divBdr>
    </w:div>
    <w:div w:id="404572797">
      <w:bodyDiv w:val="1"/>
      <w:marLeft w:val="0"/>
      <w:marRight w:val="0"/>
      <w:marTop w:val="0"/>
      <w:marBottom w:val="0"/>
      <w:divBdr>
        <w:top w:val="none" w:sz="0" w:space="0" w:color="auto"/>
        <w:left w:val="none" w:sz="0" w:space="0" w:color="auto"/>
        <w:bottom w:val="none" w:sz="0" w:space="0" w:color="auto"/>
        <w:right w:val="none" w:sz="0" w:space="0" w:color="auto"/>
      </w:divBdr>
    </w:div>
    <w:div w:id="490413206">
      <w:bodyDiv w:val="1"/>
      <w:marLeft w:val="0"/>
      <w:marRight w:val="0"/>
      <w:marTop w:val="0"/>
      <w:marBottom w:val="0"/>
      <w:divBdr>
        <w:top w:val="none" w:sz="0" w:space="0" w:color="auto"/>
        <w:left w:val="none" w:sz="0" w:space="0" w:color="auto"/>
        <w:bottom w:val="none" w:sz="0" w:space="0" w:color="auto"/>
        <w:right w:val="none" w:sz="0" w:space="0" w:color="auto"/>
      </w:divBdr>
    </w:div>
    <w:div w:id="606038694">
      <w:bodyDiv w:val="1"/>
      <w:marLeft w:val="0"/>
      <w:marRight w:val="0"/>
      <w:marTop w:val="0"/>
      <w:marBottom w:val="0"/>
      <w:divBdr>
        <w:top w:val="none" w:sz="0" w:space="0" w:color="auto"/>
        <w:left w:val="none" w:sz="0" w:space="0" w:color="auto"/>
        <w:bottom w:val="none" w:sz="0" w:space="0" w:color="auto"/>
        <w:right w:val="none" w:sz="0" w:space="0" w:color="auto"/>
      </w:divBdr>
    </w:div>
    <w:div w:id="819275288">
      <w:bodyDiv w:val="1"/>
      <w:marLeft w:val="0"/>
      <w:marRight w:val="0"/>
      <w:marTop w:val="0"/>
      <w:marBottom w:val="0"/>
      <w:divBdr>
        <w:top w:val="none" w:sz="0" w:space="0" w:color="auto"/>
        <w:left w:val="none" w:sz="0" w:space="0" w:color="auto"/>
        <w:bottom w:val="none" w:sz="0" w:space="0" w:color="auto"/>
        <w:right w:val="none" w:sz="0" w:space="0" w:color="auto"/>
      </w:divBdr>
    </w:div>
    <w:div w:id="838496569">
      <w:bodyDiv w:val="1"/>
      <w:marLeft w:val="0"/>
      <w:marRight w:val="0"/>
      <w:marTop w:val="0"/>
      <w:marBottom w:val="0"/>
      <w:divBdr>
        <w:top w:val="none" w:sz="0" w:space="0" w:color="auto"/>
        <w:left w:val="none" w:sz="0" w:space="0" w:color="auto"/>
        <w:bottom w:val="none" w:sz="0" w:space="0" w:color="auto"/>
        <w:right w:val="none" w:sz="0" w:space="0" w:color="auto"/>
      </w:divBdr>
    </w:div>
    <w:div w:id="1082413173">
      <w:bodyDiv w:val="1"/>
      <w:marLeft w:val="0"/>
      <w:marRight w:val="0"/>
      <w:marTop w:val="0"/>
      <w:marBottom w:val="0"/>
      <w:divBdr>
        <w:top w:val="none" w:sz="0" w:space="0" w:color="auto"/>
        <w:left w:val="none" w:sz="0" w:space="0" w:color="auto"/>
        <w:bottom w:val="none" w:sz="0" w:space="0" w:color="auto"/>
        <w:right w:val="none" w:sz="0" w:space="0" w:color="auto"/>
      </w:divBdr>
    </w:div>
    <w:div w:id="1459568317">
      <w:bodyDiv w:val="1"/>
      <w:marLeft w:val="0"/>
      <w:marRight w:val="0"/>
      <w:marTop w:val="0"/>
      <w:marBottom w:val="0"/>
      <w:divBdr>
        <w:top w:val="none" w:sz="0" w:space="0" w:color="auto"/>
        <w:left w:val="none" w:sz="0" w:space="0" w:color="auto"/>
        <w:bottom w:val="none" w:sz="0" w:space="0" w:color="auto"/>
        <w:right w:val="none" w:sz="0" w:space="0" w:color="auto"/>
      </w:divBdr>
    </w:div>
    <w:div w:id="1586694015">
      <w:bodyDiv w:val="1"/>
      <w:marLeft w:val="0"/>
      <w:marRight w:val="0"/>
      <w:marTop w:val="0"/>
      <w:marBottom w:val="0"/>
      <w:divBdr>
        <w:top w:val="none" w:sz="0" w:space="0" w:color="auto"/>
        <w:left w:val="none" w:sz="0" w:space="0" w:color="auto"/>
        <w:bottom w:val="none" w:sz="0" w:space="0" w:color="auto"/>
        <w:right w:val="none" w:sz="0" w:space="0" w:color="auto"/>
      </w:divBdr>
    </w:div>
    <w:div w:id="1887450269">
      <w:bodyDiv w:val="1"/>
      <w:marLeft w:val="0"/>
      <w:marRight w:val="0"/>
      <w:marTop w:val="0"/>
      <w:marBottom w:val="0"/>
      <w:divBdr>
        <w:top w:val="none" w:sz="0" w:space="0" w:color="auto"/>
        <w:left w:val="none" w:sz="0" w:space="0" w:color="auto"/>
        <w:bottom w:val="none" w:sz="0" w:space="0" w:color="auto"/>
        <w:right w:val="none" w:sz="0" w:space="0" w:color="auto"/>
      </w:divBdr>
    </w:div>
    <w:div w:id="1904294413">
      <w:bodyDiv w:val="1"/>
      <w:marLeft w:val="0"/>
      <w:marRight w:val="0"/>
      <w:marTop w:val="0"/>
      <w:marBottom w:val="0"/>
      <w:divBdr>
        <w:top w:val="none" w:sz="0" w:space="0" w:color="auto"/>
        <w:left w:val="none" w:sz="0" w:space="0" w:color="auto"/>
        <w:bottom w:val="none" w:sz="0" w:space="0" w:color="auto"/>
        <w:right w:val="none" w:sz="0" w:space="0" w:color="auto"/>
      </w:divBdr>
    </w:div>
    <w:div w:id="1975331470">
      <w:bodyDiv w:val="1"/>
      <w:marLeft w:val="0"/>
      <w:marRight w:val="0"/>
      <w:marTop w:val="0"/>
      <w:marBottom w:val="0"/>
      <w:divBdr>
        <w:top w:val="none" w:sz="0" w:space="0" w:color="auto"/>
        <w:left w:val="none" w:sz="0" w:space="0" w:color="auto"/>
        <w:bottom w:val="none" w:sz="0" w:space="0" w:color="auto"/>
        <w:right w:val="none" w:sz="0" w:space="0" w:color="auto"/>
      </w:divBdr>
    </w:div>
    <w:div w:id="199229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pbio.dfci.harvard.edu/" TargetMode="External"/><Relationship Id="rId13" Type="http://schemas.openxmlformats.org/officeDocument/2006/relationships/image" Target="media/image1.png"/><Relationship Id="rId18" Type="http://schemas.openxmlformats.org/officeDocument/2006/relationships/hyperlink" Target="http://bcb.dfci.harvard.edu/~aedin/publication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rainarray.mbni.med.umich.edu/Brainarray/Database/CustomCDF/genomic_curated_CDF.asp" TargetMode="External"/><Relationship Id="rId17" Type="http://schemas.openxmlformats.org/officeDocument/2006/relationships/hyperlink" Target="http://bcb.dfci.harvard.edu/~aedin/publications/" TargetMode="External"/><Relationship Id="rId2" Type="http://schemas.openxmlformats.org/officeDocument/2006/relationships/numbering" Target="numbering.xml"/><Relationship Id="rId16" Type="http://schemas.openxmlformats.org/officeDocument/2006/relationships/hyperlink" Target="http://bcb.dfci.harvard.edu/~aedin/publica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cga-data.nci.nih.gov/tcga/" TargetMode="External"/><Relationship Id="rId5" Type="http://schemas.openxmlformats.org/officeDocument/2006/relationships/webSettings" Target="webSettings.xml"/><Relationship Id="rId15" Type="http://schemas.openxmlformats.org/officeDocument/2006/relationships/hyperlink" Target="http://bcb.dfci.harvard.edu/~aedin/publications/" TargetMode="External"/><Relationship Id="rId10" Type="http://schemas.openxmlformats.org/officeDocument/2006/relationships/hyperlink" Target="http://data.cgt.duke.edu/platinum.php" TargetMode="External"/><Relationship Id="rId19" Type="http://schemas.openxmlformats.org/officeDocument/2006/relationships/hyperlink" Target="http://bcb.dfci.harvard.edu/~aedin/publications/" TargetMode="External"/><Relationship Id="rId4" Type="http://schemas.openxmlformats.org/officeDocument/2006/relationships/settings" Target="settings.xml"/><Relationship Id="rId9" Type="http://schemas.openxmlformats.org/officeDocument/2006/relationships/hyperlink" Target="http://www.hsph.harvard.edu/aedin-culhan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60152-C22F-4DD1-A862-F13A36EFA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59</Pages>
  <Words>27086</Words>
  <Characters>165772</Characters>
  <Application>Microsoft Office Word</Application>
  <DocSecurity>0</DocSecurity>
  <Lines>2960</Lines>
  <Paragraphs>2030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dc:creator>
  <cp:lastModifiedBy>aedin</cp:lastModifiedBy>
  <cp:revision>25</cp:revision>
  <cp:lastPrinted>2012-01-25T21:31:00Z</cp:lastPrinted>
  <dcterms:created xsi:type="dcterms:W3CDTF">2012-01-25T21:31:00Z</dcterms:created>
  <dcterms:modified xsi:type="dcterms:W3CDTF">2013-02-13T19:25:00Z</dcterms:modified>
</cp:coreProperties>
</file>