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3B" w:rsidRDefault="00140D3B" w:rsidP="00620FE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Appendix</w:t>
      </w:r>
    </w:p>
    <w:p w:rsidR="00140D3B" w:rsidRPr="00C95094" w:rsidRDefault="00140D3B" w:rsidP="00620FE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C95094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S1</w:t>
      </w:r>
      <w:r w:rsidRPr="00C95094">
        <w:rPr>
          <w:rFonts w:ascii="Times New Roman" w:hAnsi="Times New Roman"/>
          <w:b/>
        </w:rPr>
        <w:t xml:space="preserve">: </w:t>
      </w:r>
      <w:r w:rsidRPr="0096678A">
        <w:rPr>
          <w:rFonts w:ascii="Times New Roman" w:hAnsi="Times New Roman"/>
          <w:b/>
          <w:sz w:val="24"/>
          <w:szCs w:val="24"/>
        </w:rPr>
        <w:t>Probit estimation results</w:t>
      </w:r>
      <w:r>
        <w:rPr>
          <w:rFonts w:ascii="Times New Roman" w:hAnsi="Times New Roman"/>
          <w:b/>
          <w:sz w:val="24"/>
          <w:szCs w:val="24"/>
        </w:rPr>
        <w:t>: Dependent variable- Probability of child dying in the neonatal period</w:t>
      </w:r>
    </w:p>
    <w:tbl>
      <w:tblPr>
        <w:tblW w:w="9137" w:type="dxa"/>
        <w:tblInd w:w="93" w:type="dxa"/>
        <w:tblLook w:val="00A0"/>
      </w:tblPr>
      <w:tblGrid>
        <w:gridCol w:w="3701"/>
        <w:gridCol w:w="1622"/>
        <w:gridCol w:w="1267"/>
        <w:gridCol w:w="1275"/>
        <w:gridCol w:w="1272"/>
      </w:tblGrid>
      <w:tr w:rsidR="00140D3B" w:rsidRPr="00DD5126" w:rsidTr="00DD391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D3B" w:rsidRPr="00024A95" w:rsidRDefault="00140D3B" w:rsidP="00DD391C">
            <w:pPr>
              <w:spacing w:after="0" w:line="480" w:lineRule="auto"/>
              <w:ind w:right="-312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024A95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VARIABLES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D3B" w:rsidRPr="00024A95" w:rsidRDefault="00140D3B" w:rsidP="00DD391C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024A95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ME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3B" w:rsidRPr="00024A95" w:rsidRDefault="00140D3B" w:rsidP="00DD391C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024A95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Std. Errors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3B" w:rsidRPr="00024A95" w:rsidRDefault="00140D3B" w:rsidP="00DD391C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024A95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ME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D3B" w:rsidRPr="00024A95" w:rsidRDefault="00140D3B" w:rsidP="00DD391C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024A95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Std.Errors</w:t>
            </w:r>
          </w:p>
        </w:tc>
      </w:tr>
      <w:tr w:rsidR="00140D3B" w:rsidRPr="00DD5126" w:rsidTr="00DD391C">
        <w:trPr>
          <w:trHeight w:val="9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 Full sample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b/>
                <w:sz w:val="20"/>
                <w:szCs w:val="20"/>
                <w:lang w:eastAsia="en-AU"/>
              </w:rPr>
              <w:t>Backward states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 DH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0.0001*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0.0001**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Delivery room at DH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ind w:right="-879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24-hr availability of gyn at DH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(0.0015)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 xml:space="preserve">Paediatrician at DH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-0.0007*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(0.0004)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CHC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Gynaecologists at CHC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Paediatrician at CHC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0.0019*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Operation theatre at CHC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(0.0014)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ind w:right="-596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Referral as a prop of delivery at PHC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(0.0004)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Operation theatre at PHC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PHC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-0.0001**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-0.0002**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Distance to private clinic/hospital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Hindu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(0.0041)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Muslim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0.0033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(0.0046)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Scheduled caste/tribe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(0.0012)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Wealth quintile-  poor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Wealth quintile- middle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-0.0021*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-0.0030**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(0.0014)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Wealth quintile- rich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-0.0040***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-0.0043***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Wealth quintile- richest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-0.0074***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-0.0071***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(0.0020)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Father ever attended school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(0.0012)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Mother ever attended school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(0.0012)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Mother’s age at birth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-0.0018***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-0.0019***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(0.0007)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Mother’s age at birth-square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0.0000***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0.0000***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(0.0000)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Multiple birth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0.0842***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(0.0101)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0.1015***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(0.0126)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0.0038***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0.0048***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Birth order second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-0.0079***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-0.0091***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Birth order third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-0.0086***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-0.0101***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(0.0012)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Birth order fourth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-0.0071***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-0.0088***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(0.0014)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Birth order fifth and above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-0.0061***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-0.0083***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premature labour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excessive bleeding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0.0057***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0.0078***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(0.0021)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prolonged labour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obstructed labour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-0.0003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(0.0011)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breech presentation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0.0114***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0.0134***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(0.0031)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Problems: convulsion/high b.p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0.0011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DD5126" w:rsidRDefault="00140D3B" w:rsidP="00DD391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(0.0023)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Rajasthan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0.0139**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(0.0064)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0.0056**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9A2A1A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9A2A1A">
              <w:rPr>
                <w:rFonts w:ascii="Times New Roman" w:hAnsi="Times New Roman"/>
                <w:sz w:val="20"/>
                <w:szCs w:val="20"/>
                <w:lang w:eastAsia="en-AU"/>
              </w:rPr>
              <w:t>(0.0027)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Uttar Pradesh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0.0108**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(0.0050)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0.0129***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(0.0024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Bihar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0.0175***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Assam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0.0090**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(0.0026)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West Bengal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(0.0031)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Jharkhand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(0.0033)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Orissa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-0.0034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(0.0030)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Chattisgarh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0.0072**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(0.0033)</w:t>
            </w: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Madhya Pradesh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0.0132**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(0.0057)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Gujarat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Maharashtra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-0.0063**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Andhra Pradesh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Karnataka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(0.0062)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Kerala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Jammu and Kashmir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0.0174**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Himachal Pradesh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(0.0034)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Punjab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-0.0124***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Uttarakhand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0.0198**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(0.0081)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Haryana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-0.0100***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hRule="exact" w:val="22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Observations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99,735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76,072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:rsidR="00140D3B" w:rsidRDefault="00140D3B" w:rsidP="00620FE9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140D3B" w:rsidRPr="00620FE9" w:rsidRDefault="00140D3B" w:rsidP="00620FE9">
      <w:pPr>
        <w:spacing w:line="480" w:lineRule="auto"/>
        <w:rPr>
          <w:rFonts w:ascii="Times New Roman" w:hAnsi="Times New Roman"/>
          <w:b/>
          <w:sz w:val="20"/>
          <w:szCs w:val="20"/>
        </w:rPr>
      </w:pPr>
      <w:r w:rsidRPr="00620FE9">
        <w:rPr>
          <w:rFonts w:ascii="Times New Roman" w:hAnsi="Times New Roman"/>
          <w:b/>
          <w:sz w:val="20"/>
          <w:szCs w:val="20"/>
        </w:rPr>
        <w:t>Table 1B: Robustness Check 4: Dependent variable: probability of neonatal death</w:t>
      </w:r>
    </w:p>
    <w:tbl>
      <w:tblPr>
        <w:tblW w:w="7528" w:type="dxa"/>
        <w:tblInd w:w="93" w:type="dxa"/>
        <w:tblLayout w:type="fixed"/>
        <w:tblLook w:val="00A0"/>
      </w:tblPr>
      <w:tblGrid>
        <w:gridCol w:w="5205"/>
        <w:gridCol w:w="1047"/>
        <w:gridCol w:w="1276"/>
      </w:tblGrid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Del="00532C18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SE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 DH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Delivery room at DH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(0.0017)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24-hr availability of gyn at DH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(0.0029)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 xml:space="preserve">Paediatrician at DH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(0.0006)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 DH*</w:t>
            </w:r>
            <w:r w:rsidRPr="00DD5126">
              <w:rPr>
                <w:rFonts w:ascii="Times New Roman" w:hAnsi="Times New Roman"/>
                <w:sz w:val="20"/>
                <w:szCs w:val="20"/>
              </w:rPr>
              <w:t>24-hr availability of gyn at DH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 DH*</w:t>
            </w:r>
            <w:r w:rsidRPr="00DD5126">
              <w:rPr>
                <w:rFonts w:ascii="Times New Roman" w:hAnsi="Times New Roman"/>
                <w:sz w:val="20"/>
                <w:szCs w:val="20"/>
              </w:rPr>
              <w:t xml:space="preserve"> Paediatrician at DH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Gynaecologists at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(0.0015)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DD5126">
              <w:rPr>
                <w:rFonts w:ascii="Times New Roman" w:hAnsi="Times New Roman"/>
                <w:sz w:val="20"/>
                <w:szCs w:val="20"/>
              </w:rPr>
              <w:t>Paediatrician at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(0.0019)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Operation theatre at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(0.0014)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CHC*</w:t>
            </w:r>
            <w:r w:rsidRPr="00DD5126">
              <w:rPr>
                <w:rFonts w:ascii="Times New Roman" w:hAnsi="Times New Roman"/>
                <w:sz w:val="20"/>
                <w:szCs w:val="20"/>
              </w:rPr>
              <w:t xml:space="preserve"> Gynaecologists at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CHC*</w:t>
            </w:r>
            <w:r w:rsidRPr="00DD5126">
              <w:rPr>
                <w:rFonts w:ascii="Times New Roman" w:hAnsi="Times New Roman"/>
                <w:sz w:val="20"/>
                <w:szCs w:val="20"/>
              </w:rPr>
              <w:t xml:space="preserve"> Paediatrician at CHC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Referral as a share of delivery (PHC)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Operation theatre at PHC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(0.0010)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of village from PHC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(0.0001)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Distance to pvt clinic/hospital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-0.0001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(0.0000)</w:t>
            </w: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State dummy variables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140D3B" w:rsidRPr="00DD5126" w:rsidTr="00DD391C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Observations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95094">
              <w:rPr>
                <w:rFonts w:ascii="Times New Roman" w:hAnsi="Times New Roman"/>
                <w:sz w:val="20"/>
                <w:szCs w:val="20"/>
                <w:lang w:eastAsia="en-AU"/>
              </w:rPr>
              <w:t>99735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D3B" w:rsidRPr="00C95094" w:rsidRDefault="00140D3B" w:rsidP="00DD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</w:tbl>
    <w:p w:rsidR="00140D3B" w:rsidRPr="00C95094" w:rsidRDefault="00140D3B" w:rsidP="00620FE9">
      <w:pPr>
        <w:spacing w:after="0" w:line="240" w:lineRule="auto"/>
        <w:rPr>
          <w:rFonts w:ascii="Times New Roman" w:hAnsi="Times New Roman"/>
          <w:sz w:val="20"/>
          <w:szCs w:val="20"/>
          <w:lang w:eastAsia="en-AU"/>
        </w:rPr>
      </w:pPr>
      <w:r w:rsidRPr="00C95094">
        <w:rPr>
          <w:rFonts w:ascii="Times New Roman" w:hAnsi="Times New Roman"/>
          <w:sz w:val="20"/>
          <w:szCs w:val="20"/>
          <w:lang w:eastAsia="en-AU"/>
        </w:rPr>
        <w:t xml:space="preserve">Standard errors are in parentheses. *** p&lt;0.01, ** p&lt;0.05, * p&lt;0.1. As in Table 3, all socioeconomic and birth related characteristics are included. </w:t>
      </w:r>
    </w:p>
    <w:p w:rsidR="00140D3B" w:rsidRPr="00C95094" w:rsidRDefault="00140D3B" w:rsidP="00620FE9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140D3B" w:rsidRDefault="00140D3B"/>
    <w:sectPr w:rsidR="00140D3B" w:rsidSect="0075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E9"/>
    <w:rsid w:val="0001643B"/>
    <w:rsid w:val="00024A95"/>
    <w:rsid w:val="00140D3B"/>
    <w:rsid w:val="00282285"/>
    <w:rsid w:val="00532C18"/>
    <w:rsid w:val="00620FE9"/>
    <w:rsid w:val="00757FE8"/>
    <w:rsid w:val="00807149"/>
    <w:rsid w:val="00890A98"/>
    <w:rsid w:val="008B4DCB"/>
    <w:rsid w:val="0096678A"/>
    <w:rsid w:val="009A2A1A"/>
    <w:rsid w:val="00C95094"/>
    <w:rsid w:val="00DD391C"/>
    <w:rsid w:val="00D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E9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622</Words>
  <Characters>3552</Characters>
  <Application>Microsoft Office Outlook</Application>
  <DocSecurity>0</DocSecurity>
  <Lines>0</Lines>
  <Paragraphs>0</Paragraphs>
  <ScaleCrop>false</ScaleCrop>
  <Company>UWA Business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Appendix</dc:title>
  <dc:subject/>
  <dc:creator>arammoha</dc:creator>
  <cp:keywords/>
  <dc:description/>
  <cp:lastModifiedBy>Heather Deveau</cp:lastModifiedBy>
  <cp:revision>2</cp:revision>
  <dcterms:created xsi:type="dcterms:W3CDTF">2013-02-07T04:54:00Z</dcterms:created>
  <dcterms:modified xsi:type="dcterms:W3CDTF">2013-02-07T04:54:00Z</dcterms:modified>
</cp:coreProperties>
</file>