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68" w:rsidRDefault="00F81668"/>
    <w:bookmarkStart w:id="0" w:name="_GoBack"/>
    <w:bookmarkEnd w:id="0"/>
    <w:p w:rsidR="00BB347C" w:rsidRDefault="002200F5">
      <w:r w:rsidRPr="002200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A451C" wp14:editId="2B99FDB1">
                <wp:simplePos x="0" y="0"/>
                <wp:positionH relativeFrom="column">
                  <wp:posOffset>53813</wp:posOffset>
                </wp:positionH>
                <wp:positionV relativeFrom="paragraph">
                  <wp:posOffset>163830</wp:posOffset>
                </wp:positionV>
                <wp:extent cx="4369435" cy="830580"/>
                <wp:effectExtent l="0" t="0" r="0" b="0"/>
                <wp:wrapNone/>
                <wp:docPr id="4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43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C49" w:rsidRPr="002200F5" w:rsidRDefault="00A04C49" w:rsidP="002200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2"/>
                              </w:rPr>
                            </w:pPr>
                            <w:r w:rsidRPr="002200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Cs w:val="48"/>
                              </w:rPr>
                              <w:t>Supplementary Table 2: Photosynthetic rates for the four plant species measured.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4.25pt;margin-top:12.9pt;width:344.05pt;height:6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" filled="f" stroked="f">
                <v:textbox style="mso-fit-shape-to-text:t">
                  <w:txbxContent>
                    <w:p w:rsidR="00A04C49" w:rsidRPr="002200F5" w:rsidRDefault="00A04C49" w:rsidP="002200F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sz w:val="2"/>
                        </w:rPr>
                      </w:pPr>
                      <w:r w:rsidRPr="002200F5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Cs w:val="48"/>
                        </w:rPr>
                        <w:t>Supplementary Table 2: Photosynthetic rates for the four plant species measured.</w:t>
                      </w:r>
                    </w:p>
                  </w:txbxContent>
                </v:textbox>
              </v:shape>
            </w:pict>
          </mc:Fallback>
        </mc:AlternateContent>
      </w:r>
    </w:p>
    <w:p w:rsidR="00D656CB" w:rsidRDefault="00D656CB"/>
    <w:tbl>
      <w:tblPr>
        <w:tblW w:w="7079" w:type="dxa"/>
        <w:tblInd w:w="93" w:type="dxa"/>
        <w:tblLook w:val="04A0" w:firstRow="1" w:lastRow="0" w:firstColumn="1" w:lastColumn="0" w:noHBand="0" w:noVBand="1"/>
      </w:tblPr>
      <w:tblGrid>
        <w:gridCol w:w="1406"/>
        <w:gridCol w:w="1478"/>
        <w:gridCol w:w="695"/>
        <w:gridCol w:w="326"/>
        <w:gridCol w:w="513"/>
        <w:gridCol w:w="627"/>
        <w:gridCol w:w="606"/>
        <w:gridCol w:w="326"/>
        <w:gridCol w:w="521"/>
        <w:gridCol w:w="581"/>
      </w:tblGrid>
      <w:tr w:rsidR="002E1367" w:rsidRPr="00D656CB" w:rsidTr="002C38D6">
        <w:trPr>
          <w:trHeight w:val="274"/>
        </w:trPr>
        <w:tc>
          <w:tcPr>
            <w:tcW w:w="1406" w:type="dxa"/>
            <w:shd w:val="clear" w:color="auto" w:fill="auto"/>
            <w:noWrap/>
            <w:vAlign w:val="center"/>
          </w:tcPr>
          <w:p w:rsidR="002E1367" w:rsidRPr="00D656CB" w:rsidRDefault="002E1367" w:rsidP="00D65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2E1367" w:rsidRPr="00D656CB" w:rsidRDefault="002E1367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5" w:type="dxa"/>
            <w:gridSpan w:val="8"/>
            <w:shd w:val="clear" w:color="auto" w:fill="auto"/>
            <w:vAlign w:val="center"/>
          </w:tcPr>
          <w:p w:rsidR="002E1367" w:rsidRDefault="002E1367" w:rsidP="007746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Photosynthesis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(µ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CO2 m</w:t>
            </w:r>
            <w:r w:rsidRPr="00122F6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-2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leaf area</w:t>
            </w:r>
            <w:r w:rsidRPr="00122F6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C38D6" w:rsidRPr="00D656CB" w:rsidTr="002C38D6">
        <w:trPr>
          <w:trHeight w:val="264"/>
        </w:trPr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C38D6" w:rsidRPr="00D656CB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Species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2C38D6" w:rsidRPr="00D656CB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</w:p>
        </w:tc>
        <w:tc>
          <w:tcPr>
            <w:tcW w:w="2161" w:type="dxa"/>
            <w:gridSpan w:val="4"/>
            <w:shd w:val="clear" w:color="auto" w:fill="auto"/>
            <w:vAlign w:val="center"/>
            <w:hideMark/>
          </w:tcPr>
          <w:p w:rsidR="002C38D6" w:rsidRPr="00D656CB" w:rsidRDefault="002C38D6" w:rsidP="002E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Day 8 </w:t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  <w:hideMark/>
          </w:tcPr>
          <w:p w:rsidR="002C38D6" w:rsidRPr="00D656CB" w:rsidRDefault="002C38D6" w:rsidP="002E1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Day 30 </w:t>
            </w:r>
          </w:p>
        </w:tc>
      </w:tr>
      <w:tr w:rsidR="002C38D6" w:rsidRPr="00D656CB" w:rsidTr="002200F5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C38D6" w:rsidRPr="009D0229" w:rsidRDefault="002C38D6" w:rsidP="00D656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229">
              <w:rPr>
                <w:rFonts w:ascii="Arial" w:eastAsia="Times New Roman" w:hAnsi="Arial" w:cs="Arial"/>
                <w:i/>
                <w:sz w:val="20"/>
                <w:szCs w:val="20"/>
              </w:rPr>
              <w:t>Carex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7.9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22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2C38D6" w:rsidRPr="00D656CB" w:rsidTr="002200F5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C38D6" w:rsidRPr="009D0229" w:rsidRDefault="002C38D6" w:rsidP="00D656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229">
              <w:rPr>
                <w:rFonts w:ascii="Arial" w:eastAsia="Times New Roman" w:hAnsi="Arial" w:cs="Arial"/>
                <w:i/>
                <w:sz w:val="20"/>
                <w:szCs w:val="20"/>
              </w:rPr>
              <w:t>Carex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15.2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22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9.3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2C38D6" w:rsidRPr="00D656CB" w:rsidTr="002200F5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C38D6" w:rsidRPr="009D0229" w:rsidRDefault="002C38D6" w:rsidP="00D656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229">
              <w:rPr>
                <w:rFonts w:ascii="Arial" w:eastAsia="Times New Roman" w:hAnsi="Arial" w:cs="Arial"/>
                <w:i/>
                <w:sz w:val="20"/>
                <w:szCs w:val="20"/>
              </w:rPr>
              <w:t>Carex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Slurry+AgNPs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12.4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22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7.6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2C38D6" w:rsidRPr="00D656CB" w:rsidTr="002200F5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C38D6" w:rsidRPr="009D0229" w:rsidRDefault="002C38D6" w:rsidP="00D656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229">
              <w:rPr>
                <w:rFonts w:ascii="Arial" w:eastAsia="Times New Roman" w:hAnsi="Arial" w:cs="Arial"/>
                <w:i/>
                <w:sz w:val="20"/>
                <w:szCs w:val="20"/>
              </w:rPr>
              <w:t>Carex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</w:t>
            </w: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 w:rsidRPr="002C38D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12.1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22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12.2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2C38D6" w:rsidRPr="00D656CB" w:rsidTr="002200F5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C38D6" w:rsidRPr="009D0229" w:rsidRDefault="002C38D6" w:rsidP="00D656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229">
              <w:rPr>
                <w:rFonts w:ascii="Arial" w:eastAsia="Times New Roman" w:hAnsi="Arial" w:cs="Arial"/>
                <w:i/>
                <w:sz w:val="20"/>
                <w:szCs w:val="20"/>
              </w:rPr>
              <w:t>Lobelia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14.2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22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10.9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6E02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2C38D6" w:rsidRPr="00D656CB" w:rsidTr="002200F5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C38D6" w:rsidRPr="009D0229" w:rsidRDefault="002C38D6" w:rsidP="00D656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229">
              <w:rPr>
                <w:rFonts w:ascii="Arial" w:eastAsia="Times New Roman" w:hAnsi="Arial" w:cs="Arial"/>
                <w:i/>
                <w:sz w:val="20"/>
                <w:szCs w:val="20"/>
              </w:rPr>
              <w:t>Lobelia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19.3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6E02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22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20.4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2C38D6" w:rsidRPr="00D656CB" w:rsidTr="002200F5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C38D6" w:rsidRPr="009D0229" w:rsidRDefault="002C38D6" w:rsidP="00D656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229">
              <w:rPr>
                <w:rFonts w:ascii="Arial" w:eastAsia="Times New Roman" w:hAnsi="Arial" w:cs="Arial"/>
                <w:i/>
                <w:sz w:val="20"/>
                <w:szCs w:val="20"/>
              </w:rPr>
              <w:t>Lobelia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Slurry+AgNPs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18.3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22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19.4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2C38D6" w:rsidRPr="00D656CB" w:rsidTr="002200F5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C38D6" w:rsidRPr="009D0229" w:rsidRDefault="002C38D6" w:rsidP="00D656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229">
              <w:rPr>
                <w:rFonts w:ascii="Arial" w:eastAsia="Times New Roman" w:hAnsi="Arial" w:cs="Arial"/>
                <w:i/>
                <w:sz w:val="20"/>
                <w:szCs w:val="20"/>
              </w:rPr>
              <w:t>Lobelia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</w:t>
            </w: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 w:rsidRPr="002C38D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19.3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22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18.6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2C38D6" w:rsidRPr="00D656CB" w:rsidTr="002200F5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C38D6" w:rsidRPr="009D0229" w:rsidRDefault="002C38D6" w:rsidP="00D656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229">
              <w:rPr>
                <w:rFonts w:ascii="Arial" w:eastAsia="Times New Roman" w:hAnsi="Arial" w:cs="Arial"/>
                <w:i/>
                <w:sz w:val="20"/>
                <w:szCs w:val="20"/>
              </w:rPr>
              <w:t>Microstegium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8.6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22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2C38D6" w:rsidRPr="00D656CB" w:rsidTr="002200F5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C38D6" w:rsidRPr="009D0229" w:rsidRDefault="002C38D6" w:rsidP="00D656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229">
              <w:rPr>
                <w:rFonts w:ascii="Arial" w:eastAsia="Times New Roman" w:hAnsi="Arial" w:cs="Arial"/>
                <w:i/>
                <w:sz w:val="20"/>
                <w:szCs w:val="20"/>
              </w:rPr>
              <w:t>Microstegium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27.5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4.1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22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26.2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2C38D6" w:rsidRPr="00D656CB" w:rsidTr="002200F5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C38D6" w:rsidRPr="009D0229" w:rsidRDefault="002C38D6" w:rsidP="00D656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229">
              <w:rPr>
                <w:rFonts w:ascii="Arial" w:eastAsia="Times New Roman" w:hAnsi="Arial" w:cs="Arial"/>
                <w:i/>
                <w:sz w:val="20"/>
                <w:szCs w:val="20"/>
              </w:rPr>
              <w:t>Microstegium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Slurry+AgNPs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30.3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4.1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22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2C38D6" w:rsidRPr="00D656CB" w:rsidTr="002200F5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C38D6" w:rsidRPr="009D0229" w:rsidRDefault="002C38D6" w:rsidP="00D656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229">
              <w:rPr>
                <w:rFonts w:ascii="Arial" w:eastAsia="Times New Roman" w:hAnsi="Arial" w:cs="Arial"/>
                <w:i/>
                <w:sz w:val="20"/>
                <w:szCs w:val="20"/>
              </w:rPr>
              <w:t>Microstegium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</w:t>
            </w: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 w:rsidRPr="002C38D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13.6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22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AB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22.2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2C38D6" w:rsidRPr="00D656CB" w:rsidTr="002200F5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C38D6" w:rsidRPr="009D0229" w:rsidRDefault="002C38D6" w:rsidP="00D656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229">
              <w:rPr>
                <w:rFonts w:ascii="Arial" w:eastAsia="Times New Roman" w:hAnsi="Arial" w:cs="Arial"/>
                <w:i/>
                <w:sz w:val="20"/>
                <w:szCs w:val="20"/>
              </w:rPr>
              <w:t>Panicum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22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29.7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2C38D6" w:rsidRPr="00D656CB" w:rsidTr="002200F5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C38D6" w:rsidRPr="009D0229" w:rsidRDefault="002C38D6" w:rsidP="00D656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229">
              <w:rPr>
                <w:rFonts w:ascii="Arial" w:eastAsia="Times New Roman" w:hAnsi="Arial" w:cs="Arial"/>
                <w:i/>
                <w:sz w:val="20"/>
                <w:szCs w:val="20"/>
              </w:rPr>
              <w:t>Panicum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19.6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22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27.8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2C38D6" w:rsidRPr="00D656CB" w:rsidTr="002200F5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C38D6" w:rsidRPr="009D0229" w:rsidRDefault="002C38D6" w:rsidP="00D656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229">
              <w:rPr>
                <w:rFonts w:ascii="Arial" w:eastAsia="Times New Roman" w:hAnsi="Arial" w:cs="Arial"/>
                <w:i/>
                <w:sz w:val="20"/>
                <w:szCs w:val="20"/>
              </w:rPr>
              <w:t>Panicum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Slurry+AgNPs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22.2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22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35.1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2C38D6" w:rsidRPr="00D656CB" w:rsidTr="002200F5">
        <w:trPr>
          <w:trHeight w:val="255"/>
        </w:trPr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C38D6" w:rsidRPr="009D0229" w:rsidRDefault="002C38D6" w:rsidP="00D656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229">
              <w:rPr>
                <w:rFonts w:ascii="Arial" w:eastAsia="Times New Roman" w:hAnsi="Arial" w:cs="Arial"/>
                <w:i/>
                <w:sz w:val="20"/>
                <w:szCs w:val="20"/>
              </w:rPr>
              <w:t>Panicum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</w:t>
            </w: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 w:rsidRPr="002C38D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29.0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220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35.4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±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575E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C38D6" w:rsidRPr="00D656CB" w:rsidRDefault="002C38D6" w:rsidP="00D65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C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</w:tbl>
    <w:p w:rsidR="005C64B6" w:rsidRDefault="002200F5">
      <w:r w:rsidRPr="002200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FB56F" wp14:editId="32003167">
                <wp:simplePos x="0" y="0"/>
                <wp:positionH relativeFrom="column">
                  <wp:posOffset>2540</wp:posOffset>
                </wp:positionH>
                <wp:positionV relativeFrom="paragraph">
                  <wp:posOffset>97628</wp:posOffset>
                </wp:positionV>
                <wp:extent cx="4625163" cy="1569085"/>
                <wp:effectExtent l="0" t="0" r="0" b="0"/>
                <wp:wrapNone/>
                <wp:docPr id="12290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163" cy="156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C49" w:rsidRPr="002200F5" w:rsidRDefault="00A04C49" w:rsidP="002200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200F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Letters denote significant differences at p&lt; 0.05 between treatments within a plant species and sampling date, and error terms are standard error of the mean (n = 8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measurements from plants from the six  replicate mesocosms per treatment</w:t>
                            </w:r>
                            <w:r w:rsidRPr="002200F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.2pt;margin-top:7.7pt;width:364.2pt;height:12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" filled="f" stroked="f">
                <v:textbox style="mso-fit-shape-to-text:t">
                  <w:txbxContent>
                    <w:p w:rsidR="00A04C49" w:rsidRPr="002200F5" w:rsidRDefault="00A04C49" w:rsidP="002200F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2200F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Letters denote significant differences at p&lt; 0.05 between treatments within a plant species and sampling date, and error terms are standard error of the mean (n = 8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measurements from plants from the six  replicate mesocosms per treatment</w:t>
                      </w:r>
                      <w:r w:rsidRPr="002200F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C64B6" w:rsidRDefault="005C64B6" w:rsidP="005C64B6"/>
    <w:sectPr w:rsidR="005C64B6" w:rsidSect="002200F5">
      <w:pgSz w:w="12240" w:h="15840" w:code="1"/>
      <w:pgMar w:top="230" w:right="230" w:bottom="23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54"/>
    <w:rsid w:val="00122F6D"/>
    <w:rsid w:val="00191160"/>
    <w:rsid w:val="001B406D"/>
    <w:rsid w:val="001C05A6"/>
    <w:rsid w:val="001D1734"/>
    <w:rsid w:val="0021504D"/>
    <w:rsid w:val="002200F5"/>
    <w:rsid w:val="002838A2"/>
    <w:rsid w:val="00296D9F"/>
    <w:rsid w:val="002A3915"/>
    <w:rsid w:val="002C38D6"/>
    <w:rsid w:val="002C7D11"/>
    <w:rsid w:val="002E1367"/>
    <w:rsid w:val="0040708A"/>
    <w:rsid w:val="00464E3E"/>
    <w:rsid w:val="005611C5"/>
    <w:rsid w:val="00575E03"/>
    <w:rsid w:val="005C64B6"/>
    <w:rsid w:val="00660E71"/>
    <w:rsid w:val="006E0259"/>
    <w:rsid w:val="007552FC"/>
    <w:rsid w:val="00755F2F"/>
    <w:rsid w:val="0077468F"/>
    <w:rsid w:val="007961E3"/>
    <w:rsid w:val="0084741C"/>
    <w:rsid w:val="008D52C9"/>
    <w:rsid w:val="0092457A"/>
    <w:rsid w:val="0094073F"/>
    <w:rsid w:val="00941C9C"/>
    <w:rsid w:val="009D0229"/>
    <w:rsid w:val="009D1522"/>
    <w:rsid w:val="00A04C49"/>
    <w:rsid w:val="00AB36E8"/>
    <w:rsid w:val="00B43255"/>
    <w:rsid w:val="00BA687E"/>
    <w:rsid w:val="00BB347C"/>
    <w:rsid w:val="00C23DA6"/>
    <w:rsid w:val="00D27A26"/>
    <w:rsid w:val="00D656CB"/>
    <w:rsid w:val="00DD5AF4"/>
    <w:rsid w:val="00F81668"/>
    <w:rsid w:val="00FB2654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0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0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Colman</dc:creator>
  <cp:lastModifiedBy>Colman</cp:lastModifiedBy>
  <cp:revision>3</cp:revision>
  <dcterms:created xsi:type="dcterms:W3CDTF">2013-01-28T21:55:00Z</dcterms:created>
  <dcterms:modified xsi:type="dcterms:W3CDTF">2013-01-28T21:55:00Z</dcterms:modified>
</cp:coreProperties>
</file>