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0F" w:rsidRPr="00EC201D" w:rsidRDefault="0065100F" w:rsidP="0065100F">
      <w:pPr>
        <w:spacing w:after="0" w:line="240" w:lineRule="auto"/>
        <w:jc w:val="center"/>
        <w:rPr>
          <w:b/>
        </w:rPr>
      </w:pPr>
      <w:r w:rsidRPr="00EC201D">
        <w:rPr>
          <w:rFonts w:hint="eastAsia"/>
          <w:b/>
        </w:rPr>
        <w:t>Supplementary Table S1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6483"/>
      </w:tblGrid>
      <w:tr w:rsidR="0065100F" w:rsidRPr="00C567FE" w:rsidTr="007C243E">
        <w:trPr>
          <w:trHeight w:val="542"/>
        </w:trPr>
        <w:tc>
          <w:tcPr>
            <w:tcW w:w="2358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center"/>
            </w:pPr>
            <w:r w:rsidRPr="00C567FE">
              <w:rPr>
                <w:rFonts w:hint="eastAsia"/>
              </w:rPr>
              <w:t>B</w:t>
            </w:r>
            <w:r w:rsidRPr="00C567FE">
              <w:t xml:space="preserve">iological </w:t>
            </w:r>
            <w:r w:rsidRPr="00C567FE">
              <w:rPr>
                <w:rFonts w:hint="eastAsia"/>
              </w:rPr>
              <w:t>subsystems</w:t>
            </w:r>
          </w:p>
        </w:tc>
        <w:tc>
          <w:tcPr>
            <w:tcW w:w="6483" w:type="dxa"/>
            <w:shd w:val="clear" w:color="auto" w:fill="auto"/>
          </w:tcPr>
          <w:p w:rsidR="0065100F" w:rsidRPr="00C567FE" w:rsidRDefault="0065100F" w:rsidP="001D62CB">
            <w:pPr>
              <w:pStyle w:val="ListParagraph"/>
              <w:spacing w:after="0" w:line="240" w:lineRule="auto"/>
              <w:ind w:left="0"/>
              <w:jc w:val="both"/>
            </w:pPr>
            <w:r w:rsidRPr="00C567FE">
              <w:rPr>
                <w:rFonts w:hint="eastAsia"/>
              </w:rPr>
              <w:t>E</w:t>
            </w:r>
            <w:r w:rsidRPr="00C567FE">
              <w:t>ssential genes</w:t>
            </w:r>
            <w:r w:rsidRPr="00C567FE">
              <w:rPr>
                <w:rFonts w:hint="eastAsia"/>
              </w:rPr>
              <w:t xml:space="preserve"> from Cluster 1 shown in Figure 2</w:t>
            </w:r>
          </w:p>
        </w:tc>
      </w:tr>
      <w:tr w:rsidR="0065100F" w:rsidRPr="00C567FE" w:rsidTr="007C243E">
        <w:trPr>
          <w:trHeight w:val="275"/>
        </w:trPr>
        <w:tc>
          <w:tcPr>
            <w:tcW w:w="2358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center"/>
            </w:pPr>
            <w:r w:rsidRPr="00C567FE">
              <w:t>Vitamin and cofactor synthesis</w:t>
            </w:r>
          </w:p>
        </w:tc>
        <w:tc>
          <w:tcPr>
            <w:tcW w:w="6483" w:type="dxa"/>
            <w:shd w:val="clear" w:color="auto" w:fill="auto"/>
          </w:tcPr>
          <w:p w:rsidR="0065100F" w:rsidRPr="00C567FE" w:rsidRDefault="0065100F" w:rsidP="001D62CB">
            <w:pPr>
              <w:pStyle w:val="ListParagraph"/>
              <w:spacing w:after="0" w:line="240" w:lineRule="auto"/>
              <w:ind w:left="0"/>
              <w:jc w:val="both"/>
            </w:pPr>
            <w:r w:rsidRPr="00C567FE">
              <w:t>PA0350(</w:t>
            </w:r>
            <w:proofErr w:type="spellStart"/>
            <w:r w:rsidRPr="00C567FE">
              <w:rPr>
                <w:i/>
                <w:sz w:val="18"/>
                <w:szCs w:val="18"/>
              </w:rPr>
              <w:t>folA</w:t>
            </w:r>
            <w:proofErr w:type="spellEnd"/>
            <w:r w:rsidR="00516FC0">
              <w:t>),</w:t>
            </w:r>
            <w:r w:rsidRPr="00C567FE">
              <w:t>PA0430(</w:t>
            </w:r>
            <w:proofErr w:type="spellStart"/>
            <w:r w:rsidRPr="00C567FE">
              <w:rPr>
                <w:i/>
                <w:sz w:val="18"/>
                <w:szCs w:val="18"/>
              </w:rPr>
              <w:t>metF</w:t>
            </w:r>
            <w:proofErr w:type="spellEnd"/>
            <w:r w:rsidR="00516FC0">
              <w:t>),</w:t>
            </w:r>
            <w:r w:rsidRPr="00C567FE">
              <w:t>PA0724(</w:t>
            </w:r>
            <w:proofErr w:type="spellStart"/>
            <w:r w:rsidRPr="00C567FE">
              <w:rPr>
                <w:i/>
                <w:sz w:val="18"/>
                <w:szCs w:val="18"/>
              </w:rPr>
              <w:t>coaA</w:t>
            </w:r>
            <w:proofErr w:type="spellEnd"/>
            <w:r w:rsidR="00516FC0">
              <w:t>),</w:t>
            </w:r>
            <w:r w:rsidRPr="00C567FE">
              <w:t>PA1004(</w:t>
            </w:r>
            <w:proofErr w:type="spellStart"/>
            <w:r w:rsidRPr="00C567FE">
              <w:rPr>
                <w:i/>
                <w:sz w:val="18"/>
                <w:szCs w:val="18"/>
              </w:rPr>
              <w:t>nadA</w:t>
            </w:r>
            <w:proofErr w:type="spellEnd"/>
            <w:r w:rsidR="00516FC0">
              <w:t xml:space="preserve">), </w:t>
            </w:r>
            <w:r w:rsidRPr="00C567FE">
              <w:t>PA1376(</w:t>
            </w:r>
            <w:proofErr w:type="spellStart"/>
            <w:r w:rsidRPr="00C567FE">
              <w:rPr>
                <w:i/>
                <w:sz w:val="18"/>
                <w:szCs w:val="18"/>
              </w:rPr>
              <w:t>aceK</w:t>
            </w:r>
            <w:proofErr w:type="spellEnd"/>
            <w:r w:rsidR="00516FC0">
              <w:t>),</w:t>
            </w:r>
            <w:r w:rsidRPr="00C567FE">
              <w:t>PA1758(</w:t>
            </w:r>
            <w:proofErr w:type="spellStart"/>
            <w:r w:rsidRPr="00C567FE">
              <w:rPr>
                <w:i/>
                <w:sz w:val="18"/>
                <w:szCs w:val="18"/>
              </w:rPr>
              <w:t>pabB</w:t>
            </w:r>
            <w:proofErr w:type="spellEnd"/>
            <w:r w:rsidRPr="00C567FE">
              <w:rPr>
                <w:rFonts w:ascii="Arial" w:hAnsi="Arial" w:cs="Arial"/>
                <w:sz w:val="18"/>
                <w:szCs w:val="18"/>
              </w:rPr>
              <w:t>)</w:t>
            </w:r>
            <w:r w:rsidR="00516FC0">
              <w:t>,</w:t>
            </w:r>
            <w:r w:rsidRPr="00C567FE">
              <w:t>PA2964(</w:t>
            </w:r>
            <w:proofErr w:type="spellStart"/>
            <w:r w:rsidRPr="00C567FE">
              <w:rPr>
                <w:i/>
                <w:sz w:val="18"/>
                <w:szCs w:val="18"/>
              </w:rPr>
              <w:t>pabC</w:t>
            </w:r>
            <w:proofErr w:type="spellEnd"/>
            <w:r w:rsidR="00516FC0">
              <w:t>),</w:t>
            </w:r>
            <w:r w:rsidRPr="00C567FE">
              <w:t>PA3088(</w:t>
            </w:r>
            <w:proofErr w:type="spellStart"/>
            <w:r w:rsidRPr="00C567FE">
              <w:rPr>
                <w:i/>
                <w:sz w:val="18"/>
                <w:szCs w:val="18"/>
              </w:rPr>
              <w:t>yfjB</w:t>
            </w:r>
            <w:proofErr w:type="spellEnd"/>
            <w:r w:rsidRPr="00C567FE">
              <w:t>), PA3111(</w:t>
            </w:r>
            <w:proofErr w:type="spellStart"/>
            <w:r w:rsidRPr="00C567FE">
              <w:rPr>
                <w:i/>
                <w:sz w:val="18"/>
                <w:szCs w:val="18"/>
              </w:rPr>
              <w:t>folC</w:t>
            </w:r>
            <w:proofErr w:type="spellEnd"/>
            <w:r w:rsidR="00516FC0">
              <w:t>),</w:t>
            </w:r>
            <w:r w:rsidRPr="00C567FE">
              <w:t>PA3666(</w:t>
            </w:r>
            <w:proofErr w:type="spellStart"/>
            <w:r w:rsidRPr="00C567FE">
              <w:rPr>
                <w:i/>
                <w:sz w:val="18"/>
                <w:szCs w:val="18"/>
              </w:rPr>
              <w:t>dapD</w:t>
            </w:r>
            <w:proofErr w:type="spellEnd"/>
            <w:r w:rsidR="00516FC0">
              <w:t>),</w:t>
            </w:r>
            <w:r w:rsidRPr="00C567FE">
              <w:t>PA4006(</w:t>
            </w:r>
            <w:proofErr w:type="spellStart"/>
            <w:r w:rsidRPr="00C567FE">
              <w:rPr>
                <w:i/>
                <w:sz w:val="18"/>
                <w:szCs w:val="18"/>
              </w:rPr>
              <w:t>nadD</w:t>
            </w:r>
            <w:proofErr w:type="spellEnd"/>
            <w:r w:rsidR="00516FC0">
              <w:t>),</w:t>
            </w:r>
            <w:r w:rsidRPr="00C567FE">
              <w:t>PA4053(</w:t>
            </w:r>
            <w:proofErr w:type="spellStart"/>
            <w:r w:rsidRPr="00C567FE">
              <w:rPr>
                <w:i/>
                <w:sz w:val="18"/>
                <w:szCs w:val="18"/>
              </w:rPr>
              <w:t>ribE</w:t>
            </w:r>
            <w:proofErr w:type="spellEnd"/>
            <w:r w:rsidRPr="00C567FE">
              <w:t>), PA4054(</w:t>
            </w:r>
            <w:proofErr w:type="spellStart"/>
            <w:r w:rsidRPr="00C567FE">
              <w:rPr>
                <w:i/>
                <w:sz w:val="18"/>
                <w:szCs w:val="18"/>
              </w:rPr>
              <w:t>ribB</w:t>
            </w:r>
            <w:proofErr w:type="spellEnd"/>
            <w:r w:rsidR="00516FC0">
              <w:t>),</w:t>
            </w:r>
            <w:r w:rsidRPr="00C567FE">
              <w:t>PA4524(</w:t>
            </w:r>
            <w:proofErr w:type="spellStart"/>
            <w:r w:rsidRPr="00C567FE">
              <w:rPr>
                <w:i/>
                <w:sz w:val="18"/>
                <w:szCs w:val="18"/>
              </w:rPr>
              <w:t>nadC</w:t>
            </w:r>
            <w:proofErr w:type="spellEnd"/>
            <w:r w:rsidR="00516FC0">
              <w:t>),</w:t>
            </w:r>
            <w:r w:rsidRPr="00C567FE">
              <w:t>PA4561(</w:t>
            </w:r>
            <w:proofErr w:type="spellStart"/>
            <w:r w:rsidRPr="00C567FE">
              <w:rPr>
                <w:i/>
                <w:sz w:val="18"/>
                <w:szCs w:val="18"/>
              </w:rPr>
              <w:t>ribF</w:t>
            </w:r>
            <w:proofErr w:type="spellEnd"/>
            <w:r w:rsidR="00516FC0">
              <w:t>),</w:t>
            </w:r>
            <w:r w:rsidRPr="00C567FE">
              <w:t>PA4655(</w:t>
            </w:r>
            <w:proofErr w:type="spellStart"/>
            <w:r w:rsidRPr="00C567FE">
              <w:rPr>
                <w:i/>
                <w:sz w:val="18"/>
                <w:szCs w:val="18"/>
              </w:rPr>
              <w:t>hemH</w:t>
            </w:r>
            <w:proofErr w:type="spellEnd"/>
            <w:r w:rsidRPr="00C567FE">
              <w:t>), PA4666(</w:t>
            </w:r>
            <w:proofErr w:type="spellStart"/>
            <w:r w:rsidRPr="00C567FE">
              <w:rPr>
                <w:i/>
                <w:sz w:val="18"/>
                <w:szCs w:val="18"/>
              </w:rPr>
              <w:t>hemA</w:t>
            </w:r>
            <w:proofErr w:type="spellEnd"/>
            <w:r w:rsidR="00516FC0">
              <w:t>),</w:t>
            </w:r>
            <w:r w:rsidRPr="00C567FE">
              <w:t>PA4750(</w:t>
            </w:r>
            <w:proofErr w:type="spellStart"/>
            <w:r w:rsidRPr="00C567FE">
              <w:rPr>
                <w:i/>
                <w:sz w:val="18"/>
                <w:szCs w:val="18"/>
              </w:rPr>
              <w:t>folP</w:t>
            </w:r>
            <w:proofErr w:type="spellEnd"/>
            <w:r w:rsidR="00516FC0">
              <w:t>),</w:t>
            </w:r>
            <w:r w:rsidRPr="00C567FE">
              <w:t>PA4920(</w:t>
            </w:r>
            <w:proofErr w:type="spellStart"/>
            <w:r w:rsidRPr="00C567FE">
              <w:rPr>
                <w:i/>
                <w:sz w:val="18"/>
                <w:szCs w:val="18"/>
              </w:rPr>
              <w:t>nadE</w:t>
            </w:r>
            <w:proofErr w:type="spellEnd"/>
            <w:r w:rsidR="00516FC0">
              <w:t>),</w:t>
            </w:r>
            <w:r w:rsidRPr="00C567FE">
              <w:t>PA5034(</w:t>
            </w:r>
            <w:proofErr w:type="spellStart"/>
            <w:r w:rsidRPr="00C567FE">
              <w:rPr>
                <w:i/>
                <w:sz w:val="18"/>
                <w:szCs w:val="18"/>
              </w:rPr>
              <w:t>hemE</w:t>
            </w:r>
            <w:proofErr w:type="spellEnd"/>
            <w:r w:rsidRPr="00C567FE">
              <w:t>), PA5243(</w:t>
            </w:r>
            <w:proofErr w:type="spellStart"/>
            <w:r w:rsidRPr="00C567FE">
              <w:rPr>
                <w:i/>
                <w:sz w:val="18"/>
                <w:szCs w:val="18"/>
              </w:rPr>
              <w:t>hemB</w:t>
            </w:r>
            <w:proofErr w:type="spellEnd"/>
            <w:r w:rsidR="00516FC0">
              <w:t>),</w:t>
            </w:r>
            <w:r w:rsidRPr="00C567FE">
              <w:t>PA5259(</w:t>
            </w:r>
            <w:proofErr w:type="spellStart"/>
            <w:r w:rsidRPr="00C567FE">
              <w:rPr>
                <w:i/>
                <w:sz w:val="18"/>
                <w:szCs w:val="18"/>
              </w:rPr>
              <w:t>hemD</w:t>
            </w:r>
            <w:proofErr w:type="spellEnd"/>
            <w:r w:rsidR="00516FC0">
              <w:t>),</w:t>
            </w:r>
            <w:r w:rsidRPr="00C567FE">
              <w:t>PA5260(</w:t>
            </w:r>
            <w:proofErr w:type="spellStart"/>
            <w:r w:rsidRPr="00C567FE">
              <w:rPr>
                <w:i/>
                <w:sz w:val="18"/>
                <w:szCs w:val="18"/>
              </w:rPr>
              <w:t>hemC</w:t>
            </w:r>
            <w:proofErr w:type="spellEnd"/>
            <w:r w:rsidR="00516FC0">
              <w:t>),</w:t>
            </w:r>
            <w:r w:rsidRPr="00C567FE">
              <w:t>PA4055(</w:t>
            </w:r>
            <w:proofErr w:type="spellStart"/>
            <w:r w:rsidRPr="00C567FE">
              <w:rPr>
                <w:i/>
                <w:sz w:val="18"/>
                <w:szCs w:val="18"/>
              </w:rPr>
              <w:t>ribC</w:t>
            </w:r>
            <w:proofErr w:type="spellEnd"/>
            <w:r w:rsidRPr="00C567FE">
              <w:t>), PA4056(</w:t>
            </w:r>
            <w:proofErr w:type="spellStart"/>
            <w:r w:rsidRPr="00C567FE">
              <w:rPr>
                <w:i/>
                <w:sz w:val="18"/>
                <w:szCs w:val="18"/>
              </w:rPr>
              <w:t>ribD</w:t>
            </w:r>
            <w:proofErr w:type="spellEnd"/>
            <w:r w:rsidR="00516FC0">
              <w:t>),</w:t>
            </w:r>
            <w:r w:rsidRPr="00C567FE">
              <w:t>PA0363(</w:t>
            </w:r>
            <w:proofErr w:type="spellStart"/>
            <w:r w:rsidRPr="00C567FE">
              <w:rPr>
                <w:i/>
                <w:sz w:val="18"/>
                <w:szCs w:val="18"/>
              </w:rPr>
              <w:t>coaD</w:t>
            </w:r>
            <w:proofErr w:type="spellEnd"/>
            <w:r w:rsidR="00516FC0">
              <w:t>),</w:t>
            </w:r>
            <w:r w:rsidRPr="00C567FE">
              <w:t>PA4397(</w:t>
            </w:r>
            <w:proofErr w:type="spellStart"/>
            <w:r w:rsidRPr="00C567FE">
              <w:rPr>
                <w:i/>
                <w:sz w:val="18"/>
                <w:szCs w:val="18"/>
              </w:rPr>
              <w:t>panE</w:t>
            </w:r>
            <w:proofErr w:type="spellEnd"/>
            <w:r w:rsidR="00516FC0">
              <w:t>),</w:t>
            </w:r>
            <w:r w:rsidRPr="00C567FE">
              <w:t>PA4529(</w:t>
            </w:r>
            <w:proofErr w:type="spellStart"/>
            <w:r w:rsidRPr="00C567FE">
              <w:rPr>
                <w:i/>
                <w:sz w:val="18"/>
                <w:szCs w:val="18"/>
              </w:rPr>
              <w:t>coaE</w:t>
            </w:r>
            <w:proofErr w:type="spellEnd"/>
            <w:r w:rsidRPr="00C567FE">
              <w:t>), PA4729(</w:t>
            </w:r>
            <w:proofErr w:type="spellStart"/>
            <w:r w:rsidRPr="00C567FE">
              <w:rPr>
                <w:i/>
                <w:sz w:val="18"/>
                <w:szCs w:val="18"/>
              </w:rPr>
              <w:t>panB</w:t>
            </w:r>
            <w:proofErr w:type="spellEnd"/>
            <w:r w:rsidR="00516FC0">
              <w:t>),</w:t>
            </w:r>
            <w:r w:rsidRPr="00C567FE">
              <w:t>PA4730(</w:t>
            </w:r>
            <w:proofErr w:type="spellStart"/>
            <w:r w:rsidRPr="00C567FE">
              <w:rPr>
                <w:i/>
                <w:sz w:val="18"/>
                <w:szCs w:val="18"/>
              </w:rPr>
              <w:t>panC</w:t>
            </w:r>
            <w:proofErr w:type="spellEnd"/>
            <w:r w:rsidR="00516FC0">
              <w:t>),</w:t>
            </w:r>
            <w:r w:rsidRPr="00C567FE">
              <w:t>PA5320(</w:t>
            </w:r>
            <w:proofErr w:type="spellStart"/>
            <w:r w:rsidRPr="00C567FE">
              <w:rPr>
                <w:i/>
                <w:sz w:val="18"/>
                <w:szCs w:val="18"/>
              </w:rPr>
              <w:t>coaC</w:t>
            </w:r>
            <w:proofErr w:type="spellEnd"/>
            <w:r w:rsidR="00516FC0">
              <w:t>),</w:t>
            </w:r>
            <w:r w:rsidRPr="00C567FE">
              <w:t>PA0582(</w:t>
            </w:r>
            <w:proofErr w:type="spellStart"/>
            <w:r w:rsidRPr="00C567FE">
              <w:rPr>
                <w:i/>
                <w:sz w:val="18"/>
                <w:szCs w:val="18"/>
              </w:rPr>
              <w:t>folB</w:t>
            </w:r>
            <w:proofErr w:type="spellEnd"/>
            <w:r w:rsidR="00516FC0">
              <w:t xml:space="preserve">), </w:t>
            </w:r>
            <w:r w:rsidRPr="00C567FE">
              <w:t>PA3296(</w:t>
            </w:r>
            <w:proofErr w:type="spellStart"/>
            <w:r w:rsidRPr="00C567FE">
              <w:rPr>
                <w:i/>
                <w:sz w:val="18"/>
                <w:szCs w:val="18"/>
              </w:rPr>
              <w:t>phoA</w:t>
            </w:r>
            <w:proofErr w:type="spellEnd"/>
            <w:r w:rsidR="00516FC0">
              <w:t xml:space="preserve">), </w:t>
            </w:r>
            <w:r w:rsidRPr="00C567FE">
              <w:t>PA1796(</w:t>
            </w:r>
            <w:proofErr w:type="spellStart"/>
            <w:r w:rsidRPr="00C567FE">
              <w:rPr>
                <w:i/>
                <w:sz w:val="18"/>
                <w:szCs w:val="18"/>
              </w:rPr>
              <w:t>folD</w:t>
            </w:r>
            <w:proofErr w:type="spellEnd"/>
            <w:r w:rsidRPr="00C567FE">
              <w:t>)</w:t>
            </w:r>
          </w:p>
        </w:tc>
      </w:tr>
      <w:tr w:rsidR="0065100F" w:rsidRPr="00C567FE" w:rsidTr="007C243E">
        <w:trPr>
          <w:trHeight w:val="267"/>
        </w:trPr>
        <w:tc>
          <w:tcPr>
            <w:tcW w:w="2358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center"/>
            </w:pPr>
            <w:r w:rsidRPr="00C567FE">
              <w:t>Amino acid catabolism</w:t>
            </w:r>
          </w:p>
        </w:tc>
        <w:tc>
          <w:tcPr>
            <w:tcW w:w="6483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both"/>
            </w:pPr>
            <w:r w:rsidRPr="00C567FE">
              <w:t>PA0025</w:t>
            </w:r>
            <w:r w:rsidRPr="00C567FE">
              <w:rPr>
                <w:i/>
                <w:sz w:val="18"/>
                <w:szCs w:val="18"/>
              </w:rPr>
              <w:t>(</w:t>
            </w:r>
            <w:proofErr w:type="spellStart"/>
            <w:r w:rsidRPr="00C567FE">
              <w:rPr>
                <w:i/>
                <w:sz w:val="18"/>
                <w:szCs w:val="18"/>
              </w:rPr>
              <w:t>aroE</w:t>
            </w:r>
            <w:proofErr w:type="spellEnd"/>
            <w:r w:rsidRPr="00C567FE">
              <w:rPr>
                <w:i/>
                <w:sz w:val="18"/>
                <w:szCs w:val="18"/>
              </w:rPr>
              <w:t>),</w:t>
            </w:r>
            <w:r w:rsidRPr="00C567FE">
              <w:t>PA0546(</w:t>
            </w:r>
            <w:proofErr w:type="spellStart"/>
            <w:r w:rsidRPr="00C567FE">
              <w:rPr>
                <w:i/>
                <w:sz w:val="18"/>
                <w:szCs w:val="18"/>
              </w:rPr>
              <w:t>metK</w:t>
            </w:r>
            <w:proofErr w:type="spellEnd"/>
            <w:r w:rsidR="00516FC0">
              <w:t>),</w:t>
            </w:r>
            <w:r w:rsidRPr="00C567FE">
              <w:t>PA0654(</w:t>
            </w:r>
            <w:proofErr w:type="spellStart"/>
            <w:r w:rsidRPr="00C567FE">
              <w:rPr>
                <w:i/>
                <w:sz w:val="18"/>
                <w:szCs w:val="18"/>
              </w:rPr>
              <w:t>speD</w:t>
            </w:r>
            <w:proofErr w:type="spellEnd"/>
            <w:r w:rsidR="00516FC0">
              <w:t>),</w:t>
            </w:r>
            <w:r w:rsidRPr="00C567FE">
              <w:t>PA0761(</w:t>
            </w:r>
            <w:proofErr w:type="spellStart"/>
            <w:r w:rsidRPr="00C567FE">
              <w:rPr>
                <w:i/>
                <w:sz w:val="18"/>
                <w:szCs w:val="18"/>
              </w:rPr>
              <w:t>nadB</w:t>
            </w:r>
            <w:proofErr w:type="spellEnd"/>
            <w:r w:rsidRPr="00C567FE">
              <w:t>), PA1162(</w:t>
            </w:r>
            <w:proofErr w:type="spellStart"/>
            <w:r w:rsidRPr="00C567FE">
              <w:rPr>
                <w:i/>
                <w:sz w:val="18"/>
                <w:szCs w:val="18"/>
              </w:rPr>
              <w:t>dapE</w:t>
            </w:r>
            <w:proofErr w:type="spellEnd"/>
            <w:r w:rsidR="00516FC0">
              <w:t>),</w:t>
            </w:r>
            <w:r w:rsidRPr="00C567FE">
              <w:t>PA1393(</w:t>
            </w:r>
            <w:proofErr w:type="spellStart"/>
            <w:r w:rsidRPr="00C567FE">
              <w:rPr>
                <w:i/>
                <w:sz w:val="18"/>
                <w:szCs w:val="18"/>
              </w:rPr>
              <w:t>cysC</w:t>
            </w:r>
            <w:proofErr w:type="spellEnd"/>
            <w:r w:rsidR="00516FC0">
              <w:t>),</w:t>
            </w:r>
            <w:r w:rsidRPr="00C567FE">
              <w:t>PA1681(</w:t>
            </w:r>
            <w:proofErr w:type="spellStart"/>
            <w:r w:rsidRPr="00C567FE">
              <w:rPr>
                <w:i/>
                <w:sz w:val="18"/>
                <w:szCs w:val="18"/>
              </w:rPr>
              <w:t>aroC</w:t>
            </w:r>
            <w:proofErr w:type="spellEnd"/>
            <w:r w:rsidR="00516FC0">
              <w:t>),</w:t>
            </w:r>
            <w:r w:rsidRPr="00C567FE">
              <w:t>PA1687(</w:t>
            </w:r>
            <w:proofErr w:type="spellStart"/>
            <w:r w:rsidRPr="00C567FE">
              <w:rPr>
                <w:i/>
                <w:sz w:val="18"/>
                <w:szCs w:val="18"/>
              </w:rPr>
              <w:t>speE</w:t>
            </w:r>
            <w:proofErr w:type="spellEnd"/>
            <w:r w:rsidRPr="00C567FE">
              <w:t>), PA3164(</w:t>
            </w:r>
            <w:proofErr w:type="spellStart"/>
            <w:r w:rsidRPr="00C567FE">
              <w:rPr>
                <w:i/>
                <w:sz w:val="18"/>
                <w:szCs w:val="18"/>
              </w:rPr>
              <w:t>pseudogene</w:t>
            </w:r>
            <w:proofErr w:type="spellEnd"/>
            <w:r w:rsidR="00516FC0">
              <w:t>),</w:t>
            </w:r>
            <w:r w:rsidRPr="00C567FE">
              <w:t>PA3763(</w:t>
            </w:r>
            <w:proofErr w:type="spellStart"/>
            <w:r w:rsidRPr="00C567FE">
              <w:rPr>
                <w:i/>
                <w:sz w:val="18"/>
                <w:szCs w:val="18"/>
              </w:rPr>
              <w:t>purL</w:t>
            </w:r>
            <w:proofErr w:type="spellEnd"/>
            <w:r w:rsidR="00516FC0">
              <w:t>),</w:t>
            </w:r>
            <w:r w:rsidRPr="00C567FE">
              <w:t>PA4442(</w:t>
            </w:r>
            <w:proofErr w:type="spellStart"/>
            <w:r w:rsidRPr="00C567FE">
              <w:rPr>
                <w:i/>
                <w:sz w:val="18"/>
                <w:szCs w:val="18"/>
              </w:rPr>
              <w:t>cysN</w:t>
            </w:r>
            <w:proofErr w:type="spellEnd"/>
            <w:r w:rsidR="00516FC0">
              <w:t>),</w:t>
            </w:r>
            <w:r w:rsidRPr="00C567FE">
              <w:t>PA4443(</w:t>
            </w:r>
            <w:proofErr w:type="spellStart"/>
            <w:r w:rsidRPr="00C567FE">
              <w:rPr>
                <w:i/>
                <w:sz w:val="18"/>
                <w:szCs w:val="18"/>
              </w:rPr>
              <w:t>cysD</w:t>
            </w:r>
            <w:proofErr w:type="spellEnd"/>
            <w:r w:rsidRPr="00C567FE">
              <w:t>), PA4759(</w:t>
            </w:r>
            <w:proofErr w:type="spellStart"/>
            <w:r w:rsidRPr="00C567FE">
              <w:rPr>
                <w:i/>
                <w:sz w:val="18"/>
                <w:szCs w:val="18"/>
              </w:rPr>
              <w:t>dapB</w:t>
            </w:r>
            <w:proofErr w:type="spellEnd"/>
            <w:r w:rsidR="00516FC0">
              <w:t>),</w:t>
            </w:r>
            <w:r w:rsidRPr="00C567FE">
              <w:t>PA5175(</w:t>
            </w:r>
            <w:proofErr w:type="spellStart"/>
            <w:r w:rsidRPr="00C567FE">
              <w:rPr>
                <w:i/>
                <w:sz w:val="18"/>
                <w:szCs w:val="18"/>
              </w:rPr>
              <w:t>cysQ</w:t>
            </w:r>
            <w:proofErr w:type="spellEnd"/>
            <w:r w:rsidR="00516FC0">
              <w:t>),</w:t>
            </w:r>
            <w:r w:rsidRPr="00C567FE">
              <w:t>PA5278(</w:t>
            </w:r>
            <w:proofErr w:type="spellStart"/>
            <w:r w:rsidRPr="00C567FE">
              <w:rPr>
                <w:i/>
                <w:sz w:val="18"/>
                <w:szCs w:val="18"/>
              </w:rPr>
              <w:t>dapF</w:t>
            </w:r>
            <w:proofErr w:type="spellEnd"/>
            <w:r w:rsidR="00516FC0">
              <w:t>),</w:t>
            </w:r>
            <w:r w:rsidRPr="00C567FE">
              <w:t>PA3659(</w:t>
            </w:r>
            <w:proofErr w:type="spellStart"/>
            <w:r w:rsidRPr="00C567FE">
              <w:rPr>
                <w:i/>
                <w:sz w:val="18"/>
                <w:szCs w:val="18"/>
              </w:rPr>
              <w:t>dapC</w:t>
            </w:r>
            <w:proofErr w:type="spellEnd"/>
            <w:r w:rsidR="00516FC0">
              <w:t xml:space="preserve">), </w:t>
            </w:r>
            <w:r w:rsidRPr="00C567FE">
              <w:t>PA5038(</w:t>
            </w:r>
            <w:proofErr w:type="spellStart"/>
            <w:r w:rsidRPr="00C567FE">
              <w:rPr>
                <w:i/>
                <w:sz w:val="18"/>
                <w:szCs w:val="18"/>
              </w:rPr>
              <w:t>aroB</w:t>
            </w:r>
            <w:proofErr w:type="spellEnd"/>
            <w:r w:rsidR="00516FC0">
              <w:t>),</w:t>
            </w:r>
            <w:r w:rsidRPr="00C567FE">
              <w:t>PA5039(</w:t>
            </w:r>
            <w:proofErr w:type="spellStart"/>
            <w:r w:rsidRPr="00C567FE">
              <w:rPr>
                <w:i/>
                <w:sz w:val="18"/>
                <w:szCs w:val="18"/>
              </w:rPr>
              <w:t>aroK</w:t>
            </w:r>
            <w:proofErr w:type="spellEnd"/>
            <w:r w:rsidRPr="00C567FE">
              <w:t>)</w:t>
            </w:r>
          </w:p>
        </w:tc>
      </w:tr>
      <w:tr w:rsidR="0065100F" w:rsidRPr="00C567FE" w:rsidTr="007C243E">
        <w:trPr>
          <w:trHeight w:val="267"/>
        </w:trPr>
        <w:tc>
          <w:tcPr>
            <w:tcW w:w="2358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center"/>
            </w:pPr>
            <w:r w:rsidRPr="00C567FE">
              <w:t>Cell wall synthesis</w:t>
            </w:r>
          </w:p>
        </w:tc>
        <w:tc>
          <w:tcPr>
            <w:tcW w:w="6483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both"/>
            </w:pPr>
            <w:r w:rsidRPr="00C567FE">
              <w:t>PA1959(</w:t>
            </w:r>
            <w:proofErr w:type="spellStart"/>
            <w:r w:rsidRPr="00C567FE">
              <w:rPr>
                <w:i/>
                <w:sz w:val="18"/>
                <w:szCs w:val="18"/>
              </w:rPr>
              <w:t>bacA</w:t>
            </w:r>
            <w:proofErr w:type="spellEnd"/>
            <w:r w:rsidR="00516FC0">
              <w:t>),</w:t>
            </w:r>
            <w:r w:rsidRPr="00C567FE">
              <w:t>PA2977(</w:t>
            </w:r>
            <w:proofErr w:type="spellStart"/>
            <w:r w:rsidRPr="00C567FE">
              <w:rPr>
                <w:i/>
                <w:sz w:val="18"/>
                <w:szCs w:val="18"/>
              </w:rPr>
              <w:t>murB</w:t>
            </w:r>
            <w:proofErr w:type="spellEnd"/>
            <w:r w:rsidR="00516FC0">
              <w:t>),</w:t>
            </w:r>
            <w:r w:rsidRPr="00C567FE">
              <w:t>PA2979(</w:t>
            </w:r>
            <w:proofErr w:type="spellStart"/>
            <w:r w:rsidRPr="00C567FE">
              <w:rPr>
                <w:i/>
                <w:sz w:val="18"/>
                <w:szCs w:val="18"/>
              </w:rPr>
              <w:t>kdsB</w:t>
            </w:r>
            <w:proofErr w:type="spellEnd"/>
            <w:r w:rsidR="00516FC0">
              <w:t>),</w:t>
            </w:r>
            <w:r w:rsidRPr="00C567FE">
              <w:t>PA3337(</w:t>
            </w:r>
            <w:proofErr w:type="spellStart"/>
            <w:r w:rsidRPr="00C567FE">
              <w:rPr>
                <w:i/>
                <w:sz w:val="18"/>
                <w:szCs w:val="18"/>
              </w:rPr>
              <w:t>rfaD</w:t>
            </w:r>
            <w:proofErr w:type="spellEnd"/>
            <w:r w:rsidRPr="00C567FE">
              <w:t>), PA4201(</w:t>
            </w:r>
            <w:proofErr w:type="spellStart"/>
            <w:r w:rsidRPr="00C567FE">
              <w:rPr>
                <w:i/>
                <w:sz w:val="18"/>
                <w:szCs w:val="18"/>
              </w:rPr>
              <w:t>ddlA</w:t>
            </w:r>
            <w:proofErr w:type="spellEnd"/>
            <w:r w:rsidR="00516FC0">
              <w:t>),</w:t>
            </w:r>
            <w:r w:rsidRPr="00C567FE">
              <w:t>PA4410(</w:t>
            </w:r>
            <w:proofErr w:type="spellStart"/>
            <w:r w:rsidRPr="00C567FE">
              <w:rPr>
                <w:i/>
                <w:sz w:val="18"/>
                <w:szCs w:val="18"/>
              </w:rPr>
              <w:t>ddlB</w:t>
            </w:r>
            <w:proofErr w:type="spellEnd"/>
            <w:r w:rsidR="00516FC0">
              <w:t>),</w:t>
            </w:r>
            <w:r w:rsidRPr="00C567FE">
              <w:t>PA4411(</w:t>
            </w:r>
            <w:proofErr w:type="spellStart"/>
            <w:r w:rsidRPr="00C567FE">
              <w:rPr>
                <w:i/>
                <w:sz w:val="18"/>
                <w:szCs w:val="18"/>
              </w:rPr>
              <w:t>murC</w:t>
            </w:r>
            <w:proofErr w:type="spellEnd"/>
            <w:r w:rsidR="00516FC0">
              <w:t>),</w:t>
            </w:r>
            <w:r w:rsidRPr="00C567FE">
              <w:t>PA4412(</w:t>
            </w:r>
            <w:proofErr w:type="spellStart"/>
            <w:r w:rsidRPr="00C567FE">
              <w:rPr>
                <w:i/>
                <w:sz w:val="18"/>
                <w:szCs w:val="18"/>
              </w:rPr>
              <w:t>murG</w:t>
            </w:r>
            <w:proofErr w:type="spellEnd"/>
            <w:r w:rsidRPr="00C567FE">
              <w:t>), PA4414(</w:t>
            </w:r>
            <w:proofErr w:type="spellStart"/>
            <w:r w:rsidRPr="00C567FE">
              <w:rPr>
                <w:i/>
                <w:sz w:val="18"/>
                <w:szCs w:val="18"/>
              </w:rPr>
              <w:t>murD</w:t>
            </w:r>
            <w:proofErr w:type="spellEnd"/>
            <w:r w:rsidR="00516FC0">
              <w:t>),</w:t>
            </w:r>
            <w:r w:rsidRPr="00C567FE">
              <w:t>PA4415(</w:t>
            </w:r>
            <w:proofErr w:type="spellStart"/>
            <w:r w:rsidRPr="00C567FE">
              <w:rPr>
                <w:i/>
                <w:sz w:val="18"/>
                <w:szCs w:val="18"/>
              </w:rPr>
              <w:t>mraY</w:t>
            </w:r>
            <w:proofErr w:type="spellEnd"/>
            <w:r w:rsidR="00516FC0">
              <w:t>),</w:t>
            </w:r>
            <w:r w:rsidRPr="00C567FE">
              <w:t>PA4416(</w:t>
            </w:r>
            <w:proofErr w:type="spellStart"/>
            <w:r w:rsidRPr="00C567FE">
              <w:rPr>
                <w:i/>
                <w:sz w:val="18"/>
                <w:szCs w:val="18"/>
              </w:rPr>
              <w:t>murF</w:t>
            </w:r>
            <w:proofErr w:type="spellEnd"/>
            <w:r w:rsidR="00516FC0">
              <w:t>),</w:t>
            </w:r>
            <w:r w:rsidRPr="00C567FE">
              <w:t>PA4417(</w:t>
            </w:r>
            <w:proofErr w:type="spellStart"/>
            <w:r w:rsidRPr="00C567FE">
              <w:rPr>
                <w:i/>
                <w:sz w:val="18"/>
                <w:szCs w:val="18"/>
              </w:rPr>
              <w:t>murE</w:t>
            </w:r>
            <w:proofErr w:type="spellEnd"/>
            <w:r w:rsidR="00516FC0">
              <w:t xml:space="preserve">), </w:t>
            </w:r>
            <w:r w:rsidRPr="00C567FE">
              <w:t>PA4425(</w:t>
            </w:r>
            <w:proofErr w:type="spellStart"/>
            <w:r w:rsidRPr="00C567FE">
              <w:rPr>
                <w:i/>
                <w:sz w:val="18"/>
                <w:szCs w:val="18"/>
              </w:rPr>
              <w:t>yraO</w:t>
            </w:r>
            <w:proofErr w:type="spellEnd"/>
            <w:r w:rsidR="00516FC0">
              <w:t>),</w:t>
            </w:r>
            <w:r w:rsidRPr="00C567FE">
              <w:t>PA4450(</w:t>
            </w:r>
            <w:proofErr w:type="spellStart"/>
            <w:r w:rsidRPr="00C567FE">
              <w:rPr>
                <w:i/>
                <w:sz w:val="18"/>
                <w:szCs w:val="18"/>
              </w:rPr>
              <w:t>murA</w:t>
            </w:r>
            <w:proofErr w:type="spellEnd"/>
            <w:r w:rsidR="00516FC0">
              <w:t>),</w:t>
            </w:r>
            <w:r w:rsidRPr="00C567FE">
              <w:t>PA4662(</w:t>
            </w:r>
            <w:proofErr w:type="spellStart"/>
            <w:r w:rsidRPr="00C567FE">
              <w:rPr>
                <w:i/>
                <w:sz w:val="18"/>
                <w:szCs w:val="18"/>
              </w:rPr>
              <w:t>murI</w:t>
            </w:r>
            <w:proofErr w:type="spellEnd"/>
            <w:r w:rsidR="00516FC0">
              <w:t>),</w:t>
            </w:r>
            <w:r w:rsidRPr="00C567FE">
              <w:t>PA4749(</w:t>
            </w:r>
            <w:proofErr w:type="spellStart"/>
            <w:r w:rsidRPr="00C567FE">
              <w:rPr>
                <w:i/>
                <w:sz w:val="18"/>
                <w:szCs w:val="18"/>
              </w:rPr>
              <w:t>glmM</w:t>
            </w:r>
            <w:proofErr w:type="spellEnd"/>
            <w:r w:rsidR="00516FC0">
              <w:t xml:space="preserve">), </w:t>
            </w:r>
            <w:r w:rsidRPr="00C567FE">
              <w:t>PA4996(</w:t>
            </w:r>
            <w:proofErr w:type="spellStart"/>
            <w:r w:rsidRPr="00C567FE">
              <w:rPr>
                <w:i/>
                <w:sz w:val="18"/>
                <w:szCs w:val="18"/>
              </w:rPr>
              <w:t>rfaE</w:t>
            </w:r>
            <w:proofErr w:type="spellEnd"/>
            <w:r w:rsidR="00516FC0">
              <w:t>),</w:t>
            </w:r>
            <w:r w:rsidRPr="00C567FE">
              <w:t>PA5161(</w:t>
            </w:r>
            <w:proofErr w:type="spellStart"/>
            <w:r w:rsidRPr="00C567FE">
              <w:rPr>
                <w:i/>
                <w:sz w:val="18"/>
                <w:szCs w:val="18"/>
              </w:rPr>
              <w:t>rmlB</w:t>
            </w:r>
            <w:proofErr w:type="spellEnd"/>
            <w:r w:rsidR="00516FC0">
              <w:t>),</w:t>
            </w:r>
            <w:r w:rsidRPr="00C567FE">
              <w:t>PA5162(</w:t>
            </w:r>
            <w:proofErr w:type="spellStart"/>
            <w:r w:rsidRPr="00C567FE">
              <w:rPr>
                <w:i/>
                <w:sz w:val="18"/>
                <w:szCs w:val="18"/>
              </w:rPr>
              <w:t>rmlD</w:t>
            </w:r>
            <w:proofErr w:type="spellEnd"/>
            <w:r w:rsidR="00516FC0">
              <w:t>),</w:t>
            </w:r>
            <w:r w:rsidRPr="00C567FE">
              <w:t>PA5163(</w:t>
            </w:r>
            <w:proofErr w:type="spellStart"/>
            <w:r w:rsidRPr="00C567FE">
              <w:rPr>
                <w:i/>
                <w:sz w:val="18"/>
                <w:szCs w:val="18"/>
              </w:rPr>
              <w:t>rmlA</w:t>
            </w:r>
            <w:proofErr w:type="spellEnd"/>
            <w:r w:rsidR="00516FC0">
              <w:t xml:space="preserve">), </w:t>
            </w:r>
            <w:r w:rsidRPr="00C567FE">
              <w:t>PA5164(</w:t>
            </w:r>
            <w:proofErr w:type="spellStart"/>
            <w:r w:rsidRPr="00C567FE">
              <w:rPr>
                <w:i/>
                <w:sz w:val="18"/>
                <w:szCs w:val="18"/>
              </w:rPr>
              <w:t>rmlC</w:t>
            </w:r>
            <w:proofErr w:type="spellEnd"/>
            <w:r w:rsidR="00516FC0">
              <w:t>),</w:t>
            </w:r>
            <w:r w:rsidRPr="00C567FE">
              <w:t>PA5549(</w:t>
            </w:r>
            <w:proofErr w:type="spellStart"/>
            <w:r w:rsidRPr="00C567FE">
              <w:rPr>
                <w:i/>
                <w:sz w:val="18"/>
                <w:szCs w:val="18"/>
              </w:rPr>
              <w:t>glmS</w:t>
            </w:r>
            <w:proofErr w:type="spellEnd"/>
            <w:r w:rsidR="00516FC0">
              <w:t>),</w:t>
            </w:r>
            <w:r w:rsidRPr="00C567FE">
              <w:t>PA4458(</w:t>
            </w:r>
            <w:proofErr w:type="spellStart"/>
            <w:r w:rsidRPr="00C567FE">
              <w:rPr>
                <w:i/>
                <w:sz w:val="18"/>
                <w:szCs w:val="18"/>
              </w:rPr>
              <w:t>yrbI</w:t>
            </w:r>
            <w:proofErr w:type="spellEnd"/>
            <w:r w:rsidR="00516FC0">
              <w:t>),</w:t>
            </w:r>
            <w:r w:rsidRPr="00C567FE">
              <w:t>PA3636(</w:t>
            </w:r>
            <w:proofErr w:type="spellStart"/>
            <w:r w:rsidRPr="00C567FE">
              <w:rPr>
                <w:i/>
                <w:sz w:val="18"/>
                <w:szCs w:val="18"/>
              </w:rPr>
              <w:t>kdsA</w:t>
            </w:r>
            <w:proofErr w:type="spellEnd"/>
            <w:r w:rsidR="00516FC0">
              <w:t xml:space="preserve">), </w:t>
            </w:r>
            <w:r w:rsidRPr="00C567FE">
              <w:t>PA0006(</w:t>
            </w:r>
            <w:proofErr w:type="spellStart"/>
            <w:r w:rsidRPr="00C567FE">
              <w:rPr>
                <w:i/>
                <w:sz w:val="18"/>
                <w:szCs w:val="18"/>
              </w:rPr>
              <w:t>yaeD</w:t>
            </w:r>
            <w:proofErr w:type="spellEnd"/>
            <w:r w:rsidR="00516FC0">
              <w:t>),</w:t>
            </w:r>
            <w:r w:rsidRPr="00C567FE">
              <w:t>PA5552(</w:t>
            </w:r>
            <w:proofErr w:type="spellStart"/>
            <w:r w:rsidRPr="00C567FE">
              <w:rPr>
                <w:i/>
                <w:sz w:val="18"/>
                <w:szCs w:val="18"/>
              </w:rPr>
              <w:t>glmU</w:t>
            </w:r>
            <w:proofErr w:type="spellEnd"/>
            <w:r w:rsidRPr="00C567FE">
              <w:t>)</w:t>
            </w:r>
          </w:p>
        </w:tc>
      </w:tr>
      <w:tr w:rsidR="0065100F" w:rsidRPr="00C567FE" w:rsidTr="007C243E">
        <w:trPr>
          <w:trHeight w:val="275"/>
        </w:trPr>
        <w:tc>
          <w:tcPr>
            <w:tcW w:w="2358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center"/>
            </w:pPr>
            <w:r w:rsidRPr="00C567FE">
              <w:t>Central metabolism</w:t>
            </w:r>
          </w:p>
        </w:tc>
        <w:tc>
          <w:tcPr>
            <w:tcW w:w="6483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both"/>
            </w:pPr>
            <w:r w:rsidRPr="00C567FE">
              <w:t>PA0330</w:t>
            </w:r>
            <w:r w:rsidRPr="00C567FE">
              <w:rPr>
                <w:i/>
                <w:sz w:val="18"/>
                <w:szCs w:val="18"/>
              </w:rPr>
              <w:t>(</w:t>
            </w:r>
            <w:proofErr w:type="spellStart"/>
            <w:r w:rsidRPr="00C567FE">
              <w:rPr>
                <w:i/>
                <w:sz w:val="18"/>
                <w:szCs w:val="18"/>
              </w:rPr>
              <w:t>rpiA</w:t>
            </w:r>
            <w:proofErr w:type="spellEnd"/>
            <w:r w:rsidRPr="00C567FE">
              <w:rPr>
                <w:i/>
                <w:sz w:val="18"/>
                <w:szCs w:val="18"/>
              </w:rPr>
              <w:t>),</w:t>
            </w:r>
            <w:r w:rsidRPr="00C567FE">
              <w:t>PA0548(</w:t>
            </w:r>
            <w:proofErr w:type="spellStart"/>
            <w:r w:rsidRPr="00C567FE">
              <w:rPr>
                <w:i/>
                <w:sz w:val="18"/>
                <w:szCs w:val="18"/>
              </w:rPr>
              <w:t>tktA</w:t>
            </w:r>
            <w:proofErr w:type="spellEnd"/>
            <w:r w:rsidR="00516FC0">
              <w:t>),</w:t>
            </w:r>
            <w:r w:rsidRPr="00C567FE">
              <w:t>PA2165(</w:t>
            </w:r>
            <w:proofErr w:type="spellStart"/>
            <w:r w:rsidRPr="00C567FE">
              <w:rPr>
                <w:i/>
                <w:sz w:val="18"/>
                <w:szCs w:val="18"/>
              </w:rPr>
              <w:t>glgA</w:t>
            </w:r>
            <w:proofErr w:type="spellEnd"/>
            <w:r w:rsidR="00516FC0">
              <w:t>),</w:t>
            </w:r>
            <w:r w:rsidRPr="00C567FE">
              <w:t>PA4457(</w:t>
            </w:r>
            <w:proofErr w:type="spellStart"/>
            <w:r w:rsidRPr="00C567FE">
              <w:rPr>
                <w:i/>
                <w:sz w:val="18"/>
                <w:szCs w:val="18"/>
              </w:rPr>
              <w:t>KdsD</w:t>
            </w:r>
            <w:proofErr w:type="spellEnd"/>
            <w:r w:rsidRPr="00C567FE">
              <w:t>), PA4748(</w:t>
            </w:r>
            <w:proofErr w:type="spellStart"/>
            <w:r w:rsidRPr="00C567FE">
              <w:rPr>
                <w:i/>
                <w:sz w:val="18"/>
                <w:szCs w:val="18"/>
              </w:rPr>
              <w:t>tpiA</w:t>
            </w:r>
            <w:proofErr w:type="spellEnd"/>
            <w:r w:rsidR="00516FC0">
              <w:t>),</w:t>
            </w:r>
            <w:r w:rsidRPr="00C567FE">
              <w:t>PA1614(</w:t>
            </w:r>
            <w:proofErr w:type="spellStart"/>
            <w:r w:rsidRPr="00C567FE">
              <w:rPr>
                <w:i/>
                <w:sz w:val="18"/>
                <w:szCs w:val="18"/>
              </w:rPr>
              <w:t>gpsA</w:t>
            </w:r>
            <w:proofErr w:type="spellEnd"/>
            <w:r w:rsidR="00516FC0">
              <w:t>),</w:t>
            </w:r>
            <w:r w:rsidRPr="00C567FE">
              <w:t>PA4670(</w:t>
            </w:r>
            <w:proofErr w:type="spellStart"/>
            <w:r w:rsidRPr="00C567FE">
              <w:rPr>
                <w:i/>
                <w:sz w:val="18"/>
                <w:szCs w:val="18"/>
              </w:rPr>
              <w:t>prs</w:t>
            </w:r>
            <w:proofErr w:type="spellEnd"/>
            <w:r w:rsidR="00516FC0">
              <w:t>),</w:t>
            </w:r>
            <w:r w:rsidRPr="00C567FE">
              <w:t>PA2053(</w:t>
            </w:r>
            <w:proofErr w:type="spellStart"/>
            <w:r w:rsidRPr="00C567FE">
              <w:rPr>
                <w:i/>
                <w:sz w:val="18"/>
                <w:szCs w:val="18"/>
              </w:rPr>
              <w:t>cynT</w:t>
            </w:r>
            <w:proofErr w:type="spellEnd"/>
            <w:r w:rsidRPr="00C567FE">
              <w:t xml:space="preserve">),  </w:t>
            </w:r>
          </w:p>
        </w:tc>
      </w:tr>
      <w:tr w:rsidR="0065100F" w:rsidRPr="00C567FE" w:rsidTr="007C243E">
        <w:trPr>
          <w:trHeight w:val="267"/>
        </w:trPr>
        <w:tc>
          <w:tcPr>
            <w:tcW w:w="2358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center"/>
            </w:pPr>
            <w:r w:rsidRPr="00C567FE">
              <w:t>Transport</w:t>
            </w:r>
          </w:p>
        </w:tc>
        <w:tc>
          <w:tcPr>
            <w:tcW w:w="6483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both"/>
            </w:pPr>
            <w:r w:rsidRPr="00C567FE">
              <w:t>PA0280(</w:t>
            </w:r>
            <w:proofErr w:type="spellStart"/>
            <w:r w:rsidRPr="00C567FE">
              <w:rPr>
                <w:i/>
                <w:sz w:val="18"/>
                <w:szCs w:val="18"/>
              </w:rPr>
              <w:t>cysA</w:t>
            </w:r>
            <w:proofErr w:type="spellEnd"/>
            <w:r w:rsidR="00516FC0">
              <w:t>),</w:t>
            </w:r>
            <w:r w:rsidRPr="00C567FE">
              <w:t>PA0281(</w:t>
            </w:r>
            <w:proofErr w:type="spellStart"/>
            <w:r w:rsidRPr="00C567FE">
              <w:rPr>
                <w:i/>
                <w:sz w:val="18"/>
                <w:szCs w:val="18"/>
              </w:rPr>
              <w:t>cysW</w:t>
            </w:r>
            <w:proofErr w:type="spellEnd"/>
            <w:r w:rsidR="00516FC0">
              <w:t>),</w:t>
            </w:r>
            <w:r w:rsidRPr="00C567FE">
              <w:t>PA0283(</w:t>
            </w:r>
            <w:proofErr w:type="spellStart"/>
            <w:r w:rsidRPr="00C567FE">
              <w:rPr>
                <w:i/>
                <w:sz w:val="18"/>
                <w:szCs w:val="18"/>
              </w:rPr>
              <w:t>sbp</w:t>
            </w:r>
            <w:proofErr w:type="spellEnd"/>
            <w:r w:rsidR="00516FC0">
              <w:t>),</w:t>
            </w:r>
            <w:r w:rsidRPr="00C567FE">
              <w:t>PA1493(</w:t>
            </w:r>
            <w:proofErr w:type="spellStart"/>
            <w:r w:rsidRPr="00C567FE">
              <w:rPr>
                <w:i/>
                <w:sz w:val="18"/>
                <w:szCs w:val="18"/>
              </w:rPr>
              <w:t>cysP</w:t>
            </w:r>
            <w:proofErr w:type="spellEnd"/>
            <w:r w:rsidR="00516FC0">
              <w:t xml:space="preserve">), </w:t>
            </w:r>
            <w:r w:rsidRPr="00C567FE">
              <w:t>PA0282(</w:t>
            </w:r>
            <w:proofErr w:type="spellStart"/>
            <w:r w:rsidRPr="00C567FE">
              <w:rPr>
                <w:i/>
                <w:sz w:val="18"/>
                <w:szCs w:val="18"/>
              </w:rPr>
              <w:t>cysT</w:t>
            </w:r>
            <w:proofErr w:type="spellEnd"/>
            <w:r w:rsidRPr="00C567FE">
              <w:t>),</w:t>
            </w:r>
          </w:p>
        </w:tc>
      </w:tr>
      <w:tr w:rsidR="0065100F" w:rsidRPr="00C567FE" w:rsidTr="007C243E">
        <w:trPr>
          <w:trHeight w:val="275"/>
        </w:trPr>
        <w:tc>
          <w:tcPr>
            <w:tcW w:w="2358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center"/>
            </w:pPr>
            <w:r w:rsidRPr="00C567FE">
              <w:t>Nucleotide synthesis</w:t>
            </w:r>
          </w:p>
        </w:tc>
        <w:tc>
          <w:tcPr>
            <w:tcW w:w="6483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both"/>
            </w:pPr>
            <w:r w:rsidRPr="00C567FE">
              <w:t>PA1013(</w:t>
            </w:r>
            <w:proofErr w:type="spellStart"/>
            <w:r w:rsidRPr="00C567FE">
              <w:rPr>
                <w:i/>
                <w:sz w:val="18"/>
                <w:szCs w:val="18"/>
              </w:rPr>
              <w:t>purC</w:t>
            </w:r>
            <w:proofErr w:type="spellEnd"/>
            <w:r w:rsidR="00516FC0">
              <w:t>),</w:t>
            </w:r>
            <w:r w:rsidRPr="00C567FE">
              <w:t>PA3637(</w:t>
            </w:r>
            <w:proofErr w:type="spellStart"/>
            <w:r w:rsidRPr="00C567FE">
              <w:rPr>
                <w:i/>
                <w:sz w:val="18"/>
                <w:szCs w:val="18"/>
              </w:rPr>
              <w:t>pyrG</w:t>
            </w:r>
            <w:proofErr w:type="spellEnd"/>
            <w:r w:rsidR="00516FC0">
              <w:t>),</w:t>
            </w:r>
            <w:r w:rsidRPr="00C567FE">
              <w:t>PA4855(</w:t>
            </w:r>
            <w:proofErr w:type="spellStart"/>
            <w:r w:rsidRPr="00C567FE">
              <w:rPr>
                <w:i/>
                <w:sz w:val="18"/>
                <w:szCs w:val="18"/>
              </w:rPr>
              <w:t>purD</w:t>
            </w:r>
            <w:proofErr w:type="spellEnd"/>
            <w:r w:rsidR="00516FC0">
              <w:t>),</w:t>
            </w:r>
            <w:r w:rsidRPr="00C567FE">
              <w:t>PA0945(</w:t>
            </w:r>
            <w:proofErr w:type="spellStart"/>
            <w:r w:rsidRPr="00C567FE">
              <w:rPr>
                <w:i/>
                <w:sz w:val="18"/>
                <w:szCs w:val="18"/>
              </w:rPr>
              <w:t>purM</w:t>
            </w:r>
            <w:proofErr w:type="spellEnd"/>
            <w:r w:rsidR="00516FC0">
              <w:t xml:space="preserve">), </w:t>
            </w:r>
            <w:r w:rsidRPr="00C567FE">
              <w:t>PA3108(</w:t>
            </w:r>
            <w:proofErr w:type="spellStart"/>
            <w:r w:rsidRPr="00C567FE">
              <w:rPr>
                <w:i/>
                <w:sz w:val="18"/>
                <w:szCs w:val="18"/>
              </w:rPr>
              <w:t>purF</w:t>
            </w:r>
            <w:proofErr w:type="spellEnd"/>
            <w:r w:rsidR="00516FC0">
              <w:t xml:space="preserve">), </w:t>
            </w:r>
            <w:r w:rsidRPr="00C567FE">
              <w:t>PA2629(</w:t>
            </w:r>
            <w:proofErr w:type="spellStart"/>
            <w:r w:rsidRPr="00C567FE">
              <w:rPr>
                <w:i/>
                <w:sz w:val="18"/>
                <w:szCs w:val="18"/>
              </w:rPr>
              <w:t>purB</w:t>
            </w:r>
            <w:proofErr w:type="spellEnd"/>
            <w:r w:rsidR="00516FC0">
              <w:t>),</w:t>
            </w:r>
            <w:r w:rsidRPr="00C567FE">
              <w:t>PA4938(</w:t>
            </w:r>
            <w:proofErr w:type="spellStart"/>
            <w:r w:rsidRPr="00C567FE">
              <w:rPr>
                <w:i/>
                <w:sz w:val="18"/>
                <w:szCs w:val="18"/>
              </w:rPr>
              <w:t>purA</w:t>
            </w:r>
            <w:proofErr w:type="spellEnd"/>
            <w:r w:rsidR="00516FC0">
              <w:t>),</w:t>
            </w:r>
            <w:r w:rsidRPr="00C567FE">
              <w:t>PA4854(</w:t>
            </w:r>
            <w:proofErr w:type="spellStart"/>
            <w:r w:rsidRPr="00C567FE">
              <w:rPr>
                <w:i/>
                <w:sz w:val="18"/>
                <w:szCs w:val="18"/>
              </w:rPr>
              <w:t>purH</w:t>
            </w:r>
            <w:proofErr w:type="spellEnd"/>
            <w:r w:rsidRPr="00C567FE">
              <w:t>)</w:t>
            </w:r>
          </w:p>
        </w:tc>
      </w:tr>
      <w:tr w:rsidR="0065100F" w:rsidRPr="00C567FE" w:rsidTr="007C243E">
        <w:trPr>
          <w:trHeight w:val="267"/>
        </w:trPr>
        <w:tc>
          <w:tcPr>
            <w:tcW w:w="2358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center"/>
            </w:pPr>
            <w:r w:rsidRPr="00C567FE">
              <w:t>Nucleotide salvage</w:t>
            </w:r>
          </w:p>
        </w:tc>
        <w:tc>
          <w:tcPr>
            <w:tcW w:w="6483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both"/>
            </w:pPr>
            <w:r w:rsidRPr="00C567FE">
              <w:t>PA0342(</w:t>
            </w:r>
            <w:proofErr w:type="spellStart"/>
            <w:r w:rsidRPr="00C567FE">
              <w:rPr>
                <w:i/>
                <w:sz w:val="18"/>
                <w:szCs w:val="18"/>
              </w:rPr>
              <w:t>thyA</w:t>
            </w:r>
            <w:proofErr w:type="spellEnd"/>
            <w:r w:rsidR="00516FC0">
              <w:t>),</w:t>
            </w:r>
            <w:r w:rsidRPr="00C567FE">
              <w:t>PA2962(</w:t>
            </w:r>
            <w:proofErr w:type="spellStart"/>
            <w:r w:rsidRPr="00C567FE">
              <w:rPr>
                <w:i/>
                <w:sz w:val="18"/>
                <w:szCs w:val="18"/>
              </w:rPr>
              <w:t>tmk</w:t>
            </w:r>
            <w:proofErr w:type="spellEnd"/>
            <w:r w:rsidR="00516FC0">
              <w:t>),</w:t>
            </w:r>
            <w:r w:rsidRPr="00C567FE">
              <w:t>PA3163(</w:t>
            </w:r>
            <w:proofErr w:type="spellStart"/>
            <w:r w:rsidRPr="00C567FE">
              <w:rPr>
                <w:i/>
                <w:sz w:val="18"/>
                <w:szCs w:val="18"/>
              </w:rPr>
              <w:t>cmk</w:t>
            </w:r>
            <w:proofErr w:type="spellEnd"/>
            <w:r w:rsidR="00516FC0">
              <w:t>),</w:t>
            </w:r>
            <w:r w:rsidRPr="00C567FE">
              <w:t>PA3654(</w:t>
            </w:r>
            <w:proofErr w:type="spellStart"/>
            <w:r w:rsidRPr="00C567FE">
              <w:rPr>
                <w:i/>
                <w:sz w:val="18"/>
                <w:szCs w:val="18"/>
              </w:rPr>
              <w:t>pyrH</w:t>
            </w:r>
            <w:proofErr w:type="spellEnd"/>
            <w:r w:rsidR="00516FC0">
              <w:t xml:space="preserve">), </w:t>
            </w:r>
            <w:r w:rsidRPr="00C567FE">
              <w:t>PA3807(</w:t>
            </w:r>
            <w:proofErr w:type="spellStart"/>
            <w:r w:rsidRPr="00C567FE">
              <w:rPr>
                <w:i/>
                <w:sz w:val="18"/>
                <w:szCs w:val="18"/>
              </w:rPr>
              <w:t>ndk</w:t>
            </w:r>
            <w:proofErr w:type="spellEnd"/>
            <w:r w:rsidR="00516FC0">
              <w:t>),</w:t>
            </w:r>
            <w:r w:rsidRPr="00C567FE">
              <w:t>PA5336(</w:t>
            </w:r>
            <w:proofErr w:type="spellStart"/>
            <w:r w:rsidRPr="00C567FE">
              <w:rPr>
                <w:i/>
                <w:sz w:val="18"/>
                <w:szCs w:val="18"/>
              </w:rPr>
              <w:t>gmk</w:t>
            </w:r>
            <w:proofErr w:type="spellEnd"/>
            <w:r w:rsidRPr="00C567FE">
              <w:t>)</w:t>
            </w:r>
          </w:p>
        </w:tc>
      </w:tr>
      <w:tr w:rsidR="0065100F" w:rsidRPr="00C567FE" w:rsidTr="007C243E">
        <w:trPr>
          <w:trHeight w:val="275"/>
        </w:trPr>
        <w:tc>
          <w:tcPr>
            <w:tcW w:w="2358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center"/>
            </w:pPr>
            <w:r w:rsidRPr="00C567FE">
              <w:t>Lipid synthesis</w:t>
            </w:r>
          </w:p>
        </w:tc>
        <w:tc>
          <w:tcPr>
            <w:tcW w:w="6483" w:type="dxa"/>
            <w:shd w:val="clear" w:color="auto" w:fill="auto"/>
          </w:tcPr>
          <w:p w:rsidR="0065100F" w:rsidRPr="00C567FE" w:rsidRDefault="0065100F" w:rsidP="007C243E">
            <w:pPr>
              <w:pStyle w:val="ListParagraph"/>
              <w:spacing w:after="0" w:line="240" w:lineRule="auto"/>
              <w:ind w:left="0"/>
              <w:jc w:val="both"/>
            </w:pPr>
            <w:r w:rsidRPr="00C567FE">
              <w:t>PA0005</w:t>
            </w:r>
            <w:r w:rsidRPr="00C567FE">
              <w:rPr>
                <w:i/>
                <w:sz w:val="18"/>
                <w:szCs w:val="18"/>
              </w:rPr>
              <w:t>(</w:t>
            </w:r>
            <w:proofErr w:type="spellStart"/>
            <w:r w:rsidRPr="00C567FE">
              <w:rPr>
                <w:i/>
                <w:sz w:val="18"/>
                <w:szCs w:val="18"/>
              </w:rPr>
              <w:t>lptA</w:t>
            </w:r>
            <w:proofErr w:type="spellEnd"/>
            <w:r w:rsidRPr="00C567FE">
              <w:rPr>
                <w:i/>
                <w:sz w:val="18"/>
                <w:szCs w:val="18"/>
              </w:rPr>
              <w:t>),</w:t>
            </w:r>
            <w:r w:rsidRPr="00C567FE">
              <w:t>PA1806(</w:t>
            </w:r>
            <w:proofErr w:type="spellStart"/>
            <w:r w:rsidRPr="00C567FE">
              <w:rPr>
                <w:i/>
                <w:sz w:val="18"/>
                <w:szCs w:val="18"/>
              </w:rPr>
              <w:t>fabI</w:t>
            </w:r>
            <w:proofErr w:type="spellEnd"/>
            <w:r w:rsidR="00516FC0">
              <w:t>),</w:t>
            </w:r>
            <w:r w:rsidRPr="00C567FE">
              <w:t>PA2967(</w:t>
            </w:r>
            <w:proofErr w:type="spellStart"/>
            <w:r w:rsidRPr="00C567FE">
              <w:rPr>
                <w:i/>
                <w:sz w:val="18"/>
                <w:szCs w:val="18"/>
              </w:rPr>
              <w:t>fabG</w:t>
            </w:r>
            <w:proofErr w:type="spellEnd"/>
            <w:r w:rsidR="00516FC0">
              <w:t>),</w:t>
            </w:r>
            <w:r w:rsidRPr="00C567FE">
              <w:t>PA2968(</w:t>
            </w:r>
            <w:proofErr w:type="spellStart"/>
            <w:r w:rsidRPr="00C567FE">
              <w:rPr>
                <w:i/>
                <w:sz w:val="18"/>
                <w:szCs w:val="18"/>
              </w:rPr>
              <w:t>fabD</w:t>
            </w:r>
            <w:proofErr w:type="spellEnd"/>
            <w:r w:rsidR="00516FC0">
              <w:t xml:space="preserve">), </w:t>
            </w:r>
            <w:r w:rsidRPr="00C567FE">
              <w:t>PA2981(</w:t>
            </w:r>
            <w:proofErr w:type="spellStart"/>
            <w:r w:rsidRPr="00C567FE">
              <w:rPr>
                <w:i/>
                <w:sz w:val="18"/>
                <w:szCs w:val="18"/>
              </w:rPr>
              <w:t>lpxK</w:t>
            </w:r>
            <w:proofErr w:type="spellEnd"/>
            <w:r w:rsidR="00516FC0">
              <w:t>),</w:t>
            </w:r>
            <w:r w:rsidRPr="00C567FE">
              <w:t>PA3112(</w:t>
            </w:r>
            <w:proofErr w:type="spellStart"/>
            <w:r w:rsidRPr="00C567FE">
              <w:rPr>
                <w:i/>
                <w:sz w:val="18"/>
                <w:szCs w:val="18"/>
              </w:rPr>
              <w:t>accD</w:t>
            </w:r>
            <w:proofErr w:type="spellEnd"/>
            <w:r w:rsidR="00516FC0">
              <w:t>),</w:t>
            </w:r>
            <w:r w:rsidRPr="00C567FE">
              <w:t>PA3639(</w:t>
            </w:r>
            <w:proofErr w:type="spellStart"/>
            <w:r w:rsidRPr="00C567FE">
              <w:rPr>
                <w:i/>
                <w:sz w:val="18"/>
                <w:szCs w:val="18"/>
              </w:rPr>
              <w:t>accA</w:t>
            </w:r>
            <w:proofErr w:type="spellEnd"/>
            <w:r w:rsidR="00516FC0">
              <w:t>),</w:t>
            </w:r>
            <w:r w:rsidRPr="00C567FE">
              <w:t>PA3643(</w:t>
            </w:r>
            <w:proofErr w:type="spellStart"/>
            <w:r w:rsidRPr="00C567FE">
              <w:rPr>
                <w:i/>
                <w:sz w:val="18"/>
                <w:szCs w:val="18"/>
              </w:rPr>
              <w:t>lpxB</w:t>
            </w:r>
            <w:proofErr w:type="spellEnd"/>
            <w:r w:rsidR="00516FC0">
              <w:t xml:space="preserve">), </w:t>
            </w:r>
            <w:r w:rsidRPr="00C567FE">
              <w:t>PA3644(</w:t>
            </w:r>
            <w:proofErr w:type="spellStart"/>
            <w:r w:rsidRPr="00C567FE">
              <w:rPr>
                <w:i/>
                <w:sz w:val="18"/>
                <w:szCs w:val="18"/>
              </w:rPr>
              <w:t>lpxA</w:t>
            </w:r>
            <w:proofErr w:type="spellEnd"/>
            <w:r w:rsidRPr="00C567FE">
              <w:rPr>
                <w:rFonts w:ascii="Arial" w:hAnsi="Arial" w:cs="Arial"/>
                <w:sz w:val="18"/>
                <w:szCs w:val="18"/>
              </w:rPr>
              <w:t>)</w:t>
            </w:r>
            <w:r w:rsidR="00516FC0">
              <w:t>,</w:t>
            </w:r>
            <w:r w:rsidRPr="00C567FE">
              <w:t>PA3646(</w:t>
            </w:r>
            <w:proofErr w:type="spellStart"/>
            <w:r w:rsidRPr="00C567FE">
              <w:rPr>
                <w:i/>
                <w:sz w:val="18"/>
                <w:szCs w:val="18"/>
              </w:rPr>
              <w:t>lpxD</w:t>
            </w:r>
            <w:proofErr w:type="spellEnd"/>
            <w:r w:rsidR="00516FC0">
              <w:t>),</w:t>
            </w:r>
            <w:r w:rsidRPr="00C567FE">
              <w:t>PA3651(</w:t>
            </w:r>
            <w:proofErr w:type="spellStart"/>
            <w:r w:rsidRPr="00C567FE">
              <w:rPr>
                <w:i/>
                <w:sz w:val="18"/>
                <w:szCs w:val="18"/>
              </w:rPr>
              <w:t>cdsA</w:t>
            </w:r>
            <w:proofErr w:type="spellEnd"/>
            <w:r w:rsidR="00516FC0">
              <w:t>),</w:t>
            </w:r>
            <w:r w:rsidRPr="00C567FE">
              <w:t>PA3673(</w:t>
            </w:r>
            <w:r w:rsidRPr="00C567FE">
              <w:rPr>
                <w:i/>
                <w:sz w:val="18"/>
                <w:szCs w:val="18"/>
              </w:rPr>
              <w:t>plsB</w:t>
            </w:r>
            <w:r w:rsidR="00516FC0">
              <w:t xml:space="preserve">), </w:t>
            </w:r>
            <w:r w:rsidRPr="00C567FE">
              <w:t>PA4050(</w:t>
            </w:r>
            <w:proofErr w:type="spellStart"/>
            <w:r w:rsidRPr="00C567FE">
              <w:rPr>
                <w:i/>
                <w:sz w:val="18"/>
                <w:szCs w:val="18"/>
              </w:rPr>
              <w:t>pgpA</w:t>
            </w:r>
            <w:proofErr w:type="spellEnd"/>
            <w:r w:rsidR="00516FC0">
              <w:t>),</w:t>
            </w:r>
            <w:r w:rsidRPr="00C567FE">
              <w:t>PA4406(</w:t>
            </w:r>
            <w:proofErr w:type="spellStart"/>
            <w:r w:rsidRPr="00C567FE">
              <w:rPr>
                <w:i/>
                <w:sz w:val="18"/>
                <w:szCs w:val="18"/>
              </w:rPr>
              <w:t>lpxC</w:t>
            </w:r>
            <w:proofErr w:type="spellEnd"/>
            <w:r w:rsidR="00516FC0">
              <w:t>),</w:t>
            </w:r>
            <w:r w:rsidRPr="00C567FE">
              <w:t>PA4693(</w:t>
            </w:r>
            <w:proofErr w:type="spellStart"/>
            <w:r w:rsidRPr="00C567FE">
              <w:rPr>
                <w:i/>
                <w:sz w:val="18"/>
                <w:szCs w:val="18"/>
              </w:rPr>
              <w:t>pssA</w:t>
            </w:r>
            <w:proofErr w:type="spellEnd"/>
            <w:r w:rsidR="00516FC0">
              <w:t>),</w:t>
            </w:r>
            <w:r w:rsidRPr="00C567FE">
              <w:t>PA4847(</w:t>
            </w:r>
            <w:proofErr w:type="spellStart"/>
            <w:r w:rsidRPr="00C567FE">
              <w:rPr>
                <w:i/>
                <w:sz w:val="18"/>
                <w:szCs w:val="18"/>
              </w:rPr>
              <w:t>accB</w:t>
            </w:r>
            <w:proofErr w:type="spellEnd"/>
            <w:r w:rsidR="00516FC0">
              <w:t xml:space="preserve">), </w:t>
            </w:r>
            <w:r w:rsidRPr="00C567FE">
              <w:t>PA4848(</w:t>
            </w:r>
            <w:proofErr w:type="spellStart"/>
            <w:r w:rsidRPr="00C567FE">
              <w:rPr>
                <w:i/>
                <w:sz w:val="18"/>
                <w:szCs w:val="18"/>
              </w:rPr>
              <w:t>accC</w:t>
            </w:r>
            <w:proofErr w:type="spellEnd"/>
            <w:r w:rsidR="00516FC0">
              <w:t>),</w:t>
            </w:r>
            <w:r w:rsidRPr="00C567FE">
              <w:t>PA4957(</w:t>
            </w:r>
            <w:proofErr w:type="spellStart"/>
            <w:r w:rsidRPr="00C567FE">
              <w:rPr>
                <w:i/>
                <w:sz w:val="18"/>
                <w:szCs w:val="18"/>
              </w:rPr>
              <w:t>psd</w:t>
            </w:r>
            <w:proofErr w:type="spellEnd"/>
            <w:r w:rsidR="00516FC0">
              <w:t>),</w:t>
            </w:r>
            <w:r w:rsidRPr="00C567FE">
              <w:t>PA4988(</w:t>
            </w:r>
            <w:proofErr w:type="spellStart"/>
            <w:r w:rsidRPr="00C567FE">
              <w:rPr>
                <w:i/>
                <w:sz w:val="18"/>
                <w:szCs w:val="18"/>
              </w:rPr>
              <w:t>waaA</w:t>
            </w:r>
            <w:proofErr w:type="spellEnd"/>
            <w:r w:rsidR="00516FC0">
              <w:t>),</w:t>
            </w:r>
            <w:r w:rsidRPr="00C567FE">
              <w:t>PA5008(</w:t>
            </w:r>
            <w:proofErr w:type="spellStart"/>
            <w:r w:rsidRPr="00C567FE">
              <w:rPr>
                <w:i/>
                <w:sz w:val="18"/>
                <w:szCs w:val="18"/>
              </w:rPr>
              <w:t>waaX</w:t>
            </w:r>
            <w:proofErr w:type="spellEnd"/>
            <w:r w:rsidR="00516FC0">
              <w:t xml:space="preserve">), </w:t>
            </w:r>
            <w:r w:rsidRPr="00C567FE">
              <w:t>PA5009(</w:t>
            </w:r>
            <w:proofErr w:type="spellStart"/>
            <w:r w:rsidRPr="00C567FE">
              <w:rPr>
                <w:i/>
                <w:sz w:val="18"/>
                <w:szCs w:val="18"/>
              </w:rPr>
              <w:t>waaP</w:t>
            </w:r>
            <w:proofErr w:type="spellEnd"/>
            <w:r w:rsidR="00516FC0">
              <w:t>),</w:t>
            </w:r>
            <w:r w:rsidRPr="00C567FE">
              <w:t>PA5010(</w:t>
            </w:r>
            <w:proofErr w:type="spellStart"/>
            <w:r w:rsidRPr="00C567FE">
              <w:rPr>
                <w:i/>
                <w:sz w:val="18"/>
                <w:szCs w:val="18"/>
              </w:rPr>
              <w:t>waaG</w:t>
            </w:r>
            <w:proofErr w:type="spellEnd"/>
            <w:r w:rsidR="00516FC0">
              <w:t>),</w:t>
            </w:r>
            <w:r w:rsidRPr="00C567FE">
              <w:t>PA5011(</w:t>
            </w:r>
            <w:proofErr w:type="spellStart"/>
            <w:r w:rsidRPr="00C567FE">
              <w:rPr>
                <w:i/>
                <w:sz w:val="18"/>
                <w:szCs w:val="18"/>
              </w:rPr>
              <w:t>waaC</w:t>
            </w:r>
            <w:proofErr w:type="spellEnd"/>
            <w:r w:rsidR="00516FC0">
              <w:t>),</w:t>
            </w:r>
            <w:r w:rsidRPr="00C567FE">
              <w:t>PA5012(</w:t>
            </w:r>
            <w:proofErr w:type="spellStart"/>
            <w:r w:rsidRPr="00C567FE">
              <w:rPr>
                <w:i/>
                <w:sz w:val="18"/>
                <w:szCs w:val="18"/>
              </w:rPr>
              <w:t>waaF</w:t>
            </w:r>
            <w:proofErr w:type="spellEnd"/>
            <w:r w:rsidR="00516FC0">
              <w:t xml:space="preserve">), </w:t>
            </w:r>
            <w:r w:rsidRPr="00C567FE">
              <w:t>PA2584(</w:t>
            </w:r>
            <w:r w:rsidRPr="00C567FE">
              <w:rPr>
                <w:i/>
                <w:sz w:val="18"/>
                <w:szCs w:val="18"/>
              </w:rPr>
              <w:t>pgsA</w:t>
            </w:r>
            <w:r w:rsidR="00122A73">
              <w:t>),</w:t>
            </w:r>
            <w:bookmarkStart w:id="0" w:name="_GoBack"/>
            <w:bookmarkEnd w:id="0"/>
            <w:r w:rsidRPr="00C567FE">
              <w:t>PA1609(</w:t>
            </w:r>
            <w:r w:rsidRPr="00C567FE">
              <w:rPr>
                <w:i/>
                <w:sz w:val="18"/>
                <w:szCs w:val="18"/>
              </w:rPr>
              <w:t>fabB</w:t>
            </w:r>
            <w:r w:rsidR="009F2334">
              <w:t>)</w:t>
            </w:r>
          </w:p>
        </w:tc>
      </w:tr>
    </w:tbl>
    <w:p w:rsidR="0065100F" w:rsidRPr="00DB644C" w:rsidRDefault="0065100F" w:rsidP="0065100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97376" w:rsidRDefault="00897376"/>
    <w:sectPr w:rsidR="00897376" w:rsidSect="00EC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>
    <w:useFELayout/>
  </w:compat>
  <w:rsids>
    <w:rsidRoot w:val="0065100F"/>
    <w:rsid w:val="00122A73"/>
    <w:rsid w:val="001D62CB"/>
    <w:rsid w:val="002F2CFA"/>
    <w:rsid w:val="00516FC0"/>
    <w:rsid w:val="0065100F"/>
    <w:rsid w:val="00855C55"/>
    <w:rsid w:val="00897376"/>
    <w:rsid w:val="009F2334"/>
    <w:rsid w:val="00BE0567"/>
    <w:rsid w:val="00C6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0F"/>
    <w:rPr>
      <w:rFonts w:ascii="Times New Roman" w:eastAsia="SimHe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0F"/>
    <w:rPr>
      <w:rFonts w:ascii="Times New Roman" w:eastAsia="黑体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Zuyi Huang</dc:creator>
  <cp:lastModifiedBy>kbrund01</cp:lastModifiedBy>
  <cp:revision>4</cp:revision>
  <dcterms:created xsi:type="dcterms:W3CDTF">2012-11-15T21:06:00Z</dcterms:created>
  <dcterms:modified xsi:type="dcterms:W3CDTF">2013-01-28T19:26:00Z</dcterms:modified>
</cp:coreProperties>
</file>