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5E" w:rsidRDefault="00790A5E" w:rsidP="00790A5E">
      <w:pPr>
        <w:pStyle w:val="p"/>
        <w:spacing w:after="0" w:line="240" w:lineRule="auto"/>
        <w:ind w:firstLine="0"/>
        <w:jc w:val="both"/>
        <w:rPr>
          <w:bCs/>
        </w:rPr>
      </w:pPr>
      <w:r w:rsidRPr="00E068E8">
        <w:rPr>
          <w:b/>
          <w:lang w:val="en-US"/>
        </w:rPr>
        <w:t xml:space="preserve">Table </w:t>
      </w:r>
      <w:r>
        <w:rPr>
          <w:b/>
          <w:lang w:val="en-US"/>
        </w:rPr>
        <w:t>S10</w:t>
      </w:r>
      <w:r>
        <w:rPr>
          <w:bCs/>
        </w:rPr>
        <w:t>.</w:t>
      </w:r>
    </w:p>
    <w:p w:rsidR="00790A5E" w:rsidRDefault="00790A5E" w:rsidP="00790A5E">
      <w:pPr>
        <w:pStyle w:val="p"/>
        <w:spacing w:after="0" w:line="240" w:lineRule="auto"/>
        <w:ind w:firstLine="0"/>
        <w:jc w:val="both"/>
        <w:rPr>
          <w:bCs/>
        </w:rPr>
      </w:pPr>
    </w:p>
    <w:p w:rsidR="00790A5E" w:rsidRPr="00D46EED" w:rsidRDefault="00790A5E" w:rsidP="00790A5E">
      <w:pPr>
        <w:pStyle w:val="p"/>
        <w:spacing w:after="0" w:line="240" w:lineRule="auto"/>
        <w:ind w:firstLine="0"/>
        <w:jc w:val="both"/>
        <w:rPr>
          <w:bCs/>
        </w:rPr>
      </w:pPr>
    </w:p>
    <w:tbl>
      <w:tblPr>
        <w:tblStyle w:val="TableGrid1"/>
        <w:tblW w:w="7109" w:type="dxa"/>
        <w:jc w:val="center"/>
        <w:tblInd w:w="993" w:type="dxa"/>
        <w:tblLook w:val="04A0"/>
      </w:tblPr>
      <w:tblGrid>
        <w:gridCol w:w="2689"/>
        <w:gridCol w:w="1124"/>
        <w:gridCol w:w="1124"/>
        <w:gridCol w:w="708"/>
        <w:gridCol w:w="756"/>
        <w:gridCol w:w="708"/>
      </w:tblGrid>
      <w:tr w:rsidR="00790A5E" w:rsidRPr="00D46EED" w:rsidTr="00B3719D">
        <w:trPr>
          <w:trHeight w:val="584"/>
          <w:jc w:val="center"/>
        </w:trPr>
        <w:tc>
          <w:tcPr>
            <w:tcW w:w="2689" w:type="dxa"/>
            <w:vAlign w:val="center"/>
            <w:hideMark/>
          </w:tcPr>
          <w:p w:rsidR="00790A5E" w:rsidRPr="00D46EED" w:rsidRDefault="00790A5E" w:rsidP="00B3719D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36"/>
              </w:rPr>
            </w:pPr>
            <w:r w:rsidRPr="00D46EED">
              <w:rPr>
                <w:rFonts w:eastAsia="Times New Roman"/>
                <w:b/>
                <w:shadow/>
                <w:kern w:val="24"/>
                <w:sz w:val="24"/>
                <w:szCs w:val="32"/>
                <w:lang w:val="en-GB"/>
              </w:rPr>
              <w:t>Overview</w:t>
            </w:r>
          </w:p>
        </w:tc>
        <w:tc>
          <w:tcPr>
            <w:tcW w:w="1124" w:type="dxa"/>
            <w:vAlign w:val="center"/>
            <w:hideMark/>
          </w:tcPr>
          <w:p w:rsidR="00790A5E" w:rsidRPr="00D46EED" w:rsidRDefault="00790A5E" w:rsidP="00B3719D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36"/>
              </w:rPr>
            </w:pPr>
            <w:r w:rsidRPr="00D46EED">
              <w:rPr>
                <w:rFonts w:eastAsia="Times New Roman"/>
                <w:b/>
                <w:shadow/>
                <w:kern w:val="24"/>
                <w:sz w:val="24"/>
                <w:szCs w:val="32"/>
                <w:lang w:val="en-GB"/>
              </w:rPr>
              <w:t>R2X</w:t>
            </w:r>
            <w:r w:rsidRPr="00D46EED">
              <w:rPr>
                <w:rFonts w:eastAsia="Times New Roman"/>
                <w:b/>
                <w:shadow/>
                <w:kern w:val="24"/>
                <w:position w:val="-8"/>
                <w:sz w:val="24"/>
                <w:szCs w:val="32"/>
                <w:vertAlign w:val="subscript"/>
                <w:lang w:val="en-GB"/>
              </w:rPr>
              <w:t>(cum)</w:t>
            </w:r>
          </w:p>
        </w:tc>
        <w:tc>
          <w:tcPr>
            <w:tcW w:w="1124" w:type="dxa"/>
            <w:vAlign w:val="center"/>
            <w:hideMark/>
          </w:tcPr>
          <w:p w:rsidR="00790A5E" w:rsidRPr="00D46EED" w:rsidRDefault="00790A5E" w:rsidP="00B3719D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36"/>
              </w:rPr>
            </w:pPr>
            <w:r w:rsidRPr="00D46EED">
              <w:rPr>
                <w:rFonts w:eastAsia="Times New Roman"/>
                <w:b/>
                <w:shadow/>
                <w:kern w:val="24"/>
                <w:sz w:val="24"/>
                <w:szCs w:val="32"/>
                <w:lang w:val="en-GB"/>
              </w:rPr>
              <w:t>R2Y</w:t>
            </w:r>
            <w:r w:rsidRPr="00D46EED">
              <w:rPr>
                <w:rFonts w:eastAsia="Times New Roman"/>
                <w:b/>
                <w:shadow/>
                <w:kern w:val="24"/>
                <w:position w:val="-8"/>
                <w:sz w:val="24"/>
                <w:szCs w:val="32"/>
                <w:vertAlign w:val="subscript"/>
                <w:lang w:val="en-GB"/>
              </w:rPr>
              <w:t>(cum)</w:t>
            </w:r>
          </w:p>
        </w:tc>
        <w:tc>
          <w:tcPr>
            <w:tcW w:w="708" w:type="dxa"/>
            <w:vAlign w:val="center"/>
            <w:hideMark/>
          </w:tcPr>
          <w:p w:rsidR="00790A5E" w:rsidRPr="00D46EED" w:rsidRDefault="00790A5E" w:rsidP="00B3719D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36"/>
              </w:rPr>
            </w:pPr>
            <w:r w:rsidRPr="00D46EED">
              <w:rPr>
                <w:rFonts w:eastAsia="Times New Roman"/>
                <w:b/>
                <w:shadow/>
                <w:kern w:val="24"/>
                <w:sz w:val="24"/>
                <w:szCs w:val="32"/>
                <w:lang w:val="en-GB"/>
              </w:rPr>
              <w:t>Q</w:t>
            </w:r>
            <w:r w:rsidRPr="00D46EED">
              <w:rPr>
                <w:rFonts w:eastAsia="Times New Roman"/>
                <w:b/>
                <w:shadow/>
                <w:kern w:val="24"/>
                <w:position w:val="10"/>
                <w:sz w:val="24"/>
                <w:szCs w:val="32"/>
                <w:vertAlign w:val="superscript"/>
                <w:lang w:val="en-GB"/>
              </w:rPr>
              <w:t>2</w:t>
            </w:r>
            <w:r w:rsidRPr="00D46EED">
              <w:rPr>
                <w:rFonts w:eastAsia="Times New Roman"/>
                <w:b/>
                <w:shadow/>
                <w:kern w:val="24"/>
                <w:sz w:val="24"/>
                <w:szCs w:val="32"/>
                <w:lang w:val="en-GB"/>
              </w:rPr>
              <w:t>Y</w:t>
            </w:r>
          </w:p>
        </w:tc>
        <w:tc>
          <w:tcPr>
            <w:tcW w:w="1464" w:type="dxa"/>
            <w:gridSpan w:val="2"/>
            <w:vAlign w:val="center"/>
          </w:tcPr>
          <w:p w:rsidR="00790A5E" w:rsidRPr="00D46EED" w:rsidRDefault="00790A5E" w:rsidP="00B3719D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36"/>
              </w:rPr>
            </w:pPr>
            <w:proofErr w:type="spellStart"/>
            <w:r w:rsidRPr="00D46EED">
              <w:rPr>
                <w:rFonts w:eastAsia="Times New Roman"/>
                <w:b/>
                <w:shadow/>
                <w:kern w:val="24"/>
                <w:sz w:val="24"/>
                <w:szCs w:val="32"/>
                <w:lang w:val="en-GB"/>
              </w:rPr>
              <w:t>AuROC</w:t>
            </w:r>
            <w:proofErr w:type="spellEnd"/>
          </w:p>
        </w:tc>
      </w:tr>
      <w:tr w:rsidR="00790A5E" w:rsidRPr="00D46EED" w:rsidTr="00B3719D">
        <w:trPr>
          <w:trHeight w:val="584"/>
          <w:jc w:val="center"/>
        </w:trPr>
        <w:tc>
          <w:tcPr>
            <w:tcW w:w="2689" w:type="dxa"/>
            <w:vAlign w:val="center"/>
            <w:hideMark/>
          </w:tcPr>
          <w:p w:rsidR="00790A5E" w:rsidRPr="00D46EED" w:rsidRDefault="00790A5E" w:rsidP="00B3719D">
            <w:pPr>
              <w:spacing w:after="200" w:line="276" w:lineRule="auto"/>
              <w:jc w:val="center"/>
              <w:rPr>
                <w:rFonts w:eastAsia="Times New Roman"/>
                <w:sz w:val="24"/>
                <w:szCs w:val="36"/>
              </w:rPr>
            </w:pPr>
            <w:r w:rsidRPr="00D46EED">
              <w:rPr>
                <w:rFonts w:eastAsia="Times New Roman"/>
                <w:kern w:val="24"/>
                <w:sz w:val="24"/>
                <w:szCs w:val="32"/>
                <w:lang w:val="en-GB"/>
              </w:rPr>
              <w:t>Centenarians vs. Elderly</w:t>
            </w:r>
          </w:p>
        </w:tc>
        <w:tc>
          <w:tcPr>
            <w:tcW w:w="1124" w:type="dxa"/>
            <w:vAlign w:val="center"/>
            <w:hideMark/>
          </w:tcPr>
          <w:p w:rsidR="00790A5E" w:rsidRPr="00D46EED" w:rsidRDefault="00790A5E" w:rsidP="00B3719D">
            <w:pPr>
              <w:spacing w:after="200" w:line="276" w:lineRule="auto"/>
              <w:jc w:val="center"/>
              <w:rPr>
                <w:rFonts w:eastAsia="Times New Roman"/>
                <w:sz w:val="24"/>
                <w:szCs w:val="36"/>
              </w:rPr>
            </w:pPr>
            <w:r w:rsidRPr="00D46EED">
              <w:rPr>
                <w:rFonts w:eastAsia="Times New Roman"/>
                <w:kern w:val="24"/>
                <w:sz w:val="24"/>
                <w:szCs w:val="28"/>
                <w:lang w:val="en-GB"/>
              </w:rPr>
              <w:t>0.14</w:t>
            </w:r>
          </w:p>
        </w:tc>
        <w:tc>
          <w:tcPr>
            <w:tcW w:w="1124" w:type="dxa"/>
            <w:vAlign w:val="center"/>
            <w:hideMark/>
          </w:tcPr>
          <w:p w:rsidR="00790A5E" w:rsidRPr="00D46EED" w:rsidRDefault="00790A5E" w:rsidP="00B3719D">
            <w:pPr>
              <w:spacing w:after="200" w:line="276" w:lineRule="auto"/>
              <w:jc w:val="center"/>
              <w:rPr>
                <w:rFonts w:eastAsia="Times New Roman"/>
                <w:sz w:val="24"/>
                <w:szCs w:val="36"/>
              </w:rPr>
            </w:pPr>
            <w:r w:rsidRPr="00D46EED">
              <w:rPr>
                <w:rFonts w:eastAsia="Times New Roman"/>
                <w:kern w:val="24"/>
                <w:sz w:val="24"/>
                <w:szCs w:val="28"/>
                <w:lang w:val="en-GB"/>
              </w:rPr>
              <w:t>0.52</w:t>
            </w:r>
          </w:p>
        </w:tc>
        <w:tc>
          <w:tcPr>
            <w:tcW w:w="708" w:type="dxa"/>
            <w:vAlign w:val="center"/>
            <w:hideMark/>
          </w:tcPr>
          <w:p w:rsidR="00790A5E" w:rsidRPr="00D46EED" w:rsidRDefault="00790A5E" w:rsidP="00B3719D">
            <w:pPr>
              <w:spacing w:after="200" w:line="276" w:lineRule="auto"/>
              <w:jc w:val="center"/>
              <w:rPr>
                <w:rFonts w:eastAsia="Times New Roman"/>
                <w:sz w:val="24"/>
                <w:szCs w:val="36"/>
              </w:rPr>
            </w:pPr>
            <w:r w:rsidRPr="00D46EED">
              <w:rPr>
                <w:rFonts w:eastAsia="Times New Roman"/>
                <w:kern w:val="24"/>
                <w:sz w:val="24"/>
                <w:szCs w:val="28"/>
                <w:lang w:val="en-GB"/>
              </w:rPr>
              <w:t>0.39</w:t>
            </w:r>
          </w:p>
        </w:tc>
        <w:tc>
          <w:tcPr>
            <w:tcW w:w="756" w:type="dxa"/>
            <w:vAlign w:val="center"/>
            <w:hideMark/>
          </w:tcPr>
          <w:p w:rsidR="00790A5E" w:rsidRPr="00D46EED" w:rsidRDefault="00790A5E" w:rsidP="00B3719D">
            <w:pPr>
              <w:spacing w:after="200" w:line="276" w:lineRule="auto"/>
              <w:jc w:val="center"/>
              <w:rPr>
                <w:rFonts w:eastAsia="Times New Roman"/>
                <w:sz w:val="24"/>
                <w:szCs w:val="36"/>
              </w:rPr>
            </w:pPr>
            <w:r w:rsidRPr="00D46EED">
              <w:rPr>
                <w:rFonts w:eastAsia="Times New Roman"/>
                <w:kern w:val="24"/>
                <w:sz w:val="24"/>
                <w:szCs w:val="28"/>
                <w:lang w:val="en-GB"/>
              </w:rPr>
              <w:t>0.96</w:t>
            </w:r>
          </w:p>
        </w:tc>
        <w:tc>
          <w:tcPr>
            <w:tcW w:w="708" w:type="dxa"/>
            <w:vAlign w:val="center"/>
            <w:hideMark/>
          </w:tcPr>
          <w:p w:rsidR="00790A5E" w:rsidRPr="00D46EED" w:rsidRDefault="00790A5E" w:rsidP="00B3719D">
            <w:pPr>
              <w:spacing w:after="200" w:line="276" w:lineRule="auto"/>
              <w:jc w:val="center"/>
              <w:rPr>
                <w:rFonts w:eastAsia="Times New Roman"/>
                <w:sz w:val="24"/>
                <w:szCs w:val="36"/>
              </w:rPr>
            </w:pPr>
            <w:r w:rsidRPr="00D46EED">
              <w:rPr>
                <w:rFonts w:eastAsia="Times New Roman"/>
                <w:kern w:val="24"/>
                <w:sz w:val="24"/>
                <w:szCs w:val="28"/>
                <w:lang w:val="en-GB"/>
              </w:rPr>
              <w:t>0.93</w:t>
            </w:r>
          </w:p>
        </w:tc>
      </w:tr>
      <w:tr w:rsidR="00790A5E" w:rsidRPr="00D46EED" w:rsidTr="00B3719D">
        <w:trPr>
          <w:trHeight w:val="584"/>
          <w:jc w:val="center"/>
        </w:trPr>
        <w:tc>
          <w:tcPr>
            <w:tcW w:w="2689" w:type="dxa"/>
            <w:vAlign w:val="center"/>
            <w:hideMark/>
          </w:tcPr>
          <w:p w:rsidR="00790A5E" w:rsidRPr="008530C6" w:rsidRDefault="00790A5E" w:rsidP="00B3719D">
            <w:pPr>
              <w:spacing w:after="200" w:line="276" w:lineRule="auto"/>
              <w:jc w:val="center"/>
              <w:rPr>
                <w:rFonts w:eastAsia="Times New Roman"/>
                <w:sz w:val="24"/>
                <w:szCs w:val="36"/>
              </w:rPr>
            </w:pPr>
            <w:r w:rsidRPr="008530C6">
              <w:rPr>
                <w:rFonts w:eastAsia="Times New Roman"/>
                <w:kern w:val="24"/>
                <w:sz w:val="24"/>
                <w:szCs w:val="32"/>
                <w:lang w:val="en-GB"/>
              </w:rPr>
              <w:t>Centenarians vs. Young</w:t>
            </w:r>
          </w:p>
        </w:tc>
        <w:tc>
          <w:tcPr>
            <w:tcW w:w="1124" w:type="dxa"/>
            <w:vAlign w:val="center"/>
            <w:hideMark/>
          </w:tcPr>
          <w:p w:rsidR="00790A5E" w:rsidRPr="008530C6" w:rsidRDefault="00790A5E" w:rsidP="00B3719D">
            <w:pPr>
              <w:spacing w:after="200" w:line="276" w:lineRule="auto"/>
              <w:jc w:val="center"/>
              <w:rPr>
                <w:rFonts w:eastAsia="Times New Roman"/>
                <w:sz w:val="24"/>
                <w:szCs w:val="36"/>
              </w:rPr>
            </w:pPr>
            <w:r w:rsidRPr="008530C6">
              <w:rPr>
                <w:rFonts w:eastAsia="Times New Roman"/>
                <w:kern w:val="24"/>
                <w:sz w:val="24"/>
                <w:szCs w:val="28"/>
                <w:lang w:val="en-GB"/>
              </w:rPr>
              <w:t>0.14</w:t>
            </w:r>
          </w:p>
        </w:tc>
        <w:tc>
          <w:tcPr>
            <w:tcW w:w="1124" w:type="dxa"/>
            <w:vAlign w:val="center"/>
            <w:hideMark/>
          </w:tcPr>
          <w:p w:rsidR="00790A5E" w:rsidRPr="008530C6" w:rsidRDefault="00790A5E" w:rsidP="00B3719D">
            <w:pPr>
              <w:spacing w:after="200" w:line="276" w:lineRule="auto"/>
              <w:jc w:val="center"/>
              <w:rPr>
                <w:rFonts w:eastAsia="Times New Roman"/>
                <w:sz w:val="24"/>
                <w:szCs w:val="36"/>
              </w:rPr>
            </w:pPr>
            <w:r w:rsidRPr="008530C6">
              <w:rPr>
                <w:rFonts w:eastAsia="Times New Roman"/>
                <w:kern w:val="24"/>
                <w:sz w:val="24"/>
                <w:szCs w:val="28"/>
                <w:lang w:val="en-GB"/>
              </w:rPr>
              <w:t>0.86</w:t>
            </w:r>
          </w:p>
        </w:tc>
        <w:tc>
          <w:tcPr>
            <w:tcW w:w="708" w:type="dxa"/>
            <w:vAlign w:val="center"/>
            <w:hideMark/>
          </w:tcPr>
          <w:p w:rsidR="00790A5E" w:rsidRPr="008530C6" w:rsidRDefault="00790A5E" w:rsidP="00B3719D">
            <w:pPr>
              <w:spacing w:after="200" w:line="276" w:lineRule="auto"/>
              <w:jc w:val="center"/>
              <w:rPr>
                <w:rFonts w:eastAsia="Times New Roman"/>
                <w:sz w:val="24"/>
                <w:szCs w:val="36"/>
              </w:rPr>
            </w:pPr>
            <w:r w:rsidRPr="008530C6">
              <w:rPr>
                <w:rFonts w:eastAsia="Times New Roman"/>
                <w:kern w:val="24"/>
                <w:sz w:val="24"/>
                <w:szCs w:val="28"/>
                <w:lang w:val="en-GB"/>
              </w:rPr>
              <w:t>0.75</w:t>
            </w:r>
          </w:p>
        </w:tc>
        <w:tc>
          <w:tcPr>
            <w:tcW w:w="756" w:type="dxa"/>
            <w:vAlign w:val="center"/>
            <w:hideMark/>
          </w:tcPr>
          <w:p w:rsidR="00790A5E" w:rsidRPr="008530C6" w:rsidRDefault="00790A5E" w:rsidP="00B3719D">
            <w:pPr>
              <w:spacing w:after="200" w:line="276" w:lineRule="auto"/>
              <w:jc w:val="center"/>
              <w:rPr>
                <w:rFonts w:eastAsia="Times New Roman"/>
                <w:sz w:val="24"/>
                <w:szCs w:val="36"/>
              </w:rPr>
            </w:pPr>
            <w:r w:rsidRPr="008530C6">
              <w:rPr>
                <w:rFonts w:eastAsia="Times New Roman"/>
                <w:kern w:val="24"/>
                <w:sz w:val="24"/>
                <w:szCs w:val="28"/>
                <w:lang w:val="en-GB"/>
              </w:rPr>
              <w:t>1.00</w:t>
            </w:r>
          </w:p>
        </w:tc>
        <w:tc>
          <w:tcPr>
            <w:tcW w:w="708" w:type="dxa"/>
            <w:vAlign w:val="center"/>
            <w:hideMark/>
          </w:tcPr>
          <w:p w:rsidR="00790A5E" w:rsidRPr="008530C6" w:rsidRDefault="00790A5E" w:rsidP="00B3719D">
            <w:pPr>
              <w:spacing w:after="200" w:line="276" w:lineRule="auto"/>
              <w:jc w:val="center"/>
              <w:rPr>
                <w:rFonts w:eastAsia="Times New Roman"/>
                <w:sz w:val="24"/>
                <w:szCs w:val="36"/>
              </w:rPr>
            </w:pPr>
            <w:r w:rsidRPr="008530C6">
              <w:rPr>
                <w:rFonts w:eastAsia="Times New Roman"/>
                <w:kern w:val="24"/>
                <w:sz w:val="24"/>
                <w:szCs w:val="28"/>
                <w:lang w:val="en-GB"/>
              </w:rPr>
              <w:t>1.00</w:t>
            </w:r>
          </w:p>
        </w:tc>
      </w:tr>
      <w:tr w:rsidR="00790A5E" w:rsidRPr="00D46EED" w:rsidTr="00B3719D">
        <w:trPr>
          <w:trHeight w:val="584"/>
          <w:jc w:val="center"/>
        </w:trPr>
        <w:tc>
          <w:tcPr>
            <w:tcW w:w="2689" w:type="dxa"/>
            <w:vAlign w:val="center"/>
            <w:hideMark/>
          </w:tcPr>
          <w:p w:rsidR="00790A5E" w:rsidRPr="008530C6" w:rsidRDefault="00790A5E" w:rsidP="00B3719D">
            <w:pPr>
              <w:spacing w:after="200" w:line="276" w:lineRule="auto"/>
              <w:jc w:val="center"/>
              <w:rPr>
                <w:rFonts w:eastAsia="Times New Roman"/>
                <w:sz w:val="24"/>
                <w:szCs w:val="36"/>
              </w:rPr>
            </w:pPr>
            <w:r w:rsidRPr="008530C6">
              <w:rPr>
                <w:rFonts w:eastAsia="Times New Roman"/>
                <w:kern w:val="24"/>
                <w:sz w:val="24"/>
                <w:szCs w:val="32"/>
                <w:lang w:val="en-GB"/>
              </w:rPr>
              <w:t>Young vs. Elderly</w:t>
            </w:r>
          </w:p>
        </w:tc>
        <w:tc>
          <w:tcPr>
            <w:tcW w:w="1124" w:type="dxa"/>
            <w:vAlign w:val="center"/>
            <w:hideMark/>
          </w:tcPr>
          <w:p w:rsidR="00790A5E" w:rsidRPr="008530C6" w:rsidRDefault="00790A5E" w:rsidP="00B3719D">
            <w:pPr>
              <w:spacing w:after="200" w:line="276" w:lineRule="auto"/>
              <w:jc w:val="center"/>
              <w:rPr>
                <w:rFonts w:eastAsia="Times New Roman"/>
                <w:sz w:val="24"/>
                <w:szCs w:val="36"/>
              </w:rPr>
            </w:pPr>
            <w:r w:rsidRPr="008530C6">
              <w:rPr>
                <w:rFonts w:eastAsia="Times New Roman"/>
                <w:kern w:val="24"/>
                <w:sz w:val="24"/>
                <w:szCs w:val="28"/>
                <w:lang w:val="en-GB"/>
              </w:rPr>
              <w:t>0.05</w:t>
            </w:r>
          </w:p>
        </w:tc>
        <w:tc>
          <w:tcPr>
            <w:tcW w:w="1124" w:type="dxa"/>
            <w:vAlign w:val="center"/>
            <w:hideMark/>
          </w:tcPr>
          <w:p w:rsidR="00790A5E" w:rsidRPr="008530C6" w:rsidRDefault="00790A5E" w:rsidP="00B3719D">
            <w:pPr>
              <w:spacing w:after="200" w:line="276" w:lineRule="auto"/>
              <w:jc w:val="center"/>
              <w:rPr>
                <w:rFonts w:eastAsia="Times New Roman"/>
                <w:sz w:val="24"/>
                <w:szCs w:val="36"/>
              </w:rPr>
            </w:pPr>
            <w:r w:rsidRPr="008530C6">
              <w:rPr>
                <w:rFonts w:eastAsia="Times New Roman"/>
                <w:kern w:val="24"/>
                <w:sz w:val="24"/>
                <w:szCs w:val="28"/>
                <w:lang w:val="en-GB"/>
              </w:rPr>
              <w:t>0.21</w:t>
            </w:r>
          </w:p>
        </w:tc>
        <w:tc>
          <w:tcPr>
            <w:tcW w:w="708" w:type="dxa"/>
            <w:vAlign w:val="center"/>
            <w:hideMark/>
          </w:tcPr>
          <w:p w:rsidR="00790A5E" w:rsidRPr="008530C6" w:rsidRDefault="00790A5E" w:rsidP="00B3719D">
            <w:pPr>
              <w:spacing w:after="200" w:line="276" w:lineRule="auto"/>
              <w:jc w:val="center"/>
              <w:rPr>
                <w:rFonts w:eastAsia="Times New Roman"/>
                <w:sz w:val="24"/>
                <w:szCs w:val="36"/>
              </w:rPr>
            </w:pPr>
            <w:r w:rsidRPr="008530C6">
              <w:rPr>
                <w:rFonts w:eastAsia="Times New Roman"/>
                <w:kern w:val="24"/>
                <w:sz w:val="24"/>
                <w:szCs w:val="28"/>
                <w:lang w:val="en-GB"/>
              </w:rPr>
              <w:t>0.09</w:t>
            </w:r>
          </w:p>
        </w:tc>
        <w:tc>
          <w:tcPr>
            <w:tcW w:w="756" w:type="dxa"/>
            <w:vAlign w:val="center"/>
            <w:hideMark/>
          </w:tcPr>
          <w:p w:rsidR="00790A5E" w:rsidRPr="008530C6" w:rsidRDefault="00790A5E" w:rsidP="00B3719D">
            <w:pPr>
              <w:spacing w:after="200" w:line="276" w:lineRule="auto"/>
              <w:jc w:val="center"/>
              <w:rPr>
                <w:rFonts w:eastAsia="Times New Roman"/>
                <w:sz w:val="24"/>
                <w:szCs w:val="36"/>
              </w:rPr>
            </w:pPr>
            <w:r w:rsidRPr="008530C6">
              <w:rPr>
                <w:rFonts w:eastAsia="Times New Roman"/>
                <w:kern w:val="24"/>
                <w:sz w:val="24"/>
                <w:szCs w:val="28"/>
                <w:lang w:val="en-GB"/>
              </w:rPr>
              <w:t>0.92</w:t>
            </w:r>
          </w:p>
        </w:tc>
        <w:tc>
          <w:tcPr>
            <w:tcW w:w="708" w:type="dxa"/>
            <w:vAlign w:val="center"/>
            <w:hideMark/>
          </w:tcPr>
          <w:p w:rsidR="00790A5E" w:rsidRPr="008530C6" w:rsidRDefault="00790A5E" w:rsidP="00B3719D">
            <w:pPr>
              <w:spacing w:after="200" w:line="276" w:lineRule="auto"/>
              <w:jc w:val="center"/>
              <w:rPr>
                <w:rFonts w:eastAsia="Times New Roman"/>
                <w:sz w:val="24"/>
                <w:szCs w:val="36"/>
              </w:rPr>
            </w:pPr>
            <w:r w:rsidRPr="008530C6">
              <w:rPr>
                <w:rFonts w:eastAsia="Times New Roman"/>
                <w:kern w:val="24"/>
                <w:sz w:val="24"/>
                <w:szCs w:val="28"/>
                <w:lang w:val="en-GB"/>
              </w:rPr>
              <w:t>0.81</w:t>
            </w:r>
          </w:p>
        </w:tc>
      </w:tr>
    </w:tbl>
    <w:p w:rsidR="00F203FB" w:rsidRDefault="00F203FB"/>
    <w:sectPr w:rsidR="00F203FB" w:rsidSect="00F2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0A5E"/>
    <w:rsid w:val="000A2139"/>
    <w:rsid w:val="00444ADF"/>
    <w:rsid w:val="005D4576"/>
    <w:rsid w:val="00682AD4"/>
    <w:rsid w:val="0072639B"/>
    <w:rsid w:val="00782D2A"/>
    <w:rsid w:val="00790A5E"/>
    <w:rsid w:val="008406E5"/>
    <w:rsid w:val="008C54D5"/>
    <w:rsid w:val="00AC39EC"/>
    <w:rsid w:val="00F2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790A5E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">
    <w:name w:val="Table Grid1"/>
    <w:basedOn w:val="TableNormal"/>
    <w:rsid w:val="00790A5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9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Company>Nestlé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RDCollinSe</dc:creator>
  <cp:lastModifiedBy>RDCollinSe</cp:lastModifiedBy>
  <cp:revision>1</cp:revision>
  <dcterms:created xsi:type="dcterms:W3CDTF">2013-01-16T10:15:00Z</dcterms:created>
  <dcterms:modified xsi:type="dcterms:W3CDTF">2013-01-16T10:15:00Z</dcterms:modified>
</cp:coreProperties>
</file>