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58"/>
        <w:gridCol w:w="2780"/>
        <w:gridCol w:w="2790"/>
        <w:gridCol w:w="1080"/>
        <w:gridCol w:w="972"/>
        <w:gridCol w:w="1296"/>
      </w:tblGrid>
      <w:tr w:rsidR="009A4BCF" w:rsidTr="00F25665">
        <w:tc>
          <w:tcPr>
            <w:tcW w:w="658" w:type="dxa"/>
          </w:tcPr>
          <w:p w:rsidR="009A4BCF" w:rsidRPr="002144FE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2780" w:type="dxa"/>
          </w:tcPr>
          <w:p w:rsidR="009A4BCF" w:rsidRPr="002144FE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Primer near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ascii="Arial" w:hAnsi="Arial"/>
                <w:sz w:val="18"/>
                <w:szCs w:val="18"/>
              </w:rPr>
              <w:t xml:space="preserve"> gene</w:t>
            </w:r>
          </w:p>
        </w:tc>
        <w:tc>
          <w:tcPr>
            <w:tcW w:w="2790" w:type="dxa"/>
          </w:tcPr>
          <w:p w:rsidR="009A4BCF" w:rsidRPr="00F4219F" w:rsidRDefault="009A4BCF" w:rsidP="00F25665">
            <w:pPr>
              <w:tabs>
                <w:tab w:val="left" w:pos="54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Primer near 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/>
                <w:sz w:val="18"/>
                <w:szCs w:val="18"/>
              </w:rPr>
              <w:t xml:space="preserve"> gene</w:t>
            </w:r>
          </w:p>
        </w:tc>
        <w:tc>
          <w:tcPr>
            <w:tcW w:w="1080" w:type="dxa"/>
          </w:tcPr>
          <w:p w:rsidR="009A4BCF" w:rsidRPr="002144FE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Annealing</w:t>
            </w:r>
          </w:p>
        </w:tc>
        <w:tc>
          <w:tcPr>
            <w:tcW w:w="972" w:type="dxa"/>
          </w:tcPr>
          <w:p w:rsidR="009A4BCF" w:rsidRPr="00BD3BB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BD3BBF">
              <w:rPr>
                <w:rFonts w:ascii="Arial" w:hAnsi="Arial"/>
                <w:sz w:val="18"/>
                <w:szCs w:val="18"/>
              </w:rPr>
              <w:t>Digestion</w:t>
            </w:r>
          </w:p>
        </w:tc>
        <w:tc>
          <w:tcPr>
            <w:tcW w:w="1296" w:type="dxa"/>
          </w:tcPr>
          <w:p w:rsidR="009A4BCF" w:rsidRPr="002144FE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Fragments</w:t>
            </w:r>
          </w:p>
        </w:tc>
      </w:tr>
      <w:tr w:rsidR="009A4BCF" w:rsidTr="00F25665">
        <w:tc>
          <w:tcPr>
            <w:tcW w:w="658" w:type="dxa"/>
          </w:tcPr>
          <w:p w:rsidR="009A4BC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</w:rPr>
            </w:pPr>
            <w:r w:rsidRPr="002144FE">
              <w:rPr>
                <w:rFonts w:ascii="Arial" w:hAnsi="Arial" w:cs="Arial"/>
                <w:sz w:val="18"/>
                <w:szCs w:val="18"/>
              </w:rPr>
              <w:t>γ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     </w:t>
            </w:r>
          </w:p>
        </w:tc>
        <w:tc>
          <w:tcPr>
            <w:tcW w:w="2780" w:type="dxa"/>
          </w:tcPr>
          <w:p w:rsidR="009A4BC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GGAGACCAATAATCAGAGGGAAG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(5’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S</w:t>
            </w:r>
            <w:r w:rsidRPr="002144FE">
              <w:rPr>
                <w:rFonts w:ascii="Arial" w:hAnsi="Arial" w:cs="Arial"/>
                <w:sz w:val="18"/>
                <w:szCs w:val="18"/>
              </w:rPr>
              <w:t>μ</w:t>
            </w:r>
            <w:proofErr w:type="spellEnd"/>
            <w:r w:rsidRPr="002144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9A4BCF" w:rsidRPr="00BD3BBF" w:rsidRDefault="009A4BCF" w:rsidP="00F25665">
            <w:pPr>
              <w:tabs>
                <w:tab w:val="left" w:pos="5400"/>
              </w:tabs>
              <w:rPr>
                <w:rFonts w:ascii="Arial" w:hAnsi="Arial"/>
                <w:sz w:val="18"/>
                <w:szCs w:val="18"/>
              </w:rPr>
            </w:pPr>
            <w:r w:rsidRPr="00F4219F">
              <w:rPr>
                <w:rFonts w:ascii="Arial" w:hAnsi="Arial"/>
                <w:sz w:val="18"/>
                <w:szCs w:val="18"/>
              </w:rPr>
              <w:t>GGTCCAGTTGAGTGTCTTTAGAG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D78344 residues </w:t>
            </w:r>
            <w:r w:rsidRPr="00BD3BBF">
              <w:rPr>
                <w:rFonts w:ascii="Arial" w:hAnsi="Arial"/>
                <w:sz w:val="18"/>
                <w:szCs w:val="18"/>
              </w:rPr>
              <w:t>8781</w:t>
            </w:r>
            <w:r>
              <w:rPr>
                <w:rFonts w:ascii="Arial" w:hAnsi="Arial"/>
                <w:sz w:val="18"/>
                <w:szCs w:val="18"/>
              </w:rPr>
              <w:t>-8803</w:t>
            </w:r>
          </w:p>
          <w:p w:rsidR="009A4BCF" w:rsidRPr="00F4219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9A4BC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65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C,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144FE">
              <w:rPr>
                <w:rFonts w:ascii="Arial" w:hAnsi="Arial"/>
                <w:sz w:val="18"/>
                <w:szCs w:val="18"/>
              </w:rPr>
              <w:t>35</w:t>
            </w:r>
            <w:r>
              <w:rPr>
                <w:rFonts w:ascii="Arial" w:hAnsi="Arial"/>
                <w:sz w:val="18"/>
                <w:szCs w:val="18"/>
              </w:rPr>
              <w:t xml:space="preserve"> cycles</w:t>
            </w:r>
          </w:p>
        </w:tc>
        <w:tc>
          <w:tcPr>
            <w:tcW w:w="972" w:type="dxa"/>
          </w:tcPr>
          <w:p w:rsidR="009A4BCF" w:rsidRPr="00123165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 w:rsidRPr="004D1C19">
              <w:rPr>
                <w:rFonts w:ascii="Arial" w:hAnsi="Arial"/>
                <w:i/>
                <w:sz w:val="18"/>
                <w:szCs w:val="18"/>
              </w:rPr>
              <w:t>Mbo</w:t>
            </w:r>
            <w:r w:rsidRPr="00123165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96" w:type="dxa"/>
          </w:tcPr>
          <w:p w:rsidR="009A4BCF" w:rsidRDefault="009A4BCF" w:rsidP="00F25665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Transgenic: </w:t>
            </w:r>
            <w:r>
              <w:rPr>
                <w:rFonts w:ascii="Arial" w:hAnsi="Arial"/>
                <w:sz w:val="18"/>
                <w:szCs w:val="18"/>
              </w:rPr>
              <w:t>263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Endogenous: </w:t>
            </w:r>
            <w:r>
              <w:rPr>
                <w:rFonts w:ascii="Arial" w:hAnsi="Arial"/>
                <w:sz w:val="18"/>
                <w:szCs w:val="18"/>
              </w:rPr>
              <w:t xml:space="preserve">182+81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Both: </w:t>
            </w: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</w:tr>
      <w:tr w:rsidR="009A4BCF" w:rsidTr="00F25665">
        <w:tc>
          <w:tcPr>
            <w:tcW w:w="658" w:type="dxa"/>
          </w:tcPr>
          <w:p w:rsidR="009A4BCF" w:rsidRPr="002144FE" w:rsidRDefault="009A4BCF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 w:cs="Arial"/>
                <w:sz w:val="18"/>
                <w:szCs w:val="18"/>
              </w:rPr>
              <w:t>γ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2a       </w:t>
            </w:r>
          </w:p>
        </w:tc>
        <w:tc>
          <w:tcPr>
            <w:tcW w:w="2780" w:type="dxa"/>
          </w:tcPr>
          <w:p w:rsidR="009A4BCF" w:rsidRPr="002144FE" w:rsidRDefault="009A4BCF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GGAGACCAATAATCAGAGGGAAG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(5’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S</w:t>
            </w:r>
            <w:r w:rsidRPr="002144FE">
              <w:rPr>
                <w:rFonts w:ascii="Arial" w:hAnsi="Arial" w:cs="Arial"/>
                <w:sz w:val="18"/>
                <w:szCs w:val="18"/>
              </w:rPr>
              <w:t>μ</w:t>
            </w:r>
            <w:proofErr w:type="spellEnd"/>
            <w:r w:rsidRPr="002144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9A4BCF" w:rsidRPr="002144FE" w:rsidRDefault="009A4BCF" w:rsidP="00F2566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GCTCCTGGATGCAGCTAATGC               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D78344 residues 48615-3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A4BCF" w:rsidRPr="002144FE" w:rsidRDefault="009A4BCF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65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C,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144FE">
              <w:rPr>
                <w:rFonts w:ascii="Arial" w:hAnsi="Arial"/>
                <w:sz w:val="18"/>
                <w:szCs w:val="18"/>
              </w:rPr>
              <w:t>35</w:t>
            </w:r>
            <w:r>
              <w:rPr>
                <w:rFonts w:ascii="Arial" w:hAnsi="Arial"/>
                <w:sz w:val="18"/>
                <w:szCs w:val="18"/>
              </w:rPr>
              <w:t xml:space="preserve"> cycles</w:t>
            </w:r>
          </w:p>
        </w:tc>
        <w:tc>
          <w:tcPr>
            <w:tcW w:w="972" w:type="dxa"/>
          </w:tcPr>
          <w:p w:rsidR="009A4BCF" w:rsidRPr="002144FE" w:rsidRDefault="009A4BCF" w:rsidP="00F25665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Dde</w:t>
            </w:r>
            <w:r w:rsidRPr="004D1C19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96" w:type="dxa"/>
          </w:tcPr>
          <w:p w:rsidR="009A4BCF" w:rsidRPr="002144FE" w:rsidRDefault="009A4BCF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Transgenic: 117+52 Endogenous: 127+48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Both:</w:t>
            </w:r>
            <w:r w:rsidRPr="002144FE">
              <w:rPr>
                <w:rFonts w:ascii="Arial" w:hAnsi="Arial"/>
                <w:sz w:val="18"/>
                <w:szCs w:val="18"/>
              </w:rPr>
              <w:t>197+92</w:t>
            </w:r>
            <w:r>
              <w:rPr>
                <w:rFonts w:ascii="Arial" w:hAnsi="Arial"/>
                <w:sz w:val="18"/>
                <w:szCs w:val="18"/>
              </w:rPr>
              <w:t>+31+20</w:t>
            </w:r>
          </w:p>
        </w:tc>
      </w:tr>
    </w:tbl>
    <w:p w:rsidR="009A4BCF" w:rsidRPr="00340421" w:rsidRDefault="009A4BCF" w:rsidP="009A4BCF">
      <w:pPr>
        <w:tabs>
          <w:tab w:val="left" w:pos="5400"/>
        </w:tabs>
        <w:spacing w:line="480" w:lineRule="auto"/>
        <w:rPr>
          <w:rFonts w:ascii="Arial" w:hAnsi="Arial"/>
        </w:rPr>
      </w:pPr>
    </w:p>
    <w:p w:rsidR="00FE3950" w:rsidRDefault="00FE3950"/>
    <w:sectPr w:rsidR="00FE3950" w:rsidSect="002144FE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6E" w:rsidRDefault="009A4BCF" w:rsidP="00AD2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D6E" w:rsidRDefault="009A4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6E" w:rsidRDefault="009A4BCF" w:rsidP="00AD2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1D6E" w:rsidRDefault="009A4BC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9A4BCF"/>
    <w:rsid w:val="009A4BCF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4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4BC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A4BCF"/>
  </w:style>
  <w:style w:type="table" w:styleId="TableGrid">
    <w:name w:val="Table Grid"/>
    <w:basedOn w:val="TableNormal"/>
    <w:rsid w:val="009A4BC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Dunnick</dc:creator>
  <cp:lastModifiedBy>Wes Dunnick</cp:lastModifiedBy>
  <cp:revision>1</cp:revision>
  <dcterms:created xsi:type="dcterms:W3CDTF">2013-01-08T21:53:00Z</dcterms:created>
  <dcterms:modified xsi:type="dcterms:W3CDTF">2013-01-08T21:54:00Z</dcterms:modified>
</cp:coreProperties>
</file>