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B6806" w14:textId="77777777" w:rsidR="00BB58E8" w:rsidRDefault="00BB58E8" w:rsidP="00BB58E8">
      <w:r w:rsidRPr="00BB58E8">
        <w:rPr>
          <w:b/>
        </w:rPr>
        <w:t xml:space="preserve">Table S2: </w:t>
      </w:r>
      <w:r w:rsidRPr="00BB58E8">
        <w:t>Plasmids used in this study.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1"/>
        <w:gridCol w:w="5008"/>
        <w:gridCol w:w="2047"/>
      </w:tblGrid>
      <w:tr w:rsidR="00D63A68" w:rsidRPr="00BB58E8" w14:paraId="74955F34" w14:textId="77777777" w:rsidTr="001B62BE">
        <w:tc>
          <w:tcPr>
            <w:tcW w:w="1316" w:type="pct"/>
          </w:tcPr>
          <w:p w14:paraId="5C7E4DF3" w14:textId="77777777" w:rsidR="00D63A68" w:rsidRPr="00BB58E8" w:rsidRDefault="00D63A68" w:rsidP="001B62BE">
            <w:pPr>
              <w:rPr>
                <w:b/>
              </w:rPr>
            </w:pPr>
            <w:r w:rsidRPr="00BB58E8">
              <w:rPr>
                <w:b/>
              </w:rPr>
              <w:t>Name</w:t>
            </w:r>
          </w:p>
        </w:tc>
        <w:tc>
          <w:tcPr>
            <w:tcW w:w="2615" w:type="pct"/>
          </w:tcPr>
          <w:p w14:paraId="74813EB0" w14:textId="77777777" w:rsidR="00D63A68" w:rsidRPr="00BB58E8" w:rsidRDefault="00D63A68" w:rsidP="001B62BE">
            <w:pPr>
              <w:rPr>
                <w:b/>
              </w:rPr>
            </w:pPr>
            <w:r w:rsidRPr="00BB58E8">
              <w:rPr>
                <w:b/>
              </w:rPr>
              <w:t>Relevant Sequence or description</w:t>
            </w:r>
          </w:p>
        </w:tc>
        <w:tc>
          <w:tcPr>
            <w:tcW w:w="1069" w:type="pct"/>
          </w:tcPr>
          <w:p w14:paraId="1D4ED6DB" w14:textId="77777777" w:rsidR="00D63A68" w:rsidRPr="00BB58E8" w:rsidRDefault="00D63A68" w:rsidP="001B62BE">
            <w:pPr>
              <w:ind w:right="-108"/>
              <w:rPr>
                <w:b/>
              </w:rPr>
            </w:pPr>
            <w:r w:rsidRPr="00BB58E8">
              <w:rPr>
                <w:b/>
              </w:rPr>
              <w:t>Source</w:t>
            </w:r>
          </w:p>
        </w:tc>
      </w:tr>
      <w:tr w:rsidR="00D63A68" w:rsidRPr="00BB58E8" w14:paraId="3291CE92" w14:textId="77777777" w:rsidTr="001B62BE">
        <w:tc>
          <w:tcPr>
            <w:tcW w:w="1316" w:type="pct"/>
          </w:tcPr>
          <w:p w14:paraId="21725151" w14:textId="77777777" w:rsidR="00D63A68" w:rsidRPr="00BB58E8" w:rsidRDefault="00D63A68" w:rsidP="001B62BE">
            <w:proofErr w:type="gramStart"/>
            <w:r w:rsidRPr="00BB58E8">
              <w:t>pVL242RtoA</w:t>
            </w:r>
            <w:proofErr w:type="gramEnd"/>
          </w:p>
        </w:tc>
        <w:tc>
          <w:tcPr>
            <w:tcW w:w="2615" w:type="pct"/>
          </w:tcPr>
          <w:p w14:paraId="39A65AFB" w14:textId="77777777" w:rsidR="00D63A68" w:rsidRPr="00BB58E8" w:rsidRDefault="00D63A68" w:rsidP="001B62BE">
            <w:pPr>
              <w:rPr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 [LEU2 2μ]</w:t>
            </w:r>
          </w:p>
        </w:tc>
        <w:tc>
          <w:tcPr>
            <w:tcW w:w="1069" w:type="pct"/>
          </w:tcPr>
          <w:p w14:paraId="3DFD1EC2" w14:textId="2D81FA17" w:rsidR="00D63A68" w:rsidRPr="00BB58E8" w:rsidRDefault="00D63A68" w:rsidP="00F31BCD">
            <w:r w:rsidRPr="00BB58E8">
              <w:fldChar w:fldCharType="begin"/>
            </w:r>
            <w:r w:rsidR="00F31BCD">
              <w:instrText xml:space="preserve"> ADDIN EN.CITE &lt;EndNote&gt;&lt;Cite ExcludeYear="1"&gt;&lt;Author&gt;Osterhage&lt;/Author&gt;&lt;RecNum&gt;1932&lt;/RecNum&gt;&lt;DisplayText&gt;[1]&lt;/DisplayText&gt;&lt;record&gt;&lt;rec-number&gt;1932&lt;/rec-number&gt;&lt;foreign-keys&gt;&lt;key app="EN" db-id="s20svd5pdwt2t2ex52rppa58xf59z5e0edsa"&gt;1932&lt;/key&gt;&lt;/foreign-keys&gt;&lt;ref-type name="Journal Article"&gt;17&lt;/ref-type&gt;&lt;contributors&gt;&lt;authors&gt;&lt;author&gt;Osterhage, J. L.&lt;/author&gt;&lt;author&gt;Talley, J. M.&lt;/author&gt;&lt;author&gt;Friedman, K. L.&lt;/author&gt;&lt;/authors&gt;&lt;/contributors&gt;&lt;auth-address&gt;Department of Biological Sciences, Vanderbilt University, VU Station B 351634, Nashville, Tennessee 37235, USA.&lt;/auth-address&gt;&lt;titles&gt;&lt;title&gt;&lt;style face="normal" font="default" size="100%"&gt;Proteasome-dependent degradation of Est1p regulates the cell cycle-restricted assembly of telomerase in&lt;/style&gt;&lt;style face="italic" font="default" size="100%"&gt; Saccharomyces cerevisiae&lt;/style&gt;&lt;/title&gt;&lt;secondary-title&gt;Nat Struct Mol Biol&lt;/secondary-title&gt;&lt;alt-title&gt;Nature structural &amp;amp; molecular biology&lt;/alt-title&gt;&lt;/titles&gt;&lt;periodical&gt;&lt;full-title&gt;Nat Struct Mol Biol&lt;/full-title&gt;&lt;/periodical&gt;&lt;pages&gt;720-8&lt;/pages&gt;&lt;volume&gt;13&lt;/volume&gt;&lt;number&gt;8&lt;/number&gt;&lt;edition&gt;2006/07/25&lt;/edition&gt;&lt;keywords&gt;&lt;keyword&gt;Cell Cycle/*physiology&lt;/keyword&gt;&lt;keyword&gt;DNA-Binding Proteins/genetics/metabolism&lt;/keyword&gt;&lt;keyword&gt;G1 Phase/physiology&lt;/keyword&gt;&lt;keyword&gt;Proteasome Endopeptidase Complex/*metabolism&lt;/keyword&gt;&lt;keyword&gt;Saccharomyces cerevisiae/cytology/*metabolism&lt;/keyword&gt;&lt;keyword&gt;Saccharomyces cerevisiae Proteins/genetics/*metabolism&lt;/keyword&gt;&lt;keyword&gt;Telomerase/genetics/*metabolism&lt;/keyword&gt;&lt;/keywords&gt;&lt;dates&gt;&lt;year&gt;2006&lt;/year&gt;&lt;pub-dates&gt;&lt;date&gt;Aug&lt;/date&gt;&lt;/pub-dates&gt;&lt;/dates&gt;&lt;isbn&gt;1545-9993 (Print)&amp;#xD;1545-9985 (Linking)&lt;/isbn&gt;&lt;accession-num&gt;16862158&lt;/accession-num&gt;&lt;label&gt;p00358&lt;/label&gt;&lt;work-type&gt;Research Support, N.I.H., Extramural&amp;#xD;Research Support, Non-U.S. Gov&amp;apos;t&lt;/work-type&gt;&lt;urls&gt;&lt;related-urls&gt;&lt;url&gt;http://www.ncbi.nlm.nih.gov/pubmed/16862158&lt;/url&gt;&lt;/related-urls&gt;&lt;/urls&gt;&lt;electronic-resource-num&gt;10.1038/nsmb1125&lt;/electronic-resource-num&gt;&lt;language&gt;eng&lt;/language&gt;&lt;/record&gt;&lt;/Cite&gt;&lt;/EndNote&gt;</w:instrText>
            </w:r>
            <w:r w:rsidRPr="00BB58E8">
              <w:fldChar w:fldCharType="separate"/>
            </w:r>
            <w:r w:rsidR="00F31BCD">
              <w:rPr>
                <w:noProof/>
              </w:rPr>
              <w:t>[</w:t>
            </w:r>
            <w:hyperlink w:anchor="_ENREF_1" w:tooltip="Osterhage, 2006 #1932" w:history="1">
              <w:r w:rsidR="00F31BCD">
                <w:rPr>
                  <w:noProof/>
                </w:rPr>
                <w:t>1</w:t>
              </w:r>
            </w:hyperlink>
            <w:r w:rsidR="00F31BCD">
              <w:rPr>
                <w:noProof/>
              </w:rPr>
              <w:t>]</w:t>
            </w:r>
            <w:r w:rsidRPr="00BB58E8">
              <w:fldChar w:fldCharType="end"/>
            </w:r>
          </w:p>
        </w:tc>
      </w:tr>
      <w:tr w:rsidR="00D63A68" w:rsidRPr="00BB58E8" w14:paraId="54358960" w14:textId="77777777" w:rsidTr="001B62BE">
        <w:tc>
          <w:tcPr>
            <w:tcW w:w="1316" w:type="pct"/>
          </w:tcPr>
          <w:p w14:paraId="1EAE8591" w14:textId="77777777" w:rsidR="00D63A68" w:rsidRPr="00BB58E8" w:rsidRDefault="00D63A68" w:rsidP="001B62BE">
            <w:proofErr w:type="gramStart"/>
            <w:r w:rsidRPr="00BB58E8">
              <w:t>pKF600</w:t>
            </w:r>
            <w:proofErr w:type="gramEnd"/>
          </w:p>
        </w:tc>
        <w:tc>
          <w:tcPr>
            <w:tcW w:w="2615" w:type="pct"/>
          </w:tcPr>
          <w:p w14:paraId="2846CCF1" w14:textId="77777777" w:rsidR="00D63A68" w:rsidRPr="00BB58E8" w:rsidRDefault="00D63A68" w:rsidP="001B62BE">
            <w:pPr>
              <w:rPr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 [LEU2 2μ]</w:t>
            </w:r>
          </w:p>
        </w:tc>
        <w:tc>
          <w:tcPr>
            <w:tcW w:w="1069" w:type="pct"/>
          </w:tcPr>
          <w:p w14:paraId="3F30F50B" w14:textId="77777777" w:rsidR="00D63A68" w:rsidRPr="00BB58E8" w:rsidRDefault="00D63A68" w:rsidP="001B62BE">
            <w:r w:rsidRPr="00BB58E8">
              <w:t>This study</w:t>
            </w:r>
          </w:p>
        </w:tc>
      </w:tr>
      <w:tr w:rsidR="00D63A68" w:rsidRPr="00BB58E8" w14:paraId="70387F79" w14:textId="77777777" w:rsidTr="001B62BE">
        <w:tc>
          <w:tcPr>
            <w:tcW w:w="1316" w:type="pct"/>
          </w:tcPr>
          <w:p w14:paraId="24E414AC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-DB1</w:t>
            </w:r>
          </w:p>
        </w:tc>
        <w:tc>
          <w:tcPr>
            <w:tcW w:w="2615" w:type="pct"/>
          </w:tcPr>
          <w:p w14:paraId="5CF9DA6E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 xml:space="preserve">D-box 1 (RAHL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AAHA)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783DA6E4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07BC6A0F" w14:textId="77777777" w:rsidTr="001B62BE">
        <w:tc>
          <w:tcPr>
            <w:tcW w:w="1316" w:type="pct"/>
          </w:tcPr>
          <w:p w14:paraId="427F2E88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-DB2</w:t>
            </w:r>
          </w:p>
        </w:tc>
        <w:tc>
          <w:tcPr>
            <w:tcW w:w="2615" w:type="pct"/>
          </w:tcPr>
          <w:p w14:paraId="2428EEB3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 xml:space="preserve">D-box 2 (RCFL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ACFA) </w:t>
            </w:r>
          </w:p>
        </w:tc>
        <w:tc>
          <w:tcPr>
            <w:tcW w:w="1069" w:type="pct"/>
          </w:tcPr>
          <w:p w14:paraId="515A13F4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28CF4226" w14:textId="77777777" w:rsidTr="001B62BE">
        <w:tc>
          <w:tcPr>
            <w:tcW w:w="1316" w:type="pct"/>
          </w:tcPr>
          <w:p w14:paraId="623D82EF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-DB3</w:t>
            </w:r>
          </w:p>
        </w:tc>
        <w:tc>
          <w:tcPr>
            <w:tcW w:w="2615" w:type="pct"/>
          </w:tcPr>
          <w:p w14:paraId="6CD50195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 xml:space="preserve">D-box 3 (RGAL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AGAA)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42AAAD83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20033878" w14:textId="77777777" w:rsidTr="001B62BE">
        <w:tc>
          <w:tcPr>
            <w:tcW w:w="1316" w:type="pct"/>
          </w:tcPr>
          <w:p w14:paraId="32297131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-DB4</w:t>
            </w:r>
          </w:p>
        </w:tc>
        <w:tc>
          <w:tcPr>
            <w:tcW w:w="2615" w:type="pct"/>
          </w:tcPr>
          <w:p w14:paraId="7AE81FEA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 xml:space="preserve">D-box 4 (RRRL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ARRA)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361D6046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7B5EA6EE" w14:textId="77777777" w:rsidTr="001B62BE">
        <w:tc>
          <w:tcPr>
            <w:tcW w:w="1316" w:type="pct"/>
          </w:tcPr>
          <w:p w14:paraId="369A21AC" w14:textId="77777777" w:rsidR="00D63A68" w:rsidRPr="00BB58E8" w:rsidRDefault="00D63A68" w:rsidP="001B62BE">
            <w:proofErr w:type="gramStart"/>
            <w:r w:rsidRPr="00BB58E8">
              <w:t>pKF600</w:t>
            </w:r>
            <w:proofErr w:type="gramEnd"/>
            <w:r w:rsidRPr="00BB58E8">
              <w:t>-DB1+2</w:t>
            </w:r>
          </w:p>
        </w:tc>
        <w:tc>
          <w:tcPr>
            <w:tcW w:w="2615" w:type="pct"/>
          </w:tcPr>
          <w:p w14:paraId="520A814D" w14:textId="77777777" w:rsidR="00D63A68" w:rsidRPr="00BB58E8" w:rsidRDefault="00D63A68" w:rsidP="001B62BE">
            <w:pPr>
              <w:rPr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>D-box 1+2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780F3B30" w14:textId="77777777" w:rsidR="00D63A68" w:rsidRPr="00BB58E8" w:rsidRDefault="00D63A68" w:rsidP="001B62BE">
            <w:r w:rsidRPr="00BB58E8">
              <w:t>This study</w:t>
            </w:r>
          </w:p>
        </w:tc>
      </w:tr>
      <w:tr w:rsidR="00D63A68" w:rsidRPr="00BB58E8" w14:paraId="5013B58C" w14:textId="77777777" w:rsidTr="001B62BE">
        <w:tc>
          <w:tcPr>
            <w:tcW w:w="1316" w:type="pct"/>
          </w:tcPr>
          <w:p w14:paraId="7936FA75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-DB3+4</w:t>
            </w:r>
          </w:p>
        </w:tc>
        <w:tc>
          <w:tcPr>
            <w:tcW w:w="2615" w:type="pct"/>
          </w:tcPr>
          <w:p w14:paraId="4D336066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>D-box 3+4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470619AC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1E2242A5" w14:textId="77777777" w:rsidTr="001B62BE">
        <w:tc>
          <w:tcPr>
            <w:tcW w:w="1316" w:type="pct"/>
          </w:tcPr>
          <w:p w14:paraId="1F28A270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-DB5+6</w:t>
            </w:r>
          </w:p>
        </w:tc>
        <w:tc>
          <w:tcPr>
            <w:tcW w:w="2615" w:type="pct"/>
          </w:tcPr>
          <w:p w14:paraId="74EC6FB6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 xml:space="preserve">D-box 5+6 (RSIL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ASIA and RSYL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ASYA) </w:t>
            </w:r>
          </w:p>
        </w:tc>
        <w:tc>
          <w:tcPr>
            <w:tcW w:w="1069" w:type="pct"/>
          </w:tcPr>
          <w:p w14:paraId="2D868ED5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52005E63" w14:textId="77777777" w:rsidTr="001B62BE">
        <w:tc>
          <w:tcPr>
            <w:tcW w:w="1316" w:type="pct"/>
          </w:tcPr>
          <w:p w14:paraId="23636F70" w14:textId="77777777" w:rsidR="00D63A68" w:rsidRPr="00BB58E8" w:rsidRDefault="00D63A68" w:rsidP="001B62BE">
            <w:proofErr w:type="gramStart"/>
            <w:r w:rsidRPr="00BB58E8">
              <w:t>pKF600</w:t>
            </w:r>
            <w:proofErr w:type="gramEnd"/>
            <w:r w:rsidRPr="00BB58E8">
              <w:t>-C300</w:t>
            </w:r>
          </w:p>
        </w:tc>
        <w:tc>
          <w:tcPr>
            <w:tcW w:w="2615" w:type="pct"/>
          </w:tcPr>
          <w:p w14:paraId="38B6D7B5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 xml:space="preserve">CΔ300 </w:t>
            </w:r>
          </w:p>
        </w:tc>
        <w:tc>
          <w:tcPr>
            <w:tcW w:w="1069" w:type="pct"/>
          </w:tcPr>
          <w:p w14:paraId="597E012F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2611D4D4" w14:textId="77777777" w:rsidTr="001B62BE">
        <w:tc>
          <w:tcPr>
            <w:tcW w:w="1316" w:type="pct"/>
          </w:tcPr>
          <w:p w14:paraId="7331CE88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-N7</w:t>
            </w:r>
          </w:p>
        </w:tc>
        <w:tc>
          <w:tcPr>
            <w:tcW w:w="2615" w:type="pct"/>
          </w:tcPr>
          <w:p w14:paraId="58CD3E0D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 xml:space="preserve">NΔ7 </w:t>
            </w:r>
          </w:p>
        </w:tc>
        <w:tc>
          <w:tcPr>
            <w:tcW w:w="1069" w:type="pct"/>
          </w:tcPr>
          <w:p w14:paraId="54D2624C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6A7706AB" w14:textId="77777777" w:rsidTr="001B62BE">
        <w:tc>
          <w:tcPr>
            <w:tcW w:w="1316" w:type="pct"/>
          </w:tcPr>
          <w:p w14:paraId="151E8CFB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-N15</w:t>
            </w:r>
          </w:p>
        </w:tc>
        <w:tc>
          <w:tcPr>
            <w:tcW w:w="2615" w:type="pct"/>
          </w:tcPr>
          <w:p w14:paraId="501322FE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>NΔ15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093251C1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6C59A090" w14:textId="77777777" w:rsidTr="001B62BE">
        <w:tc>
          <w:tcPr>
            <w:tcW w:w="1316" w:type="pct"/>
          </w:tcPr>
          <w:p w14:paraId="7347B8BE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-N25</w:t>
            </w:r>
          </w:p>
        </w:tc>
        <w:tc>
          <w:tcPr>
            <w:tcW w:w="2615" w:type="pct"/>
          </w:tcPr>
          <w:p w14:paraId="21873D12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>NΔ25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5C3EB2AE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79701D10" w14:textId="77777777" w:rsidTr="001B62BE">
        <w:tc>
          <w:tcPr>
            <w:tcW w:w="1316" w:type="pct"/>
          </w:tcPr>
          <w:p w14:paraId="4571AEF8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-N35</w:t>
            </w:r>
          </w:p>
        </w:tc>
        <w:tc>
          <w:tcPr>
            <w:tcW w:w="2615" w:type="pct"/>
          </w:tcPr>
          <w:p w14:paraId="35524745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>NΔ35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3085007A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2E125003" w14:textId="77777777" w:rsidTr="001B62BE">
        <w:tc>
          <w:tcPr>
            <w:tcW w:w="1316" w:type="pct"/>
          </w:tcPr>
          <w:p w14:paraId="5D17D95C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pKF600</w:t>
            </w:r>
            <w:proofErr w:type="gramEnd"/>
            <w:r w:rsidRPr="00BB58E8">
              <w:t>-N50</w:t>
            </w:r>
          </w:p>
        </w:tc>
        <w:tc>
          <w:tcPr>
            <w:tcW w:w="2615" w:type="pct"/>
          </w:tcPr>
          <w:p w14:paraId="76FA83A6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GAL1</w:t>
            </w:r>
            <w:r w:rsidRPr="00BB58E8">
              <w:rPr>
                <w:i/>
              </w:rPr>
              <w:t>-HA</w:t>
            </w:r>
            <w:r w:rsidRPr="00BB58E8">
              <w:rPr>
                <w:i/>
                <w:vertAlign w:val="subscript"/>
              </w:rPr>
              <w:t>3</w:t>
            </w:r>
            <w:r w:rsidRPr="00BB58E8">
              <w:rPr>
                <w:i/>
              </w:rPr>
              <w:t>-est1</w:t>
            </w:r>
            <w:r w:rsidRPr="00BB58E8">
              <w:rPr>
                <w:i/>
                <w:vertAlign w:val="superscript"/>
              </w:rPr>
              <w:t>NΔ50</w:t>
            </w:r>
            <w:r w:rsidRPr="00BB58E8">
              <w:rPr>
                <w:i/>
              </w:rPr>
              <w:t xml:space="preserve"> </w:t>
            </w:r>
          </w:p>
        </w:tc>
        <w:tc>
          <w:tcPr>
            <w:tcW w:w="1069" w:type="pct"/>
          </w:tcPr>
          <w:p w14:paraId="0399605C" w14:textId="77777777" w:rsidR="00D63A68" w:rsidRPr="00BB58E8" w:rsidRDefault="00D63A68" w:rsidP="001B62BE">
            <w:pPr>
              <w:rPr>
                <w:b/>
              </w:rPr>
            </w:pPr>
            <w:r w:rsidRPr="00BB58E8">
              <w:t>This study</w:t>
            </w:r>
          </w:p>
        </w:tc>
      </w:tr>
      <w:tr w:rsidR="00D63A68" w:rsidRPr="00BB58E8" w14:paraId="4C61FD01" w14:textId="77777777" w:rsidTr="001B62BE">
        <w:tc>
          <w:tcPr>
            <w:tcW w:w="1316" w:type="pct"/>
          </w:tcPr>
          <w:p w14:paraId="0F944B79" w14:textId="77777777" w:rsidR="00D63A68" w:rsidRPr="00BB58E8" w:rsidRDefault="00D63A68" w:rsidP="001B62BE">
            <w:proofErr w:type="gramStart"/>
            <w:r w:rsidRPr="00BB58E8">
              <w:t>pRS416</w:t>
            </w:r>
            <w:proofErr w:type="gramEnd"/>
          </w:p>
        </w:tc>
        <w:tc>
          <w:tcPr>
            <w:tcW w:w="2615" w:type="pct"/>
          </w:tcPr>
          <w:p w14:paraId="47202644" w14:textId="77777777" w:rsidR="00D63A68" w:rsidRPr="00BB58E8" w:rsidRDefault="00D63A68" w:rsidP="001B62BE">
            <w:pPr>
              <w:rPr>
                <w:i/>
              </w:rPr>
            </w:pPr>
            <w:r w:rsidRPr="00D63A68">
              <w:t>Empty vector</w:t>
            </w:r>
            <w:r w:rsidRPr="00BB58E8">
              <w:rPr>
                <w:i/>
              </w:rPr>
              <w:t xml:space="preserve"> [URA3 CEN]</w:t>
            </w:r>
          </w:p>
        </w:tc>
        <w:tc>
          <w:tcPr>
            <w:tcW w:w="1069" w:type="pct"/>
          </w:tcPr>
          <w:p w14:paraId="3768D938" w14:textId="10187405" w:rsidR="00D63A68" w:rsidRPr="00BB58E8" w:rsidRDefault="00D63A68" w:rsidP="00F31BCD">
            <w:r w:rsidRPr="00BB58E8">
              <w:fldChar w:fldCharType="begin"/>
            </w:r>
            <w:r w:rsidR="00F31BCD">
              <w:instrText xml:space="preserve"> ADDIN EN.CITE &lt;EndNote&gt;&lt;Cite&gt;&lt;Author&gt;Sikorski&lt;/Author&gt;&lt;Year&gt;1989&lt;/Year&gt;&lt;RecNum&gt;1388&lt;/RecNum&gt;&lt;DisplayText&gt;[2]&lt;/DisplayText&gt;&lt;record&gt;&lt;rec-number&gt;1388&lt;/rec-number&gt;&lt;foreign-keys&gt;&lt;key app="EN" db-id="s20svd5pdwt2t2ex52rppa58xf59z5e0edsa"&gt;1388&lt;/key&gt;&lt;/foreign-keys&gt;&lt;ref-type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21205.&lt;/auth-address&gt;&lt;titles&gt;&lt;title&gt;&lt;style face="normal" font="default" size="100%"&gt;A system of shuttle vectors and yeast host strains designed for efficient manipulation of DNA in &lt;/style&gt;&lt;style face="italic" font="default" size="100%"&gt;Saccharomyces cerevisiae&lt;/style&gt;&lt;/title&gt;&lt;secondary-title&gt;Genetics&lt;/secondary-title&gt;&lt;alt-title&gt;Genetics&lt;/alt-title&gt;&lt;/titles&gt;&lt;periodical&gt;&lt;full-title&gt;Genetics&lt;/full-title&gt;&lt;/periodical&gt;&lt;alt-periodical&gt;&lt;full-title&gt;Genetics&lt;/full-title&gt;&lt;/alt-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(Linking)&lt;/isbn&gt;&lt;accession-num&gt;2659436&lt;/accession-num&gt;&lt;work-type&gt;Research Support, Non-U.S. Gov&amp;apos;t&amp;#xD;Research Support, U.S. Gov&amp;apos;t, P.H.S.&lt;/work-type&gt;&lt;urls&gt;&lt;related-urls&gt;&lt;url&gt;http://www.ncbi.nlm.nih.gov/pubmed/2659436&lt;/url&gt;&lt;/related-urls&gt;&lt;/urls&gt;&lt;custom2&gt;1203683&lt;/custom2&gt;&lt;language&gt;eng&lt;/language&gt;&lt;/record&gt;&lt;/Cite&gt;&lt;/EndNote&gt;</w:instrText>
            </w:r>
            <w:r w:rsidRPr="00BB58E8">
              <w:fldChar w:fldCharType="separate"/>
            </w:r>
            <w:r w:rsidR="00F31BCD">
              <w:rPr>
                <w:noProof/>
              </w:rPr>
              <w:t>[</w:t>
            </w:r>
            <w:hyperlink w:anchor="_ENREF_2" w:tooltip="Sikorski, 1989 #1388" w:history="1">
              <w:r w:rsidR="00F31BCD">
                <w:rPr>
                  <w:noProof/>
                </w:rPr>
                <w:t>2</w:t>
              </w:r>
            </w:hyperlink>
            <w:r w:rsidR="00F31BCD">
              <w:rPr>
                <w:noProof/>
              </w:rPr>
              <w:t>]</w:t>
            </w:r>
            <w:r w:rsidRPr="00BB58E8">
              <w:fldChar w:fldCharType="end"/>
            </w:r>
          </w:p>
        </w:tc>
      </w:tr>
      <w:tr w:rsidR="00D63A68" w:rsidRPr="00BB58E8" w14:paraId="2D84DBD9" w14:textId="77777777" w:rsidTr="001B62BE">
        <w:tc>
          <w:tcPr>
            <w:tcW w:w="1316" w:type="pct"/>
          </w:tcPr>
          <w:p w14:paraId="6633EA06" w14:textId="1255C122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-EST1</w:t>
            </w:r>
          </w:p>
        </w:tc>
        <w:tc>
          <w:tcPr>
            <w:tcW w:w="2615" w:type="pct"/>
          </w:tcPr>
          <w:p w14:paraId="70A5E023" w14:textId="05AE5F40" w:rsidR="00D63A68" w:rsidRPr="00BB58E8" w:rsidRDefault="00D63A68" w:rsidP="001B62BE">
            <w:pPr>
              <w:rPr>
                <w:i/>
              </w:rPr>
            </w:pPr>
            <w:r w:rsidRPr="00BB58E8">
              <w:rPr>
                <w:i/>
              </w:rPr>
              <w:t>P</w:t>
            </w:r>
            <w:r>
              <w:rPr>
                <w:i/>
                <w:vertAlign w:val="subscript"/>
              </w:rPr>
              <w:t>EST1</w:t>
            </w:r>
            <w:r w:rsidRPr="00BB58E8">
              <w:rPr>
                <w:i/>
              </w:rPr>
              <w:t>-EST1</w:t>
            </w:r>
          </w:p>
        </w:tc>
        <w:tc>
          <w:tcPr>
            <w:tcW w:w="1069" w:type="pct"/>
          </w:tcPr>
          <w:p w14:paraId="26949780" w14:textId="0D88CAA8" w:rsidR="00D63A68" w:rsidRPr="00BB58E8" w:rsidRDefault="00D63A68" w:rsidP="001B62BE">
            <w:r>
              <w:t>This study</w:t>
            </w:r>
          </w:p>
        </w:tc>
      </w:tr>
      <w:tr w:rsidR="00D63A68" w:rsidRPr="00BB58E8" w14:paraId="68D5C8D3" w14:textId="77777777" w:rsidTr="001B62BE">
        <w:tc>
          <w:tcPr>
            <w:tcW w:w="1316" w:type="pct"/>
          </w:tcPr>
          <w:p w14:paraId="5CF2DF35" w14:textId="53D34F8B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-DB1</w:t>
            </w:r>
          </w:p>
        </w:tc>
        <w:tc>
          <w:tcPr>
            <w:tcW w:w="2615" w:type="pct"/>
          </w:tcPr>
          <w:p w14:paraId="6C69EA1D" w14:textId="0A132010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 xml:space="preserve">D-box 1 (RAHL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AAHA)</w:t>
            </w:r>
          </w:p>
        </w:tc>
        <w:tc>
          <w:tcPr>
            <w:tcW w:w="1069" w:type="pct"/>
          </w:tcPr>
          <w:p w14:paraId="36475006" w14:textId="1AC1BBEA" w:rsidR="00D63A68" w:rsidRPr="00BB58E8" w:rsidRDefault="00D63A68" w:rsidP="001B62BE">
            <w:r>
              <w:t>This study</w:t>
            </w:r>
          </w:p>
        </w:tc>
      </w:tr>
      <w:tr w:rsidR="00D63A68" w:rsidRPr="00BB58E8" w14:paraId="3C67424D" w14:textId="77777777" w:rsidTr="001B62BE">
        <w:tc>
          <w:tcPr>
            <w:tcW w:w="1316" w:type="pct"/>
          </w:tcPr>
          <w:p w14:paraId="6C862DE7" w14:textId="1552B908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-DB2</w:t>
            </w:r>
          </w:p>
        </w:tc>
        <w:tc>
          <w:tcPr>
            <w:tcW w:w="2615" w:type="pct"/>
          </w:tcPr>
          <w:p w14:paraId="729BDC4B" w14:textId="6BA426E3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 xml:space="preserve">D-box 2 (RCFL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ACFA)</w:t>
            </w:r>
          </w:p>
        </w:tc>
        <w:tc>
          <w:tcPr>
            <w:tcW w:w="1069" w:type="pct"/>
          </w:tcPr>
          <w:p w14:paraId="605F204E" w14:textId="1374B273" w:rsidR="00D63A68" w:rsidRPr="00BB58E8" w:rsidRDefault="00D63A68" w:rsidP="001B62BE">
            <w:r>
              <w:t>This study</w:t>
            </w:r>
          </w:p>
        </w:tc>
      </w:tr>
      <w:tr w:rsidR="00D63A68" w:rsidRPr="00BB58E8" w14:paraId="5CF4BD67" w14:textId="77777777" w:rsidTr="001B62BE">
        <w:tc>
          <w:tcPr>
            <w:tcW w:w="1316" w:type="pct"/>
          </w:tcPr>
          <w:p w14:paraId="60676860" w14:textId="7EEEB379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-DB3</w:t>
            </w:r>
          </w:p>
        </w:tc>
        <w:tc>
          <w:tcPr>
            <w:tcW w:w="2615" w:type="pct"/>
          </w:tcPr>
          <w:p w14:paraId="7A1C13FF" w14:textId="0DBC39D4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 xml:space="preserve">D-box 3 (RGAL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AGAA)</w:t>
            </w:r>
          </w:p>
        </w:tc>
        <w:tc>
          <w:tcPr>
            <w:tcW w:w="1069" w:type="pct"/>
          </w:tcPr>
          <w:p w14:paraId="223817C6" w14:textId="09032B8C" w:rsidR="00D63A68" w:rsidRPr="00BB58E8" w:rsidRDefault="00D63A68" w:rsidP="001B62BE">
            <w:r>
              <w:t>This study</w:t>
            </w:r>
          </w:p>
        </w:tc>
      </w:tr>
      <w:tr w:rsidR="00D63A68" w:rsidRPr="00BB58E8" w14:paraId="4541FC5D" w14:textId="77777777" w:rsidTr="001B62BE">
        <w:tc>
          <w:tcPr>
            <w:tcW w:w="1316" w:type="pct"/>
          </w:tcPr>
          <w:p w14:paraId="3412F448" w14:textId="59AA4FCE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-DB4</w:t>
            </w:r>
          </w:p>
        </w:tc>
        <w:tc>
          <w:tcPr>
            <w:tcW w:w="2615" w:type="pct"/>
          </w:tcPr>
          <w:p w14:paraId="56323C28" w14:textId="6E0D08A9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 xml:space="preserve">D-box 4 (RRRL </w:t>
            </w:r>
            <w:r w:rsidRPr="00BB58E8">
              <w:rPr>
                <w:i/>
                <w:vertAlign w:val="superscript"/>
              </w:rPr>
              <w:sym w:font="Wingdings" w:char="F0E0"/>
            </w:r>
            <w:r w:rsidRPr="00BB58E8">
              <w:rPr>
                <w:i/>
                <w:vertAlign w:val="superscript"/>
              </w:rPr>
              <w:t xml:space="preserve"> ARRA)</w:t>
            </w:r>
          </w:p>
        </w:tc>
        <w:tc>
          <w:tcPr>
            <w:tcW w:w="1069" w:type="pct"/>
          </w:tcPr>
          <w:p w14:paraId="603AA7BE" w14:textId="05121CA8" w:rsidR="00D63A68" w:rsidRPr="00BB58E8" w:rsidRDefault="00D63A68" w:rsidP="001B62BE">
            <w:r>
              <w:t>This study</w:t>
            </w:r>
          </w:p>
        </w:tc>
      </w:tr>
      <w:tr w:rsidR="00D63A68" w:rsidRPr="00BB58E8" w14:paraId="15E7A7BF" w14:textId="77777777" w:rsidTr="001B62BE">
        <w:tc>
          <w:tcPr>
            <w:tcW w:w="1316" w:type="pct"/>
          </w:tcPr>
          <w:p w14:paraId="0F7B5B8C" w14:textId="22E203D1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-DB1+2</w:t>
            </w:r>
          </w:p>
        </w:tc>
        <w:tc>
          <w:tcPr>
            <w:tcW w:w="2615" w:type="pct"/>
          </w:tcPr>
          <w:p w14:paraId="0A73C295" w14:textId="5DD6B035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>D-box 1+2</w:t>
            </w:r>
          </w:p>
        </w:tc>
        <w:tc>
          <w:tcPr>
            <w:tcW w:w="1069" w:type="pct"/>
          </w:tcPr>
          <w:p w14:paraId="15FC94DD" w14:textId="1032CF07" w:rsidR="00D63A68" w:rsidRPr="00BB58E8" w:rsidRDefault="00D63A68" w:rsidP="001B62BE">
            <w:r>
              <w:t>This study</w:t>
            </w:r>
          </w:p>
        </w:tc>
      </w:tr>
      <w:tr w:rsidR="00D63A68" w:rsidRPr="00BB58E8" w14:paraId="4853D067" w14:textId="77777777" w:rsidTr="001B62BE">
        <w:tc>
          <w:tcPr>
            <w:tcW w:w="1316" w:type="pct"/>
          </w:tcPr>
          <w:p w14:paraId="731B0C78" w14:textId="083CF6FE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-DB3+4</w:t>
            </w:r>
          </w:p>
        </w:tc>
        <w:tc>
          <w:tcPr>
            <w:tcW w:w="2615" w:type="pct"/>
          </w:tcPr>
          <w:p w14:paraId="6FBA5FBC" w14:textId="2FD276AD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>D-box 3+4</w:t>
            </w:r>
          </w:p>
        </w:tc>
        <w:tc>
          <w:tcPr>
            <w:tcW w:w="1069" w:type="pct"/>
          </w:tcPr>
          <w:p w14:paraId="5BF7B125" w14:textId="2FAD74BE" w:rsidR="00D63A68" w:rsidRPr="00BB58E8" w:rsidRDefault="00D63A68" w:rsidP="001B62BE">
            <w:r>
              <w:t>This study</w:t>
            </w:r>
          </w:p>
        </w:tc>
      </w:tr>
      <w:tr w:rsidR="00D63A68" w:rsidRPr="00BB58E8" w14:paraId="6EF605D0" w14:textId="77777777" w:rsidTr="001B62BE">
        <w:tc>
          <w:tcPr>
            <w:tcW w:w="1316" w:type="pct"/>
          </w:tcPr>
          <w:p w14:paraId="526ED1D7" w14:textId="2C6465DB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-N15</w:t>
            </w:r>
          </w:p>
        </w:tc>
        <w:tc>
          <w:tcPr>
            <w:tcW w:w="2615" w:type="pct"/>
          </w:tcPr>
          <w:p w14:paraId="0074F775" w14:textId="7230F7D6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>NΔ15</w:t>
            </w:r>
          </w:p>
        </w:tc>
        <w:tc>
          <w:tcPr>
            <w:tcW w:w="1069" w:type="pct"/>
          </w:tcPr>
          <w:p w14:paraId="2245E885" w14:textId="5BA0D0D7" w:rsidR="00D63A68" w:rsidRPr="00BB58E8" w:rsidRDefault="00D63A68" w:rsidP="001B62BE">
            <w:r>
              <w:t>This study</w:t>
            </w:r>
          </w:p>
        </w:tc>
      </w:tr>
      <w:tr w:rsidR="00D63A68" w:rsidRPr="00BB58E8" w14:paraId="6F6BAA5F" w14:textId="77777777" w:rsidTr="001B62BE">
        <w:tc>
          <w:tcPr>
            <w:tcW w:w="1316" w:type="pct"/>
          </w:tcPr>
          <w:p w14:paraId="6F49FD8D" w14:textId="4378AAF0" w:rsidR="00D63A68" w:rsidRPr="00BB58E8" w:rsidRDefault="00D63A68" w:rsidP="001B62BE">
            <w:proofErr w:type="gramStart"/>
            <w:r>
              <w:t>pRS416</w:t>
            </w:r>
            <w:proofErr w:type="gramEnd"/>
            <w:r>
              <w:t>-N50</w:t>
            </w:r>
          </w:p>
        </w:tc>
        <w:tc>
          <w:tcPr>
            <w:tcW w:w="2615" w:type="pct"/>
          </w:tcPr>
          <w:p w14:paraId="0490EB8F" w14:textId="5F62F6D1" w:rsidR="00D63A68" w:rsidRPr="00BB58E8" w:rsidRDefault="00D63A68" w:rsidP="001B62BE">
            <w:pPr>
              <w:rPr>
                <w:i/>
              </w:rPr>
            </w:pPr>
            <w:r>
              <w:rPr>
                <w:i/>
              </w:rPr>
              <w:t>P</w:t>
            </w:r>
            <w:r w:rsidRPr="00440983">
              <w:rPr>
                <w:i/>
                <w:vertAlign w:val="subscript"/>
              </w:rPr>
              <w:t>EST1</w:t>
            </w:r>
            <w:r>
              <w:rPr>
                <w:i/>
              </w:rPr>
              <w:t>-</w:t>
            </w:r>
            <w:r w:rsidRPr="00BB58E8">
              <w:rPr>
                <w:i/>
              </w:rPr>
              <w:t xml:space="preserve"> est1</w:t>
            </w:r>
            <w:r w:rsidRPr="00BB58E8">
              <w:rPr>
                <w:i/>
                <w:vertAlign w:val="superscript"/>
              </w:rPr>
              <w:t>NΔ50</w:t>
            </w:r>
          </w:p>
        </w:tc>
        <w:tc>
          <w:tcPr>
            <w:tcW w:w="1069" w:type="pct"/>
          </w:tcPr>
          <w:p w14:paraId="46A97EA0" w14:textId="72A38B69" w:rsidR="00D63A68" w:rsidRPr="00BB58E8" w:rsidRDefault="00D63A68" w:rsidP="001B62BE">
            <w:r>
              <w:t>This study</w:t>
            </w:r>
          </w:p>
        </w:tc>
      </w:tr>
      <w:tr w:rsidR="00D63A68" w:rsidRPr="00BB58E8" w14:paraId="5E5E0A0D" w14:textId="77777777" w:rsidTr="001B62BE">
        <w:tc>
          <w:tcPr>
            <w:tcW w:w="1316" w:type="pct"/>
          </w:tcPr>
          <w:p w14:paraId="1073EE15" w14:textId="77777777" w:rsidR="00D63A68" w:rsidRPr="00BB58E8" w:rsidRDefault="00D63A68" w:rsidP="001B62BE">
            <w:proofErr w:type="gramStart"/>
            <w:r w:rsidRPr="00BB58E8">
              <w:t>pRS416</w:t>
            </w:r>
            <w:proofErr w:type="gramEnd"/>
            <w:r w:rsidRPr="00BB58E8">
              <w:t>-CDC16</w:t>
            </w:r>
          </w:p>
        </w:tc>
        <w:tc>
          <w:tcPr>
            <w:tcW w:w="2615" w:type="pct"/>
          </w:tcPr>
          <w:p w14:paraId="4A8160F0" w14:textId="77777777" w:rsidR="00D63A68" w:rsidRPr="00BB58E8" w:rsidRDefault="00D63A68" w:rsidP="001B62BE">
            <w:pPr>
              <w:rPr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CDC16</w:t>
            </w:r>
            <w:r w:rsidRPr="00BB58E8">
              <w:rPr>
                <w:i/>
              </w:rPr>
              <w:t>-CDC16</w:t>
            </w:r>
          </w:p>
        </w:tc>
        <w:tc>
          <w:tcPr>
            <w:tcW w:w="1069" w:type="pct"/>
          </w:tcPr>
          <w:p w14:paraId="6070B1B3" w14:textId="77777777" w:rsidR="00D63A68" w:rsidRPr="00BB58E8" w:rsidRDefault="00D63A68" w:rsidP="001B62BE">
            <w:r w:rsidRPr="00BB58E8">
              <w:t>This study</w:t>
            </w:r>
          </w:p>
        </w:tc>
      </w:tr>
      <w:tr w:rsidR="00D63A68" w:rsidRPr="00BB58E8" w14:paraId="0D0B56A6" w14:textId="77777777" w:rsidTr="001B62BE">
        <w:tc>
          <w:tcPr>
            <w:tcW w:w="1316" w:type="pct"/>
          </w:tcPr>
          <w:p w14:paraId="58B46F62" w14:textId="77777777" w:rsidR="00D63A68" w:rsidRPr="00BB58E8" w:rsidRDefault="00D63A68" w:rsidP="001B62BE">
            <w:proofErr w:type="gramStart"/>
            <w:r w:rsidRPr="00BB58E8">
              <w:t>pKF601</w:t>
            </w:r>
            <w:proofErr w:type="gramEnd"/>
          </w:p>
        </w:tc>
        <w:tc>
          <w:tcPr>
            <w:tcW w:w="2615" w:type="pct"/>
          </w:tcPr>
          <w:p w14:paraId="1D21FA90" w14:textId="77777777" w:rsidR="00D63A68" w:rsidRPr="00BB58E8" w:rsidRDefault="00D63A68" w:rsidP="001B62BE">
            <w:pPr>
              <w:ind w:left="720" w:hanging="720"/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Sp6</w:t>
            </w:r>
            <w:r w:rsidRPr="00BB58E8">
              <w:rPr>
                <w:i/>
              </w:rPr>
              <w:t xml:space="preserve">-EST1 </w:t>
            </w:r>
          </w:p>
        </w:tc>
        <w:tc>
          <w:tcPr>
            <w:tcW w:w="1069" w:type="pct"/>
          </w:tcPr>
          <w:p w14:paraId="3B9638BC" w14:textId="77777777" w:rsidR="00D63A68" w:rsidRPr="00BB58E8" w:rsidRDefault="00D63A68" w:rsidP="001B62BE">
            <w:r w:rsidRPr="00BB58E8">
              <w:t>This study</w:t>
            </w:r>
          </w:p>
        </w:tc>
      </w:tr>
      <w:tr w:rsidR="00D63A68" w:rsidRPr="00BB58E8" w14:paraId="60881D5F" w14:textId="77777777" w:rsidTr="001B62BE">
        <w:tc>
          <w:tcPr>
            <w:tcW w:w="1316" w:type="pct"/>
          </w:tcPr>
          <w:p w14:paraId="0707C353" w14:textId="77777777" w:rsidR="00D63A68" w:rsidRPr="00BB58E8" w:rsidRDefault="00D63A68" w:rsidP="001B62BE">
            <w:pPr>
              <w:rPr>
                <w:b/>
              </w:rPr>
            </w:pPr>
            <w:proofErr w:type="gramStart"/>
            <w:r w:rsidRPr="00BB58E8">
              <w:t>pCS2FA2R</w:t>
            </w:r>
            <w:proofErr w:type="gramEnd"/>
            <w:r w:rsidRPr="00BB58E8">
              <w:t>-Cyclin B</w:t>
            </w:r>
          </w:p>
        </w:tc>
        <w:tc>
          <w:tcPr>
            <w:tcW w:w="2615" w:type="pct"/>
          </w:tcPr>
          <w:p w14:paraId="4FDCF04A" w14:textId="77777777" w:rsidR="00D63A68" w:rsidRPr="00BB58E8" w:rsidRDefault="00D63A68" w:rsidP="001B62BE">
            <w:pPr>
              <w:rPr>
                <w:b/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Sp6</w:t>
            </w:r>
            <w:r w:rsidRPr="00BB58E8">
              <w:rPr>
                <w:i/>
              </w:rPr>
              <w:t>-CycB</w:t>
            </w:r>
          </w:p>
        </w:tc>
        <w:tc>
          <w:tcPr>
            <w:tcW w:w="1069" w:type="pct"/>
          </w:tcPr>
          <w:p w14:paraId="69FB1601" w14:textId="77777777" w:rsidR="00D63A68" w:rsidRPr="00BB58E8" w:rsidRDefault="00D63A68" w:rsidP="001B62BE">
            <w:r w:rsidRPr="00BB58E8">
              <w:t>Gift from L. Lee</w:t>
            </w:r>
          </w:p>
        </w:tc>
      </w:tr>
      <w:tr w:rsidR="00D63A68" w:rsidRPr="00BB58E8" w14:paraId="2C7FBCA8" w14:textId="77777777" w:rsidTr="001B62BE">
        <w:tc>
          <w:tcPr>
            <w:tcW w:w="1316" w:type="pct"/>
          </w:tcPr>
          <w:p w14:paraId="60DBACC3" w14:textId="77777777" w:rsidR="00D63A68" w:rsidRPr="00BB58E8" w:rsidRDefault="00D63A68" w:rsidP="001B62BE">
            <w:proofErr w:type="gramStart"/>
            <w:r w:rsidRPr="00BB58E8">
              <w:t>pKF602</w:t>
            </w:r>
            <w:proofErr w:type="gramEnd"/>
          </w:p>
        </w:tc>
        <w:tc>
          <w:tcPr>
            <w:tcW w:w="2615" w:type="pct"/>
          </w:tcPr>
          <w:p w14:paraId="667F9A37" w14:textId="77777777" w:rsidR="00D63A68" w:rsidRPr="00BB58E8" w:rsidRDefault="00D63A68" w:rsidP="001B62BE">
            <w:pPr>
              <w:rPr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T7</w:t>
            </w:r>
            <w:r w:rsidRPr="00BB58E8">
              <w:rPr>
                <w:i/>
              </w:rPr>
              <w:t xml:space="preserve">-EST1 </w:t>
            </w:r>
          </w:p>
        </w:tc>
        <w:tc>
          <w:tcPr>
            <w:tcW w:w="1069" w:type="pct"/>
          </w:tcPr>
          <w:p w14:paraId="484C26F7" w14:textId="77777777" w:rsidR="00D63A68" w:rsidRPr="00BB58E8" w:rsidRDefault="00D63A68" w:rsidP="001B62BE">
            <w:r w:rsidRPr="00BB58E8">
              <w:t>This study</w:t>
            </w:r>
          </w:p>
        </w:tc>
      </w:tr>
      <w:tr w:rsidR="00D63A68" w:rsidRPr="00BB58E8" w14:paraId="2516EF07" w14:textId="77777777" w:rsidTr="001B62BE">
        <w:tc>
          <w:tcPr>
            <w:tcW w:w="1316" w:type="pct"/>
          </w:tcPr>
          <w:p w14:paraId="3B75343A" w14:textId="77777777" w:rsidR="00D63A68" w:rsidRPr="00BB58E8" w:rsidRDefault="00D63A68" w:rsidP="001B62BE">
            <w:proofErr w:type="gramStart"/>
            <w:r w:rsidRPr="00BB58E8">
              <w:t>pRSET</w:t>
            </w:r>
            <w:proofErr w:type="gramEnd"/>
            <w:r w:rsidRPr="00BB58E8">
              <w:t>-PDS1</w:t>
            </w:r>
          </w:p>
        </w:tc>
        <w:tc>
          <w:tcPr>
            <w:tcW w:w="2615" w:type="pct"/>
          </w:tcPr>
          <w:p w14:paraId="1A615B95" w14:textId="77777777" w:rsidR="00D63A68" w:rsidRPr="00BB58E8" w:rsidRDefault="00D63A68" w:rsidP="001B62BE">
            <w:pPr>
              <w:rPr>
                <w:i/>
              </w:rPr>
            </w:pPr>
            <w:r w:rsidRPr="00BB58E8">
              <w:rPr>
                <w:i/>
              </w:rPr>
              <w:t>P</w:t>
            </w:r>
            <w:r w:rsidRPr="00BB58E8">
              <w:rPr>
                <w:i/>
                <w:vertAlign w:val="subscript"/>
              </w:rPr>
              <w:t>T7</w:t>
            </w:r>
            <w:r w:rsidRPr="00BB58E8">
              <w:rPr>
                <w:i/>
              </w:rPr>
              <w:t xml:space="preserve">-PDS1   </w:t>
            </w:r>
          </w:p>
        </w:tc>
        <w:tc>
          <w:tcPr>
            <w:tcW w:w="1069" w:type="pct"/>
          </w:tcPr>
          <w:p w14:paraId="240313AF" w14:textId="3538B2B6" w:rsidR="00D63A68" w:rsidRPr="00BB58E8" w:rsidRDefault="00D63A68" w:rsidP="00F31BCD">
            <w:r w:rsidRPr="00BB58E8">
              <w:fldChar w:fldCharType="begin"/>
            </w:r>
            <w:r w:rsidR="00F31BCD">
              <w:instrText xml:space="preserve"> ADDIN EN.CITE &lt;EndNote&gt;&lt;Cite ExcludeYear="1"&gt;&lt;Author&gt;Passmore&lt;/Author&gt;&lt;RecNum&gt;2108&lt;/RecNum&gt;&lt;DisplayText&gt;[3]&lt;/DisplayText&gt;&lt;record&gt;&lt;rec-number&gt;2108&lt;/rec-number&gt;&lt;foreign-keys&gt;&lt;key app="EN" db-id="s20svd5pdwt2t2ex52rppa58xf59z5e0edsa"&gt;2108&lt;/key&gt;&lt;/foreign-keys&gt;&lt;ref-type name="Journal Article"&gt;17&lt;/ref-type&gt;&lt;contributors&gt;&lt;authors&gt;&lt;author&gt;Passmore, Lori A&lt;/author&gt;&lt;author&gt;McCormack, Elizabeth A&lt;/author&gt;&lt;author&gt;Au, Shannon W N&lt;/author&gt;&lt;author&gt;Paul, Angela&lt;/author&gt;&lt;author&gt;Willison, Keith R&lt;/author&gt;&lt;author&gt;Harper, J. Wade&lt;/author&gt;&lt;author&gt;Barford, David&lt;/author&gt;&lt;/authors&gt;&lt;/contributors&gt;&lt;auth-address&gt;Section of Structural Biology and Cancer Research UK Centre for Cell and Molecular Biology, Institute of Cancer Research, 237 Fulham Road, London SW3 6JB, UK.&lt;/auth-address&gt;&lt;titles&gt;&lt;title&gt;Doc1 mediates the activity of the anaphase-promoting complex by contributing to substrate recognition&lt;/title&gt;&lt;secondary-title&gt;Embo J&lt;/secondary-title&gt;&lt;/titles&gt;&lt;periodical&gt;&lt;full-title&gt;Embo J&lt;/full-title&gt;&lt;/periodical&gt;&lt;pages&gt;786-96&lt;/pages&gt;&lt;volume&gt;22&lt;/volume&gt;&lt;number&gt;4&lt;/number&gt;&lt;dates&gt;&lt;year&gt;2003&lt;/year&gt;&lt;pub-dates&gt;&lt;date&gt;Feb 17&lt;/date&gt;&lt;/pub-dates&gt;&lt;/dates&gt;&lt;accession-num&gt;12574115&lt;/accession-num&gt;&lt;label&gt;p00380&lt;/label&gt;&lt;urls&gt;&lt;related-urls&gt;&lt;url&gt;http://www.ncbi.nlm.nih.gov/entrez/query.fcgi?db=pubmed&amp;amp;cmd=Retrieve&amp;amp;dopt=AbstractPlus&amp;amp;list_uids=12574115&lt;/url&gt;&lt;/related-urls&gt;&lt;/urls&gt;&lt;/record&gt;&lt;/Cite&gt;&lt;/EndNote&gt;</w:instrText>
            </w:r>
            <w:r w:rsidRPr="00BB58E8">
              <w:fldChar w:fldCharType="separate"/>
            </w:r>
            <w:r w:rsidR="00F31BCD">
              <w:rPr>
                <w:noProof/>
              </w:rPr>
              <w:t>[</w:t>
            </w:r>
            <w:hyperlink w:anchor="_ENREF_3" w:tooltip="Passmore, 2003 #2108" w:history="1">
              <w:r w:rsidR="00F31BCD">
                <w:rPr>
                  <w:noProof/>
                </w:rPr>
                <w:t>3</w:t>
              </w:r>
            </w:hyperlink>
            <w:r w:rsidR="00F31BCD">
              <w:rPr>
                <w:noProof/>
              </w:rPr>
              <w:t>]</w:t>
            </w:r>
            <w:r w:rsidRPr="00BB58E8">
              <w:fldChar w:fldCharType="end"/>
            </w:r>
          </w:p>
        </w:tc>
      </w:tr>
    </w:tbl>
    <w:p w14:paraId="6B9D078C" w14:textId="77777777" w:rsidR="00F31BCD" w:rsidRDefault="00F31BCD"/>
    <w:p w14:paraId="0F38C93D" w14:textId="77777777" w:rsidR="006B24EB" w:rsidRDefault="006B24EB"/>
    <w:p w14:paraId="3C8BFE60" w14:textId="77777777" w:rsidR="00F31BCD" w:rsidRDefault="00F31BCD" w:rsidP="00F31BCD">
      <w:pPr>
        <w:jc w:val="center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noProof/>
        </w:rPr>
        <w:t>References</w:t>
      </w:r>
    </w:p>
    <w:p w14:paraId="666DEC41" w14:textId="77777777" w:rsidR="00F31BCD" w:rsidRDefault="00F31BCD" w:rsidP="00F31BCD">
      <w:pPr>
        <w:jc w:val="center"/>
        <w:rPr>
          <w:noProof/>
        </w:rPr>
      </w:pPr>
    </w:p>
    <w:p w14:paraId="74E293D3" w14:textId="77777777" w:rsidR="00F31BCD" w:rsidRDefault="00F31BCD" w:rsidP="00F31BCD">
      <w:pPr>
        <w:ind w:left="720" w:hanging="720"/>
        <w:rPr>
          <w:noProof/>
        </w:rPr>
      </w:pPr>
      <w:bookmarkStart w:id="0" w:name="_ENREF_1"/>
      <w:r>
        <w:rPr>
          <w:noProof/>
        </w:rPr>
        <w:t>1. Osterhage JL, Talley JM, Friedman KL (2006) Proteasome-dependent degradation of Est1p regulates the cell cycle-restricted assembly of telomerase in</w:t>
      </w:r>
      <w:r w:rsidRPr="00F31BCD">
        <w:rPr>
          <w:i/>
          <w:noProof/>
        </w:rPr>
        <w:t xml:space="preserve"> Saccharomyces cerevisiae</w:t>
      </w:r>
      <w:r>
        <w:rPr>
          <w:noProof/>
        </w:rPr>
        <w:t>. Nat Struct Mol Biol 13: 720-728.</w:t>
      </w:r>
      <w:bookmarkEnd w:id="0"/>
    </w:p>
    <w:p w14:paraId="38396A33" w14:textId="77777777" w:rsidR="00F31BCD" w:rsidRDefault="00F31BCD" w:rsidP="00F31BCD">
      <w:pPr>
        <w:ind w:left="720" w:hanging="720"/>
        <w:rPr>
          <w:noProof/>
        </w:rPr>
      </w:pPr>
      <w:bookmarkStart w:id="1" w:name="_ENREF_2"/>
      <w:r>
        <w:rPr>
          <w:noProof/>
        </w:rPr>
        <w:t xml:space="preserve">2. Sikorski RS, Hieter P (1989) A system of shuttle vectors and yeast host strains designed for efficient manipulation of DNA in </w:t>
      </w:r>
      <w:r w:rsidRPr="00F31BCD">
        <w:rPr>
          <w:i/>
          <w:noProof/>
        </w:rPr>
        <w:t>Saccharomyces cerevisiae</w:t>
      </w:r>
      <w:r>
        <w:rPr>
          <w:noProof/>
        </w:rPr>
        <w:t>. Genetics 122: 19-27.</w:t>
      </w:r>
      <w:bookmarkEnd w:id="1"/>
    </w:p>
    <w:p w14:paraId="38642294" w14:textId="05FC3645" w:rsidR="00F31BCD" w:rsidRDefault="00F31BCD" w:rsidP="006B24EB">
      <w:pPr>
        <w:ind w:left="720" w:hanging="720"/>
        <w:rPr>
          <w:noProof/>
        </w:rPr>
      </w:pPr>
      <w:bookmarkStart w:id="2" w:name="_ENREF_3"/>
      <w:r>
        <w:rPr>
          <w:noProof/>
        </w:rPr>
        <w:t>3. Passmore LA, McCormack EA, Au SWN, Paul A, Willison KR, et al. (2003) Doc1 mediates the activity of the anaphase-promoting complex by contributing to substrate recognition. Embo J 22: 786-796.</w:t>
      </w:r>
      <w:bookmarkEnd w:id="2"/>
      <w:r w:rsidR="006B24EB">
        <w:rPr>
          <w:noProof/>
        </w:rPr>
        <w:t xml:space="preserve"> </w:t>
      </w:r>
    </w:p>
    <w:p w14:paraId="547877D5" w14:textId="5FBB882D" w:rsidR="00EA4A93" w:rsidRPr="00BB58E8" w:rsidRDefault="00F31BCD">
      <w:r>
        <w:fldChar w:fldCharType="end"/>
      </w:r>
      <w:bookmarkStart w:id="3" w:name="_GoBack"/>
      <w:bookmarkEnd w:id="3"/>
    </w:p>
    <w:sectPr w:rsidR="00EA4A93" w:rsidRPr="00BB58E8" w:rsidSect="00DD22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0svd5pdwt2t2ex52rppa58xf59z5e0edsa&quot;&gt;Telomerase library-Converted2&lt;record-ids&gt;&lt;item&gt;1388&lt;/item&gt;&lt;item&gt;1932&lt;/item&gt;&lt;item&gt;2108&lt;/item&gt;&lt;/record-ids&gt;&lt;/item&gt;&lt;/Libraries&gt;"/>
  </w:docVars>
  <w:rsids>
    <w:rsidRoot w:val="00BB58E8"/>
    <w:rsid w:val="004069A9"/>
    <w:rsid w:val="004547F5"/>
    <w:rsid w:val="004616A9"/>
    <w:rsid w:val="006B24EB"/>
    <w:rsid w:val="008A5C45"/>
    <w:rsid w:val="00AF186E"/>
    <w:rsid w:val="00B505D6"/>
    <w:rsid w:val="00BB58E8"/>
    <w:rsid w:val="00D63A68"/>
    <w:rsid w:val="00DD2200"/>
    <w:rsid w:val="00EA4A93"/>
    <w:rsid w:val="00F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880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6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A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31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6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A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31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6439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</cp:lastModifiedBy>
  <cp:revision>3</cp:revision>
  <dcterms:created xsi:type="dcterms:W3CDTF">2012-12-29T17:06:00Z</dcterms:created>
  <dcterms:modified xsi:type="dcterms:W3CDTF">2012-12-29T17:07:00Z</dcterms:modified>
</cp:coreProperties>
</file>