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84B72" w14:textId="77777777" w:rsidR="00122477" w:rsidRPr="00E5282E" w:rsidRDefault="00122477" w:rsidP="00E5282E">
      <w:pPr>
        <w:widowControl/>
        <w:tabs>
          <w:tab w:val="left" w:pos="2127"/>
        </w:tabs>
        <w:jc w:val="left"/>
        <w:rPr>
          <w:rFonts w:ascii="Times New Roman" w:eastAsia="ＭＳ Ｐゴシック" w:hAnsi="Times New Roman"/>
          <w:b/>
          <w:bCs/>
          <w:color w:val="000000" w:themeColor="text1"/>
          <w:kern w:val="0"/>
          <w:sz w:val="24"/>
        </w:rPr>
      </w:pPr>
      <w:r w:rsidRPr="00E5282E">
        <w:rPr>
          <w:rFonts w:ascii="Times New Roman" w:eastAsia="ＭＳ Ｐゴシック" w:hAnsi="Times New Roman"/>
          <w:b/>
          <w:bCs/>
          <w:color w:val="000000" w:themeColor="text1"/>
          <w:kern w:val="0"/>
          <w:sz w:val="24"/>
        </w:rPr>
        <w:t>Table S1.  Newcastle-Ottawa quality assessments of the included studies.</w:t>
      </w:r>
    </w:p>
    <w:p w14:paraId="4AD943AF" w14:textId="77777777" w:rsidR="00CB0EAA" w:rsidRPr="00E5282E" w:rsidRDefault="00CB0EAA" w:rsidP="00E5282E">
      <w:pPr>
        <w:rPr>
          <w:rFonts w:ascii="Times New Roman" w:hAnsi="Times New Roman"/>
          <w:sz w:val="24"/>
        </w:rPr>
      </w:pPr>
    </w:p>
    <w:tbl>
      <w:tblPr>
        <w:tblW w:w="15154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1417"/>
        <w:gridCol w:w="1417"/>
        <w:gridCol w:w="1418"/>
        <w:gridCol w:w="1843"/>
        <w:gridCol w:w="1843"/>
        <w:gridCol w:w="1559"/>
        <w:gridCol w:w="1418"/>
        <w:gridCol w:w="1275"/>
        <w:gridCol w:w="1389"/>
      </w:tblGrid>
      <w:tr w:rsidR="00E5282E" w:rsidRPr="00E5282E" w14:paraId="16FB57B5" w14:textId="77777777" w:rsidTr="005E22FB">
        <w:trPr>
          <w:trHeight w:val="6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21865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</w:pPr>
            <w:r w:rsidRPr="00E5282E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  <w:t>Study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EAB3D" w14:textId="36401B12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</w:pPr>
            <w:r w:rsidRPr="00E5282E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  <w:t>Selection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C271E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56936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2291C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017F8" w14:textId="57E2E38A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</w:pPr>
            <w:r w:rsidRPr="00E5282E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  <w:t>Comparability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48E97" w14:textId="09D55322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</w:pPr>
            <w:r w:rsidRPr="00E5282E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  <w:t>Outcome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EF651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7BDD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8791E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</w:pPr>
            <w:r w:rsidRPr="00E5282E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  <w:t>Total  quality score</w:t>
            </w:r>
          </w:p>
        </w:tc>
      </w:tr>
      <w:tr w:rsidR="00E5282E" w:rsidRPr="00E5282E" w14:paraId="5E3FA5CF" w14:textId="77777777" w:rsidTr="005E22FB">
        <w:trPr>
          <w:trHeight w:val="18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06C22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122BA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</w:pPr>
            <w:r w:rsidRPr="00E5282E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  <w:t>(1) Representativeness of the exposed cohort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E1342" w14:textId="77777777" w:rsidR="00E5282E" w:rsidRPr="00E5282E" w:rsidRDefault="00E5282E" w:rsidP="00565890">
            <w:pPr>
              <w:widowControl/>
              <w:ind w:rightChars="87" w:right="183"/>
              <w:jc w:val="left"/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</w:pPr>
            <w:r w:rsidRPr="00E5282E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  <w:t>(2) Selection of the non-exposed cohort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5B513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</w:pPr>
            <w:r w:rsidRPr="00E5282E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  <w:t>(3) Ascertainment of exposure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07B89" w14:textId="4EECC982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</w:pPr>
            <w:r w:rsidRPr="00E5282E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  <w:t>(4) Demonstration that outcome of interest was not present at start of study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00440" w14:textId="5DF53F6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</w:pPr>
            <w:r w:rsidRPr="00E5282E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  <w:t>(1) Comparability of cohorts on the basis of the design or analysis</w:t>
            </w:r>
            <w:r w:rsidRPr="00E5282E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  <w:vertAlign w:val="superscript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FB7AE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</w:pPr>
            <w:r w:rsidRPr="00E5282E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  <w:t>(1) Assessment of outcome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68365" w14:textId="248E437D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</w:pPr>
            <w:r w:rsidRPr="00E5282E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  <w:t>(2) Was follow-up long enough for outcomes to occur?</w:t>
            </w:r>
            <w:r w:rsidRPr="00E5282E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  <w:vertAlign w:val="superscrip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BBD30" w14:textId="00BFC990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</w:pPr>
            <w:r w:rsidRPr="00E5282E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  <w:t>(3) Adequacy of follow up of cohorts</w:t>
            </w:r>
            <w:r w:rsidRPr="00E5282E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  <w:vertAlign w:val="superscript"/>
              </w:rPr>
              <w:t>c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5D23F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5282E" w:rsidRPr="00E5282E" w14:paraId="0E453747" w14:textId="77777777" w:rsidTr="005E22FB">
        <w:trPr>
          <w:trHeight w:val="36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8D7D5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>Oh, 2005 [29]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CD3DC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84B5C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Menlo Bold" w:eastAsia="ＭＳ Ｐゴシック" w:hAnsi="Menlo Bold" w:cs="Menlo Bold"/>
                <w:color w:val="000000"/>
                <w:kern w:val="0"/>
                <w:sz w:val="24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FB0E1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Menlo Bold" w:eastAsia="ＭＳ Ｐゴシック" w:hAnsi="Menlo Bold" w:cs="Menlo Bold"/>
                <w:color w:val="000000"/>
                <w:kern w:val="0"/>
                <w:sz w:val="24"/>
              </w:rPr>
              <w:t>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1AB3D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Menlo Bold" w:eastAsia="ＭＳ Ｐゴシック" w:hAnsi="Menlo Bold" w:cs="Menlo Bold"/>
                <w:color w:val="000000"/>
                <w:kern w:val="0"/>
                <w:sz w:val="24"/>
              </w:rPr>
              <w:t>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3149B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Menlo Bold" w:eastAsia="ＭＳ Ｐゴシック" w:hAnsi="Menlo Bold" w:cs="Menlo Bold"/>
                <w:color w:val="000000"/>
                <w:kern w:val="0"/>
                <w:sz w:val="24"/>
              </w:rPr>
              <w:t>★★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A6928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Menlo Bold" w:eastAsia="ＭＳ Ｐゴシック" w:hAnsi="Menlo Bold" w:cs="Menlo Bold"/>
                <w:color w:val="000000"/>
                <w:kern w:val="0"/>
                <w:sz w:val="24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0FE46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Menlo Bold" w:eastAsia="ＭＳ Ｐゴシック" w:hAnsi="Menlo Bold" w:cs="Menlo Bold"/>
                <w:color w:val="000000"/>
                <w:kern w:val="0"/>
                <w:sz w:val="24"/>
              </w:rPr>
              <w:t>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775A1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Menlo Bold" w:eastAsia="ＭＳ Ｐゴシック" w:hAnsi="Menlo Bold" w:cs="Menlo Bold"/>
                <w:color w:val="000000"/>
                <w:kern w:val="0"/>
                <w:sz w:val="24"/>
              </w:rPr>
              <w:t>★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89628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>8</w:t>
            </w:r>
          </w:p>
        </w:tc>
      </w:tr>
      <w:tr w:rsidR="00E5282E" w:rsidRPr="00E5282E" w14:paraId="4CF69819" w14:textId="77777777" w:rsidTr="005E22FB">
        <w:trPr>
          <w:trHeight w:val="36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661DB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>Halton, 2006 [30]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4D7D7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91F4F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Menlo Bold" w:eastAsia="ＭＳ Ｐゴシック" w:hAnsi="Menlo Bold" w:cs="Menlo Bold"/>
                <w:color w:val="000000"/>
                <w:kern w:val="0"/>
                <w:sz w:val="24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2E91F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Menlo Bold" w:eastAsia="ＭＳ Ｐゴシック" w:hAnsi="Menlo Bold" w:cs="Menlo Bold"/>
                <w:color w:val="000000"/>
                <w:kern w:val="0"/>
                <w:sz w:val="24"/>
              </w:rPr>
              <w:t>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638C7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Menlo Bold" w:eastAsia="ＭＳ Ｐゴシック" w:hAnsi="Menlo Bold" w:cs="Menlo Bold"/>
                <w:color w:val="000000"/>
                <w:kern w:val="0"/>
                <w:sz w:val="24"/>
              </w:rPr>
              <w:t>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D276C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Menlo Bold" w:eastAsia="ＭＳ Ｐゴシック" w:hAnsi="Menlo Bold" w:cs="Menlo Bold"/>
                <w:color w:val="000000"/>
                <w:kern w:val="0"/>
                <w:sz w:val="24"/>
              </w:rPr>
              <w:t>★★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E4143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Menlo Bold" w:eastAsia="ＭＳ Ｐゴシック" w:hAnsi="Menlo Bold" w:cs="Menlo Bold"/>
                <w:color w:val="000000"/>
                <w:kern w:val="0"/>
                <w:sz w:val="24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A77E3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Menlo Bold" w:eastAsia="ＭＳ Ｐゴシック" w:hAnsi="Menlo Bold" w:cs="Menlo Bold"/>
                <w:color w:val="000000"/>
                <w:kern w:val="0"/>
                <w:sz w:val="24"/>
              </w:rPr>
              <w:t>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6236C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Menlo Bold" w:eastAsia="ＭＳ Ｐゴシック" w:hAnsi="Menlo Bold" w:cs="Menlo Bold"/>
                <w:color w:val="000000"/>
                <w:kern w:val="0"/>
                <w:sz w:val="24"/>
              </w:rPr>
              <w:t>★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9A5B3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>8</w:t>
            </w:r>
          </w:p>
        </w:tc>
      </w:tr>
      <w:tr w:rsidR="00E5282E" w:rsidRPr="00E5282E" w14:paraId="4FFCD936" w14:textId="77777777" w:rsidTr="005E22FB">
        <w:trPr>
          <w:trHeight w:val="36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5C948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>Beulens, 2007 [31]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78C99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Menlo Bold" w:eastAsia="ＭＳ Ｐゴシック" w:hAnsi="Menlo Bold" w:cs="Menlo Bold"/>
                <w:color w:val="000000"/>
                <w:kern w:val="0"/>
                <w:sz w:val="24"/>
              </w:rPr>
              <w:t>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9A154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Menlo Bold" w:eastAsia="ＭＳ Ｐゴシック" w:hAnsi="Menlo Bold" w:cs="Menlo Bold"/>
                <w:color w:val="000000"/>
                <w:kern w:val="0"/>
                <w:sz w:val="24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EBB87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Menlo Bold" w:eastAsia="ＭＳ Ｐゴシック" w:hAnsi="Menlo Bold" w:cs="Menlo Bold"/>
                <w:color w:val="000000"/>
                <w:kern w:val="0"/>
                <w:sz w:val="24"/>
              </w:rPr>
              <w:t>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D03BC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Menlo Bold" w:eastAsia="ＭＳ Ｐゴシック" w:hAnsi="Menlo Bold" w:cs="Menlo Bold"/>
                <w:color w:val="000000"/>
                <w:kern w:val="0"/>
                <w:sz w:val="24"/>
              </w:rPr>
              <w:t>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50707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Menlo Bold" w:eastAsia="ＭＳ Ｐゴシック" w:hAnsi="Menlo Bold" w:cs="Menlo Bold"/>
                <w:color w:val="000000"/>
                <w:kern w:val="0"/>
                <w:sz w:val="24"/>
              </w:rPr>
              <w:t>★★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B9F8A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Menlo Bold" w:eastAsia="ＭＳ Ｐゴシック" w:hAnsi="Menlo Bold" w:cs="Menlo Bold"/>
                <w:color w:val="000000"/>
                <w:kern w:val="0"/>
                <w:sz w:val="24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43EAF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59958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Menlo Bold" w:eastAsia="ＭＳ Ｐゴシック" w:hAnsi="Menlo Bold" w:cs="Menlo Bold"/>
                <w:color w:val="000000"/>
                <w:kern w:val="0"/>
                <w:sz w:val="24"/>
              </w:rPr>
              <w:t>★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86950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>8</w:t>
            </w:r>
          </w:p>
        </w:tc>
      </w:tr>
      <w:tr w:rsidR="00E5282E" w:rsidRPr="00E5282E" w14:paraId="0CF2CBC5" w14:textId="77777777" w:rsidTr="005E22FB">
        <w:trPr>
          <w:trHeight w:val="36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5BA78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>Lagiou, 2007 [11]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F5CDE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Menlo Bold" w:eastAsia="ＭＳ Ｐゴシック" w:hAnsi="Menlo Bold" w:cs="Menlo Bold"/>
                <w:color w:val="000000"/>
                <w:kern w:val="0"/>
                <w:sz w:val="24"/>
              </w:rPr>
              <w:t>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A913C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Menlo Bold" w:eastAsia="ＭＳ Ｐゴシック" w:hAnsi="Menlo Bold" w:cs="Menlo Bold"/>
                <w:color w:val="000000"/>
                <w:kern w:val="0"/>
                <w:sz w:val="24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26384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Menlo Bold" w:eastAsia="ＭＳ Ｐゴシック" w:hAnsi="Menlo Bold" w:cs="Menlo Bold"/>
                <w:color w:val="000000"/>
                <w:kern w:val="0"/>
                <w:sz w:val="24"/>
              </w:rPr>
              <w:t>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0AC0D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Menlo Bold" w:eastAsia="ＭＳ Ｐゴシック" w:hAnsi="Menlo Bold" w:cs="Menlo Bold"/>
                <w:color w:val="000000"/>
                <w:kern w:val="0"/>
                <w:sz w:val="24"/>
              </w:rPr>
              <w:t>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5342E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Menlo Bold" w:eastAsia="ＭＳ Ｐゴシック" w:hAnsi="Menlo Bold" w:cs="Menlo Bold"/>
                <w:color w:val="000000"/>
                <w:kern w:val="0"/>
                <w:sz w:val="24"/>
              </w:rPr>
              <w:t>★★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FB12A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Menlo Bold" w:eastAsia="ＭＳ Ｐゴシック" w:hAnsi="Menlo Bold" w:cs="Menlo Bold"/>
                <w:color w:val="000000"/>
                <w:kern w:val="0"/>
                <w:sz w:val="24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C53AD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Menlo Bold" w:eastAsia="ＭＳ Ｐゴシック" w:hAnsi="Menlo Bold" w:cs="Menlo Bold"/>
                <w:color w:val="000000"/>
                <w:kern w:val="0"/>
                <w:sz w:val="24"/>
              </w:rPr>
              <w:t>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2EF43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Menlo Bold" w:eastAsia="ＭＳ Ｐゴシック" w:hAnsi="Menlo Bold" w:cs="Menlo Bold"/>
                <w:color w:val="000000"/>
                <w:kern w:val="0"/>
                <w:sz w:val="24"/>
              </w:rPr>
              <w:t>★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1A7E5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>9</w:t>
            </w:r>
          </w:p>
        </w:tc>
      </w:tr>
      <w:tr w:rsidR="00E5282E" w:rsidRPr="00E5282E" w14:paraId="77A5D048" w14:textId="77777777" w:rsidTr="005E22FB">
        <w:trPr>
          <w:trHeight w:val="6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FF44B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>Trichopoulou, 2007 [12]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BD623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Menlo Bold" w:eastAsia="ＭＳ Ｐゴシック" w:hAnsi="Menlo Bold" w:cs="Menlo Bold"/>
                <w:color w:val="000000"/>
                <w:kern w:val="0"/>
                <w:sz w:val="24"/>
              </w:rPr>
              <w:t>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2BDFA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Menlo Bold" w:eastAsia="ＭＳ Ｐゴシック" w:hAnsi="Menlo Bold" w:cs="Menlo Bold"/>
                <w:color w:val="000000"/>
                <w:kern w:val="0"/>
                <w:sz w:val="24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F01AD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Menlo Bold" w:eastAsia="ＭＳ Ｐゴシック" w:hAnsi="Menlo Bold" w:cs="Menlo Bold"/>
                <w:color w:val="000000"/>
                <w:kern w:val="0"/>
                <w:sz w:val="24"/>
              </w:rPr>
              <w:t>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02C3A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Menlo Bold" w:eastAsia="ＭＳ Ｐゴシック" w:hAnsi="Menlo Bold" w:cs="Menlo Bold"/>
                <w:color w:val="000000"/>
                <w:kern w:val="0"/>
                <w:sz w:val="24"/>
              </w:rPr>
              <w:t>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D99DD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Menlo Bold" w:eastAsia="ＭＳ Ｐゴシック" w:hAnsi="Menlo Bold" w:cs="Menlo Bold"/>
                <w:color w:val="000000"/>
                <w:kern w:val="0"/>
                <w:sz w:val="24"/>
              </w:rPr>
              <w:t>★★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4A998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Menlo Bold" w:eastAsia="ＭＳ Ｐゴシック" w:hAnsi="Menlo Bold" w:cs="Menlo Bold"/>
                <w:color w:val="000000"/>
                <w:kern w:val="0"/>
                <w:sz w:val="24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B253A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00965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Menlo Bold" w:eastAsia="ＭＳ Ｐゴシック" w:hAnsi="Menlo Bold" w:cs="Menlo Bold"/>
                <w:color w:val="000000"/>
                <w:kern w:val="0"/>
                <w:sz w:val="24"/>
              </w:rPr>
              <w:t>★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55409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>8</w:t>
            </w:r>
          </w:p>
        </w:tc>
      </w:tr>
      <w:tr w:rsidR="00E5282E" w:rsidRPr="00E5282E" w14:paraId="698A55D9" w14:textId="77777777" w:rsidTr="005E22FB">
        <w:trPr>
          <w:trHeight w:val="36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45377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>Fung, [7]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2D912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E3D0A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Menlo Bold" w:eastAsia="ＭＳ Ｐゴシック" w:hAnsi="Menlo Bold" w:cs="Menlo Bold"/>
                <w:color w:val="000000"/>
                <w:kern w:val="0"/>
                <w:sz w:val="24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876A2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Menlo Bold" w:eastAsia="ＭＳ Ｐゴシック" w:hAnsi="Menlo Bold" w:cs="Menlo Bold"/>
                <w:color w:val="000000"/>
                <w:kern w:val="0"/>
                <w:sz w:val="24"/>
              </w:rPr>
              <w:t>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C020F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Menlo Bold" w:eastAsia="ＭＳ Ｐゴシック" w:hAnsi="Menlo Bold" w:cs="Menlo Bold"/>
                <w:color w:val="000000"/>
                <w:kern w:val="0"/>
                <w:sz w:val="24"/>
              </w:rPr>
              <w:t>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7F827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Menlo Bold" w:eastAsia="ＭＳ Ｐゴシック" w:hAnsi="Menlo Bold" w:cs="Menlo Bold"/>
                <w:color w:val="000000"/>
                <w:kern w:val="0"/>
                <w:sz w:val="24"/>
              </w:rPr>
              <w:t>★★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7D001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Menlo Bold" w:eastAsia="ＭＳ Ｐゴシック" w:hAnsi="Menlo Bold" w:cs="Menlo Bold"/>
                <w:color w:val="000000"/>
                <w:kern w:val="0"/>
                <w:sz w:val="24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3760D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Menlo Bold" w:eastAsia="ＭＳ Ｐゴシック" w:hAnsi="Menlo Bold" w:cs="Menlo Bold"/>
                <w:color w:val="000000"/>
                <w:kern w:val="0"/>
                <w:sz w:val="24"/>
              </w:rPr>
              <w:t>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4B9B2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Menlo Bold" w:eastAsia="ＭＳ Ｐゴシック" w:hAnsi="Menlo Bold" w:cs="Menlo Bold"/>
                <w:color w:val="000000"/>
                <w:kern w:val="0"/>
                <w:sz w:val="24"/>
              </w:rPr>
              <w:t>★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4CDDD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>8</w:t>
            </w:r>
          </w:p>
        </w:tc>
      </w:tr>
      <w:tr w:rsidR="00E5282E" w:rsidRPr="00E5282E" w14:paraId="5565B328" w14:textId="77777777" w:rsidTr="005E22FB">
        <w:trPr>
          <w:trHeight w:val="36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C595E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lastRenderedPageBreak/>
              <w:t>Sjögren, 2010 [8]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D6ECD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Menlo Bold" w:eastAsia="ＭＳ Ｐゴシック" w:hAnsi="Menlo Bold" w:cs="Menlo Bold"/>
                <w:color w:val="000000"/>
                <w:kern w:val="0"/>
                <w:sz w:val="24"/>
              </w:rPr>
              <w:t>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0677F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Menlo Bold" w:eastAsia="ＭＳ Ｐゴシック" w:hAnsi="Menlo Bold" w:cs="Menlo Bold"/>
                <w:color w:val="000000"/>
                <w:kern w:val="0"/>
                <w:sz w:val="24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F2F61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Menlo Bold" w:eastAsia="ＭＳ Ｐゴシック" w:hAnsi="Menlo Bold" w:cs="Menlo Bold"/>
                <w:color w:val="000000"/>
                <w:kern w:val="0"/>
                <w:sz w:val="24"/>
              </w:rPr>
              <w:t>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97794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Menlo Bold" w:eastAsia="ＭＳ Ｐゴシック" w:hAnsi="Menlo Bold" w:cs="Menlo Bold"/>
                <w:color w:val="000000"/>
                <w:kern w:val="0"/>
                <w:sz w:val="24"/>
              </w:rPr>
              <w:t>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D2C5A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Menlo Bold" w:eastAsia="ＭＳ Ｐゴシック" w:hAnsi="Menlo Bold" w:cs="Menlo Bold"/>
                <w:color w:val="000000"/>
                <w:kern w:val="0"/>
                <w:sz w:val="24"/>
              </w:rPr>
              <w:t>★★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B4C64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Menlo Bold" w:eastAsia="ＭＳ Ｐゴシック" w:hAnsi="Menlo Bold" w:cs="Menlo Bold"/>
                <w:color w:val="000000"/>
                <w:kern w:val="0"/>
                <w:sz w:val="24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E6E0B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Menlo Bold" w:eastAsia="ＭＳ Ｐゴシック" w:hAnsi="Menlo Bold" w:cs="Menlo Bold"/>
                <w:color w:val="000000"/>
                <w:kern w:val="0"/>
                <w:sz w:val="24"/>
              </w:rPr>
              <w:t>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09468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Menlo Bold" w:eastAsia="ＭＳ Ｐゴシック" w:hAnsi="Menlo Bold" w:cs="Menlo Bold"/>
                <w:color w:val="000000"/>
                <w:kern w:val="0"/>
                <w:sz w:val="24"/>
              </w:rPr>
              <w:t>★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A2FBA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>9</w:t>
            </w:r>
          </w:p>
        </w:tc>
      </w:tr>
      <w:tr w:rsidR="00E5282E" w:rsidRPr="00E5282E" w14:paraId="032F8BFF" w14:textId="77777777" w:rsidTr="005E22FB">
        <w:trPr>
          <w:trHeight w:val="36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6F566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>Lagiou, 2012 [9]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12B29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Menlo Bold" w:eastAsia="ＭＳ Ｐゴシック" w:hAnsi="Menlo Bold" w:cs="Menlo Bold"/>
                <w:color w:val="000000"/>
                <w:kern w:val="0"/>
                <w:sz w:val="24"/>
              </w:rPr>
              <w:t>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1AD52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Menlo Bold" w:eastAsia="ＭＳ Ｐゴシック" w:hAnsi="Menlo Bold" w:cs="Menlo Bold"/>
                <w:color w:val="000000"/>
                <w:kern w:val="0"/>
                <w:sz w:val="24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2EC25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Menlo Bold" w:eastAsia="ＭＳ Ｐゴシック" w:hAnsi="Menlo Bold" w:cs="Menlo Bold"/>
                <w:color w:val="000000"/>
                <w:kern w:val="0"/>
                <w:sz w:val="24"/>
              </w:rPr>
              <w:t>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A1A9C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Menlo Bold" w:eastAsia="ＭＳ Ｐゴシック" w:hAnsi="Menlo Bold" w:cs="Menlo Bold"/>
                <w:color w:val="000000"/>
                <w:kern w:val="0"/>
                <w:sz w:val="24"/>
              </w:rPr>
              <w:t>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BC456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Menlo Bold" w:eastAsia="ＭＳ Ｐゴシック" w:hAnsi="Menlo Bold" w:cs="Menlo Bold"/>
                <w:color w:val="000000"/>
                <w:kern w:val="0"/>
                <w:sz w:val="24"/>
              </w:rPr>
              <w:t>★★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80635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Menlo Bold" w:eastAsia="ＭＳ Ｐゴシック" w:hAnsi="Menlo Bold" w:cs="Menlo Bold"/>
                <w:color w:val="000000"/>
                <w:kern w:val="0"/>
                <w:sz w:val="24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31FE8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Menlo Bold" w:eastAsia="ＭＳ Ｐゴシック" w:hAnsi="Menlo Bold" w:cs="Menlo Bold"/>
                <w:color w:val="000000"/>
                <w:kern w:val="0"/>
                <w:sz w:val="24"/>
              </w:rPr>
              <w:t>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BDC79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Menlo Bold" w:eastAsia="ＭＳ Ｐゴシック" w:hAnsi="Menlo Bold" w:cs="Menlo Bold"/>
                <w:color w:val="000000"/>
                <w:kern w:val="0"/>
                <w:sz w:val="24"/>
              </w:rPr>
              <w:t>★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5FBF4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>9</w:t>
            </w:r>
          </w:p>
        </w:tc>
      </w:tr>
      <w:tr w:rsidR="00E5282E" w:rsidRPr="00E5282E" w14:paraId="294BD9F4" w14:textId="77777777" w:rsidTr="005E22FB">
        <w:trPr>
          <w:trHeight w:val="36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A6CA2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>Nilsson, 2012 [10]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66921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Menlo Bold" w:eastAsia="ＭＳ Ｐゴシック" w:hAnsi="Menlo Bold" w:cs="Menlo Bold"/>
                <w:color w:val="000000"/>
                <w:kern w:val="0"/>
                <w:sz w:val="24"/>
              </w:rPr>
              <w:t>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C0583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Menlo Bold" w:eastAsia="ＭＳ Ｐゴシック" w:hAnsi="Menlo Bold" w:cs="Menlo Bold"/>
                <w:color w:val="000000"/>
                <w:kern w:val="0"/>
                <w:sz w:val="24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C22FF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Menlo Bold" w:eastAsia="ＭＳ Ｐゴシック" w:hAnsi="Menlo Bold" w:cs="Menlo Bold"/>
                <w:color w:val="000000"/>
                <w:kern w:val="0"/>
                <w:sz w:val="24"/>
              </w:rPr>
              <w:t>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75127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Menlo Bold" w:eastAsia="ＭＳ Ｐゴシック" w:hAnsi="Menlo Bold" w:cs="Menlo Bold"/>
                <w:color w:val="000000"/>
                <w:kern w:val="0"/>
                <w:sz w:val="24"/>
              </w:rPr>
              <w:t>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107B4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Menlo Bold" w:eastAsia="ＭＳ Ｐゴシック" w:hAnsi="Menlo Bold" w:cs="Menlo Bold"/>
                <w:color w:val="000000"/>
                <w:kern w:val="0"/>
                <w:sz w:val="24"/>
              </w:rPr>
              <w:t>★★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1699E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Menlo Bold" w:eastAsia="ＭＳ Ｐゴシック" w:hAnsi="Menlo Bold" w:cs="Menlo Bold"/>
                <w:color w:val="000000"/>
                <w:kern w:val="0"/>
                <w:sz w:val="24"/>
              </w:rPr>
              <w:t>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DBB74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Menlo Bold" w:eastAsia="ＭＳ Ｐゴシック" w:hAnsi="Menlo Bold" w:cs="Menlo Bold"/>
                <w:color w:val="000000"/>
                <w:kern w:val="0"/>
                <w:sz w:val="24"/>
              </w:rPr>
              <w:t>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CF793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2C992" w14:textId="77777777" w:rsidR="00E5282E" w:rsidRPr="00E5282E" w:rsidRDefault="00E5282E" w:rsidP="00E5282E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</w:pPr>
            <w:r w:rsidRPr="00E5282E">
              <w:rPr>
                <w:rFonts w:ascii="Times New Roman" w:eastAsia="ＭＳ Ｐゴシック" w:hAnsi="Times New Roman"/>
                <w:color w:val="000000"/>
                <w:kern w:val="0"/>
                <w:sz w:val="24"/>
              </w:rPr>
              <w:t>8</w:t>
            </w:r>
          </w:p>
        </w:tc>
      </w:tr>
    </w:tbl>
    <w:p w14:paraId="3550F839" w14:textId="77777777" w:rsidR="00E5282E" w:rsidRDefault="00E5282E" w:rsidP="00E5282E">
      <w:pPr>
        <w:rPr>
          <w:rFonts w:ascii="Times New Roman" w:hAnsi="Times New Roman"/>
          <w:sz w:val="24"/>
        </w:rPr>
      </w:pPr>
    </w:p>
    <w:p w14:paraId="56AA6040" w14:textId="77777777" w:rsidR="00E5282E" w:rsidRPr="00E5282E" w:rsidRDefault="00E5282E" w:rsidP="00E5282E">
      <w:pPr>
        <w:rPr>
          <w:rFonts w:ascii="Times New Roman" w:hAnsi="Times New Roman"/>
          <w:b/>
          <w:sz w:val="24"/>
        </w:rPr>
      </w:pPr>
      <w:r w:rsidRPr="00E5282E">
        <w:rPr>
          <w:rFonts w:ascii="Times New Roman" w:hAnsi="Times New Roman"/>
          <w:b/>
          <w:sz w:val="24"/>
        </w:rPr>
        <w:t>a: A maximum of 2 stars can be awarded for this item. A study controlling for age receives one star, and a study controlling for other major risk factors for CHD and death receives an additional star.</w:t>
      </w:r>
    </w:p>
    <w:p w14:paraId="613B4CBE" w14:textId="77777777" w:rsidR="00E5282E" w:rsidRPr="00E5282E" w:rsidRDefault="00E5282E" w:rsidP="00E5282E">
      <w:pPr>
        <w:rPr>
          <w:rFonts w:ascii="Times New Roman" w:hAnsi="Times New Roman"/>
          <w:b/>
          <w:sz w:val="24"/>
        </w:rPr>
      </w:pPr>
      <w:r w:rsidRPr="00E5282E">
        <w:rPr>
          <w:rFonts w:ascii="Times New Roman" w:hAnsi="Times New Roman"/>
          <w:b/>
          <w:sz w:val="24"/>
        </w:rPr>
        <w:t>b: A study with a follow-up period ≥10 years receives one star.</w:t>
      </w:r>
    </w:p>
    <w:p w14:paraId="58A440CC" w14:textId="0039E12E" w:rsidR="00E5282E" w:rsidRPr="00E5282E" w:rsidRDefault="00E5282E" w:rsidP="00E5282E">
      <w:pPr>
        <w:rPr>
          <w:rFonts w:ascii="Times New Roman" w:hAnsi="Times New Roman"/>
          <w:b/>
          <w:sz w:val="24"/>
        </w:rPr>
      </w:pPr>
      <w:r w:rsidRPr="00E5282E">
        <w:rPr>
          <w:rFonts w:ascii="Times New Roman" w:hAnsi="Times New Roman"/>
          <w:b/>
          <w:sz w:val="24"/>
        </w:rPr>
        <w:t>c: A study with a follow-</w:t>
      </w:r>
      <w:r w:rsidR="00583014">
        <w:rPr>
          <w:rFonts w:ascii="Times New Roman" w:hAnsi="Times New Roman"/>
          <w:b/>
          <w:sz w:val="24"/>
        </w:rPr>
        <w:t>up rate &gt;90% receives one star.</w:t>
      </w:r>
      <w:bookmarkStart w:id="0" w:name="_GoBack"/>
      <w:bookmarkEnd w:id="0"/>
    </w:p>
    <w:sectPr w:rsidR="00E5282E" w:rsidRPr="00E5282E" w:rsidSect="00A0265F">
      <w:pgSz w:w="16840" w:h="11900" w:orient="landscape"/>
      <w:pgMar w:top="1418" w:right="1701" w:bottom="1701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ヒラギノ丸ゴ ProN W4">
    <w:panose1 w:val="020F04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960"/>
  <w:drawingGridHorizontalSpacing w:val="10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77"/>
    <w:rsid w:val="00122477"/>
    <w:rsid w:val="001B34CB"/>
    <w:rsid w:val="003173CD"/>
    <w:rsid w:val="00334BE3"/>
    <w:rsid w:val="003409C1"/>
    <w:rsid w:val="004E3309"/>
    <w:rsid w:val="00565890"/>
    <w:rsid w:val="00583014"/>
    <w:rsid w:val="005E22FB"/>
    <w:rsid w:val="007B5F28"/>
    <w:rsid w:val="008C1B0C"/>
    <w:rsid w:val="00A0265F"/>
    <w:rsid w:val="00A5374E"/>
    <w:rsid w:val="00AD30C9"/>
    <w:rsid w:val="00AD6F2D"/>
    <w:rsid w:val="00CB0EAA"/>
    <w:rsid w:val="00E5282E"/>
    <w:rsid w:val="00F05C81"/>
    <w:rsid w:val="00F615D6"/>
    <w:rsid w:val="00F62A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D66B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ヒラギノ丸ゴ ProN W4" w:eastAsia="ヒラギノ丸ゴ ProN W4" w:hAnsi="Arial" w:cstheme="minorBidi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77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8C1B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ヒラギノ丸ゴ ProN W4" w:eastAsia="ヒラギノ丸ゴ ProN W4" w:hAnsi="Arial" w:cstheme="minorBidi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77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8C1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175</Words>
  <Characters>1000</Characters>
  <Application>Microsoft Macintosh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Noto HP</dc:creator>
  <cp:keywords/>
  <dc:description/>
  <cp:lastModifiedBy>能登 香</cp:lastModifiedBy>
  <cp:revision>8</cp:revision>
  <cp:lastPrinted>2012-12-26T02:11:00Z</cp:lastPrinted>
  <dcterms:created xsi:type="dcterms:W3CDTF">2012-12-26T02:08:00Z</dcterms:created>
  <dcterms:modified xsi:type="dcterms:W3CDTF">2012-12-29T16:44:00Z</dcterms:modified>
</cp:coreProperties>
</file>