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8FF4" w14:textId="7C3CCBD1" w:rsidR="003B0E24" w:rsidRDefault="00412177" w:rsidP="003B0E24">
      <w:pPr>
        <w:rPr>
          <w:rFonts w:ascii="Arial" w:hAnsi="Arial" w:cs="Arial"/>
        </w:rPr>
      </w:pPr>
      <w:r>
        <w:rPr>
          <w:rFonts w:ascii="Arial" w:hAnsi="Arial" w:cs="Arial"/>
        </w:rPr>
        <w:t>S8</w:t>
      </w:r>
      <w:bookmarkStart w:id="0" w:name="_GoBack"/>
      <w:bookmarkEnd w:id="0"/>
      <w:r w:rsidR="003B0E24">
        <w:rPr>
          <w:rFonts w:ascii="Arial" w:hAnsi="Arial" w:cs="Arial"/>
        </w:rPr>
        <w:t xml:space="preserve">: Compounds with gene signatures anticorrelated to metastatic disease or the MYC signaling signature </w:t>
      </w:r>
    </w:p>
    <w:p w14:paraId="2E917AB4" w14:textId="77777777" w:rsidR="003B0E24" w:rsidRDefault="003B0E24" w:rsidP="003B0E24">
      <w:pPr>
        <w:rPr>
          <w:rFonts w:ascii="Arial" w:hAnsi="Arial" w:cs="Arial"/>
        </w:rPr>
      </w:pPr>
    </w:p>
    <w:tbl>
      <w:tblPr>
        <w:tblW w:w="8434" w:type="dxa"/>
        <w:tblInd w:w="93" w:type="dxa"/>
        <w:tblLook w:val="04A0" w:firstRow="1" w:lastRow="0" w:firstColumn="1" w:lastColumn="0" w:noHBand="0" w:noVBand="1"/>
      </w:tblPr>
      <w:tblGrid>
        <w:gridCol w:w="1237"/>
        <w:gridCol w:w="2288"/>
        <w:gridCol w:w="2914"/>
        <w:gridCol w:w="933"/>
        <w:gridCol w:w="6"/>
        <w:gridCol w:w="1050"/>
        <w:gridCol w:w="6"/>
      </w:tblGrid>
      <w:tr w:rsidR="003B0E24" w:rsidRPr="00C0664F" w14:paraId="32E31867" w14:textId="77777777" w:rsidTr="004C15BE">
        <w:trPr>
          <w:trHeight w:val="320"/>
        </w:trPr>
        <w:tc>
          <w:tcPr>
            <w:tcW w:w="1237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1D16FF" w14:textId="77777777" w:rsidR="003B0E24" w:rsidRPr="00C0664F" w:rsidRDefault="003B0E24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D07F2AD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compound</w:t>
            </w:r>
          </w:p>
        </w:tc>
        <w:tc>
          <w:tcPr>
            <w:tcW w:w="2914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4F5BFFA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Known function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2D2873A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N*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19A98C2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p-value†</w:t>
            </w:r>
          </w:p>
        </w:tc>
      </w:tr>
      <w:tr w:rsidR="003B0E24" w:rsidRPr="00C0664F" w14:paraId="29B50B99" w14:textId="77777777" w:rsidTr="004C15BE">
        <w:trPr>
          <w:trHeight w:val="320"/>
        </w:trPr>
        <w:tc>
          <w:tcPr>
            <w:tcW w:w="1237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2BFDA9" w14:textId="77777777" w:rsidR="003B0E24" w:rsidRPr="00C0664F" w:rsidRDefault="003B0E24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AF18DC" w14:textId="77777777" w:rsidR="003B0E24" w:rsidRPr="00C0664F" w:rsidRDefault="003B0E24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5968F0" w14:textId="77777777" w:rsidR="003B0E24" w:rsidRPr="00C0664F" w:rsidRDefault="003B0E24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1BC828" w14:textId="77777777" w:rsidR="003B0E24" w:rsidRPr="00C0664F" w:rsidRDefault="003B0E24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DA81DF" w14:textId="77777777" w:rsidR="003B0E24" w:rsidRPr="00C0664F" w:rsidRDefault="003B0E24" w:rsidP="004C15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0E24" w:rsidRPr="00C0664F" w14:paraId="6D39487A" w14:textId="77777777" w:rsidTr="004C15BE">
        <w:trPr>
          <w:trHeight w:val="3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C047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F3982" w14:textId="77777777" w:rsidR="003B0E24" w:rsidRPr="00C0664F" w:rsidRDefault="003B0E24" w:rsidP="004C15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66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E28A2" w14:textId="77777777" w:rsidR="003B0E24" w:rsidRPr="00C0664F" w:rsidRDefault="003B0E24" w:rsidP="004C15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66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9CB14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66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0C4C3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66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B0E24" w:rsidRPr="00C0664F" w14:paraId="4FE80964" w14:textId="77777777" w:rsidTr="004C15BE">
        <w:trPr>
          <w:trHeight w:val="320"/>
        </w:trPr>
        <w:tc>
          <w:tcPr>
            <w:tcW w:w="6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4FC7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  <w:r w:rsidRPr="00C0664F">
              <w:rPr>
                <w:rFonts w:ascii="Arial" w:eastAsia="Times New Roman" w:hAnsi="Arial" w:cs="Arial"/>
                <w:color w:val="000000"/>
              </w:rPr>
              <w:t>Anti-correlated to the MYC signaling signature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76F04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  <w:r w:rsidRPr="00C066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AD19B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  <w:r w:rsidRPr="00C066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B0E24" w:rsidRPr="00C0664F" w14:paraId="0678D8DB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1254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4E18D" w14:textId="77777777" w:rsidR="003B0E24" w:rsidRPr="00C0664F" w:rsidRDefault="003B0E24" w:rsidP="004C15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66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DD18A" w14:textId="77777777" w:rsidR="003B0E24" w:rsidRPr="00C0664F" w:rsidRDefault="003B0E24" w:rsidP="004C15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66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C6383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66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28443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66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B0E24" w:rsidRPr="00C0664F" w14:paraId="48E64621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0D38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F802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trichostatin A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63653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HDAC inhibitor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E093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39C0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&lt;0.00001</w:t>
            </w:r>
          </w:p>
        </w:tc>
      </w:tr>
      <w:tr w:rsidR="003B0E24" w:rsidRPr="00C0664F" w14:paraId="6ADA1D2E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2F7D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9D8A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LY-294002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F636B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PI3-Kinase inhibitor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C0C2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B7DB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&lt;0.00001</w:t>
            </w:r>
          </w:p>
        </w:tc>
      </w:tr>
      <w:tr w:rsidR="003B0E24" w:rsidRPr="00C0664F" w14:paraId="55870082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58A2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207B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sirolimus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A0286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mTOR inhibitor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A19F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53E3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&lt;0.00001</w:t>
            </w:r>
          </w:p>
        </w:tc>
      </w:tr>
      <w:tr w:rsidR="003B0E24" w:rsidRPr="00C0664F" w14:paraId="5EA7E2FA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5B49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D41E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tanespimycin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3926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 shock protein 90 inhibitor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2DC3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6C35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&lt;0.00001</w:t>
            </w:r>
          </w:p>
        </w:tc>
      </w:tr>
      <w:tr w:rsidR="003B0E24" w:rsidRPr="00C0664F" w14:paraId="7547B57F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73BA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8E6B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trifluoperazine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95A2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antipsychotic drug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3DDE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5B91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0.0006</w:t>
            </w:r>
          </w:p>
        </w:tc>
      </w:tr>
      <w:tr w:rsidR="003B0E24" w:rsidRPr="00C0664F" w14:paraId="2ABC7F7C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B1A9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8938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metyrapone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079B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steroid 11β-hydroxylase inhibitor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8C1D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2754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</w:t>
            </w:r>
          </w:p>
        </w:tc>
      </w:tr>
      <w:tr w:rsidR="003B0E24" w:rsidRPr="00C0664F" w14:paraId="7697EAAC" w14:textId="77777777" w:rsidTr="004C15BE">
        <w:trPr>
          <w:trHeight w:val="3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73D8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D700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latamoxef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D0F4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oxacephem antibiotic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CBB9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630D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0.0001</w:t>
            </w:r>
          </w:p>
        </w:tc>
      </w:tr>
      <w:tr w:rsidR="003B0E24" w:rsidRPr="00C0664F" w14:paraId="30B10C36" w14:textId="77777777" w:rsidTr="004C15BE">
        <w:trPr>
          <w:trHeight w:val="3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B98D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33D0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3-acetylcoumarin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6104" w14:textId="77777777" w:rsidR="003B0E24" w:rsidRPr="00C0664F" w:rsidRDefault="003B0E24" w:rsidP="004C15B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C7F8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560D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3B0E24" w:rsidRPr="00C0664F" w14:paraId="72D7677C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4524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4187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wortmannin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1D4DF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PI3-Kinase inhibitor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6087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FBFF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3B0E24" w:rsidRPr="00C0664F" w14:paraId="051D47EB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F802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3739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vorinostat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5F06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HDAC inhibitor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306F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088F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3B0E24" w:rsidRPr="00C0664F" w14:paraId="46F2C79D" w14:textId="77777777" w:rsidTr="004C15BE">
        <w:trPr>
          <w:trHeight w:val="3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07C" w14:textId="77777777" w:rsidR="003B0E24" w:rsidRPr="00C0664F" w:rsidRDefault="003B0E24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4524" w14:textId="77777777" w:rsidR="003B0E24" w:rsidRPr="00C0664F" w:rsidRDefault="003B0E24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5BA" w14:textId="77777777" w:rsidR="003B0E24" w:rsidRPr="00C0664F" w:rsidRDefault="003B0E24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CDA2" w14:textId="77777777" w:rsidR="003B0E24" w:rsidRPr="00C0664F" w:rsidRDefault="003B0E24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A41" w14:textId="77777777" w:rsidR="003B0E24" w:rsidRPr="00C0664F" w:rsidRDefault="003B0E24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E24" w:rsidRPr="00C0664F" w14:paraId="48DAFA49" w14:textId="77777777" w:rsidTr="004C15BE">
        <w:trPr>
          <w:gridAfter w:val="1"/>
          <w:wAfter w:w="6" w:type="dxa"/>
          <w:trHeight w:val="300"/>
        </w:trPr>
        <w:tc>
          <w:tcPr>
            <w:tcW w:w="842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E0B05E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  <w:r w:rsidRPr="00C0664F">
              <w:rPr>
                <w:rFonts w:ascii="Arial" w:eastAsia="Times New Roman" w:hAnsi="Arial" w:cs="Arial"/>
                <w:color w:val="000000"/>
              </w:rPr>
              <w:t>Anti-correlated to a gene signature defined by genes differentially regulated in patients with metastatic disease</w:t>
            </w:r>
            <w:r>
              <w:rPr>
                <w:rFonts w:ascii="Arial" w:eastAsia="Times New Roman" w:hAnsi="Arial" w:cs="Arial"/>
                <w:color w:val="000000"/>
              </w:rPr>
              <w:t xml:space="preserve"> compared with patients without metastatic disease</w:t>
            </w:r>
          </w:p>
        </w:tc>
      </w:tr>
      <w:tr w:rsidR="003B0E24" w:rsidRPr="00C0664F" w14:paraId="626022E1" w14:textId="77777777" w:rsidTr="004C15BE">
        <w:trPr>
          <w:gridAfter w:val="1"/>
          <w:wAfter w:w="6" w:type="dxa"/>
          <w:trHeight w:val="320"/>
        </w:trPr>
        <w:tc>
          <w:tcPr>
            <w:tcW w:w="842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C0B157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0E24" w:rsidRPr="00C0664F" w14:paraId="5A68F176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0E7F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E22B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88920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740D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1859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0E24" w:rsidRPr="00C0664F" w14:paraId="099E87B3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21A0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A9DDD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puromycin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6FD9B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Protein synthesis inhibitor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BE061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9E24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&lt;0.00001</w:t>
            </w:r>
          </w:p>
        </w:tc>
      </w:tr>
      <w:tr w:rsidR="003B0E24" w:rsidRPr="00C0664F" w14:paraId="72CA56F4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8F7B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53707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cicloheximide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CDD1C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Protein synthesis inhibitor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B65A5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490D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&lt;0.00001</w:t>
            </w:r>
          </w:p>
        </w:tc>
      </w:tr>
      <w:tr w:rsidR="003B0E24" w:rsidRPr="00C0664F" w14:paraId="1233D588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C9AC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3AF38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trichostatin A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5A1C2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HDAC inhibitor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B3B9C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BFFC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&lt;0.00001</w:t>
            </w:r>
          </w:p>
        </w:tc>
      </w:tr>
      <w:tr w:rsidR="003B0E24" w:rsidRPr="00C0664F" w14:paraId="48492990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719C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A5825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sirolimus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4618D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mTOR inhibitor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3D75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862D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&lt;0.00001</w:t>
            </w:r>
          </w:p>
        </w:tc>
      </w:tr>
      <w:tr w:rsidR="003B0E24" w:rsidRPr="00C0664F" w14:paraId="2E87FBB7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6283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C1653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LY-294002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16D15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PI3-Kinase inhibitor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28D15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18EC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&lt;0.00001</w:t>
            </w:r>
          </w:p>
        </w:tc>
      </w:tr>
      <w:tr w:rsidR="003B0E24" w:rsidRPr="00C0664F" w14:paraId="70A7B987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5733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E1074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wortmannin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9EC36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PI3-Kinase inhibitor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7A4B2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5E24F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0.00002</w:t>
            </w:r>
          </w:p>
        </w:tc>
      </w:tr>
      <w:tr w:rsidR="003B0E24" w:rsidRPr="00C0664F" w14:paraId="18FEB43C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5F29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0901F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thioridazine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5C237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Antipsychotic drug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8805D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13518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0.00006</w:t>
            </w:r>
          </w:p>
        </w:tc>
      </w:tr>
      <w:tr w:rsidR="003B0E24" w:rsidRPr="00C0664F" w14:paraId="26352302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2574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AD42B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cephaeline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A475F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alkaloid chemical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0C181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C6254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3B0E24" w:rsidRPr="00C0664F" w14:paraId="125CEDF4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CC2E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1F35A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vorinostat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19A17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HDAC inhibitor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12864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75B78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3B0E24" w:rsidRPr="00C0664F" w14:paraId="2175DAC7" w14:textId="77777777" w:rsidTr="004C15BE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5793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96324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trifluoperazine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D3385" w14:textId="77777777" w:rsidR="003B0E24" w:rsidRPr="00C0664F" w:rsidRDefault="003B0E24" w:rsidP="004C15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Antipsychotic drug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E4E2E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A24E2" w14:textId="77777777" w:rsidR="003B0E24" w:rsidRPr="00C0664F" w:rsidRDefault="003B0E24" w:rsidP="004C15B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3B0E24" w:rsidRPr="00C0664F" w14:paraId="20AFA446" w14:textId="77777777" w:rsidTr="004C15BE">
        <w:trPr>
          <w:trHeight w:val="3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D4B1" w14:textId="77777777" w:rsidR="003B0E24" w:rsidRPr="00C0664F" w:rsidRDefault="003B0E24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6052" w14:textId="77777777" w:rsidR="003B0E24" w:rsidRPr="00C0664F" w:rsidRDefault="003B0E24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158" w14:textId="77777777" w:rsidR="003B0E24" w:rsidRPr="00C0664F" w:rsidRDefault="003B0E24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8B8" w14:textId="77777777" w:rsidR="003B0E24" w:rsidRPr="00C0664F" w:rsidRDefault="003B0E24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55F7" w14:textId="77777777" w:rsidR="003B0E24" w:rsidRPr="00C0664F" w:rsidRDefault="003B0E24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E24" w:rsidRPr="00C0664F" w14:paraId="4039CE4A" w14:textId="77777777" w:rsidTr="004C15BE">
        <w:trPr>
          <w:trHeight w:val="300"/>
        </w:trPr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C61C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  <w:r w:rsidRPr="00C066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C7E3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0D48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5760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DE03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0E24" w:rsidRPr="00C0664F" w14:paraId="727DB718" w14:textId="77777777" w:rsidTr="004C15BE">
        <w:trPr>
          <w:gridAfter w:val="1"/>
          <w:wAfter w:w="6" w:type="dxa"/>
          <w:trHeight w:val="300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C561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 N = number of instances in which the compounds were tested in the Connectivity map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BB35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E24" w:rsidRPr="00C0664F" w14:paraId="11441151" w14:textId="77777777" w:rsidTr="004C15BE">
        <w:trPr>
          <w:trHeight w:val="300"/>
        </w:trPr>
        <w:tc>
          <w:tcPr>
            <w:tcW w:w="6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0190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†The p-value for each small molecule represents the distribution of these scores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D63E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D5B3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0E24" w:rsidRPr="00C0664F" w14:paraId="462185C9" w14:textId="77777777" w:rsidTr="004C15BE">
        <w:trPr>
          <w:trHeight w:val="300"/>
        </w:trPr>
        <w:tc>
          <w:tcPr>
            <w:tcW w:w="6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095E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compared with the distribution of scores among all small molecules, using a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5D27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5A57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0E24" w:rsidRPr="00C0664F" w14:paraId="12D05AA7" w14:textId="77777777" w:rsidTr="004C15BE">
        <w:trPr>
          <w:trHeight w:val="320"/>
        </w:trPr>
        <w:tc>
          <w:tcPr>
            <w:tcW w:w="64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431E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06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permutation test as described by Lamb et al (2)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99A3B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  <w:r w:rsidRPr="00C066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BC73" w14:textId="77777777" w:rsidR="003B0E24" w:rsidRPr="00C0664F" w:rsidRDefault="003B0E24" w:rsidP="004C15BE">
            <w:pPr>
              <w:rPr>
                <w:rFonts w:ascii="Arial" w:eastAsia="Times New Roman" w:hAnsi="Arial" w:cs="Arial"/>
                <w:color w:val="000000"/>
              </w:rPr>
            </w:pPr>
            <w:r w:rsidRPr="00C066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E326819" w14:textId="77777777" w:rsidR="003B0E24" w:rsidRDefault="003B0E24" w:rsidP="003B0E24"/>
    <w:p w14:paraId="4ED06019" w14:textId="77777777" w:rsidR="003B0E24" w:rsidRDefault="003B0E24" w:rsidP="003B0E24"/>
    <w:p w14:paraId="2B0370D5" w14:textId="77777777" w:rsidR="003B0E24" w:rsidRDefault="003B0E24" w:rsidP="003B0E24"/>
    <w:p w14:paraId="3E0C5560" w14:textId="77777777" w:rsidR="00C92717" w:rsidRDefault="00C92717"/>
    <w:sectPr w:rsidR="00C92717" w:rsidSect="00245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24"/>
    <w:rsid w:val="00245885"/>
    <w:rsid w:val="003B0E24"/>
    <w:rsid w:val="00412177"/>
    <w:rsid w:val="00C92717"/>
    <w:rsid w:val="00E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92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Macintosh Word</Application>
  <DocSecurity>0</DocSecurity>
  <Lines>11</Lines>
  <Paragraphs>3</Paragraphs>
  <ScaleCrop>false</ScaleCrop>
  <Company>Harvard Medical School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Raeder</dc:creator>
  <cp:keywords/>
  <dc:description/>
  <cp:lastModifiedBy>Maria Raeder</cp:lastModifiedBy>
  <cp:revision>3</cp:revision>
  <dcterms:created xsi:type="dcterms:W3CDTF">2011-11-10T11:16:00Z</dcterms:created>
  <dcterms:modified xsi:type="dcterms:W3CDTF">2012-12-03T20:51:00Z</dcterms:modified>
</cp:coreProperties>
</file>