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1" w:rsidRDefault="00B90C71">
      <w:r>
        <w:t>Appendix.  Study Participation and Ethics Committee Sites</w:t>
      </w:r>
    </w:p>
    <w:p w:rsidR="00B90C71" w:rsidRDefault="00B90C71"/>
    <w:tbl>
      <w:tblPr>
        <w:tblStyle w:val="TableGrid"/>
        <w:tblW w:w="9198" w:type="dxa"/>
        <w:tblLook w:val="00BF"/>
      </w:tblPr>
      <w:tblGrid>
        <w:gridCol w:w="2159"/>
        <w:gridCol w:w="3349"/>
        <w:gridCol w:w="3690"/>
      </w:tblGrid>
      <w:tr w:rsidR="00D36B6A" w:rsidRPr="00D36B6A">
        <w:tc>
          <w:tcPr>
            <w:tcW w:w="2159" w:type="dxa"/>
          </w:tcPr>
          <w:p w:rsidR="00D36B6A" w:rsidRPr="00D36B6A" w:rsidRDefault="00D36B6A" w:rsidP="00D36B6A">
            <w:pPr>
              <w:jc w:val="center"/>
              <w:rPr>
                <w:rFonts w:ascii="Arial" w:hAnsi="Arial"/>
                <w:b/>
                <w:sz w:val="20"/>
              </w:rPr>
            </w:pPr>
            <w:r w:rsidRPr="00D36B6A">
              <w:rPr>
                <w:rFonts w:ascii="Arial" w:hAnsi="Arial"/>
                <w:b/>
                <w:sz w:val="20"/>
              </w:rPr>
              <w:t>Principal Investigator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jc w:val="center"/>
              <w:rPr>
                <w:rFonts w:ascii="Arial" w:hAnsi="Arial"/>
                <w:b/>
                <w:sz w:val="20"/>
              </w:rPr>
            </w:pPr>
            <w:r w:rsidRPr="00D36B6A">
              <w:rPr>
                <w:rFonts w:ascii="Arial" w:hAnsi="Arial"/>
                <w:b/>
                <w:sz w:val="20"/>
              </w:rPr>
              <w:t>Institution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jc w:val="center"/>
              <w:rPr>
                <w:rFonts w:ascii="Arial" w:hAnsi="Arial"/>
                <w:b/>
                <w:sz w:val="20"/>
              </w:rPr>
            </w:pPr>
            <w:r w:rsidRPr="00D36B6A">
              <w:rPr>
                <w:rFonts w:ascii="Arial" w:hAnsi="Arial"/>
                <w:b/>
                <w:sz w:val="20"/>
              </w:rPr>
              <w:t>Insti</w:t>
            </w:r>
            <w:r w:rsidR="00B90C71">
              <w:rPr>
                <w:rFonts w:ascii="Arial" w:hAnsi="Arial"/>
                <w:b/>
                <w:sz w:val="20"/>
              </w:rPr>
              <w:t>t</w:t>
            </w:r>
            <w:r w:rsidRPr="00D36B6A">
              <w:rPr>
                <w:rFonts w:ascii="Arial" w:hAnsi="Arial"/>
                <w:b/>
                <w:sz w:val="20"/>
              </w:rPr>
              <w:t>utional Review Board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Khaldoun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Almhanna</w:t>
            </w:r>
            <w:proofErr w:type="spellEnd"/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Wayne State University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Division of Hematology/Oncology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Karmanos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Cancer Institute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4100 John R, Mail Code HW04H0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Detroit, MI 48201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Wayne State University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Human Investigation Committee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101 E. Alexandrine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Detroit, MI 48201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Jeanne E. Anderson,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Alaska Cancer Research and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Education 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4001 Laurel Street, Ste. 203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Anchorage, AK 99508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Western 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3535 Seventh Ave SW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Olympia, WA 98502-5010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James Burke,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Billings Clinic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2825 8th Avenue North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Billings, MT 59101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Sterling IRB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6300 Powers Ferry Rd.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600-351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Jeffrey Clark,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Massachusetts General Hospital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55 Fruit Street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Boston, MA 02114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Office for the Protection of Research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Subjects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Dana-Farber Cancer Institute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20 Overland Street, 2</w:t>
            </w:r>
            <w:r w:rsidRPr="00D36B6A">
              <w:rPr>
                <w:rFonts w:ascii="Arial" w:hAnsi="Arial" w:cs="Times New Roman"/>
                <w:sz w:val="20"/>
                <w:szCs w:val="16"/>
              </w:rPr>
              <w:t xml:space="preserve">nd </w:t>
            </w:r>
            <w:r w:rsidRPr="00D36B6A">
              <w:rPr>
                <w:rFonts w:ascii="Arial" w:hAnsi="Arial" w:cs="Times New Roman"/>
                <w:sz w:val="20"/>
              </w:rPr>
              <w:t>Floor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Boston, MA 02115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Jerry D. Fain,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Texas Oncology, PA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901 West 38th Street Suite 200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Austin, TX 78705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Sterling IRB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6300 Powers Ferry Rd.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600-351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James. M. Ford,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Stanford University School of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Medicine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Division of Oncology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 for Clinical Sciences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Research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269 Campus Drive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Stanford, CA 94305-5151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Medical Human Subjects Panel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Administrative Panels Office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1215 Welch Road, Mod A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Stanford, CA 94305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Charles A. Henderson,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Peachtree Hematology and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Oncology, PC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275 Collier Rd., NW, Suite 400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30309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Sterling IRB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6300 Powers Ferry Road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600-351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Howard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Hochster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NYU Clinical Cancer 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160 East 34th Street, 9th Floor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New York, NY 10016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B90C71" w:rsidRPr="00D36B6A" w:rsidRDefault="00B90C71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NYU School of Medicine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550 First Avenue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New York, NY 10016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Jimmy Hwang,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Georgetown University Medical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Lombardi Comprehensive Cancer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3800 Reservoir Road, NW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Washington, ND 20007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MedStar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Research Institute –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Georgetown University Oncology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SW104 Medical Dental Building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3900 Reservoir Road, NW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Washington, ND 20057-2197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Yelena Y.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Janjigian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Memorial Sloan Kettering Cancer 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1275 York Avenue, S 1212B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New York, NY 10021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Board, Memorial Sloan Kettering Cancer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1275 York Avenue, S 1212B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New York, NY 10021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Peter Kennedy,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Metropolitan Hematology/Oncology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Medical Group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201 S. Alvarado St., Suite 110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Los Angeles, CA 90057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Sterling IRB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6300 Powers Ferry Road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600-351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Hedy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Kindler,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The University of Chicago Medical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5841 S. Maryland, MC 2115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Chicago, IL 60637-1460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The University of Chicago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McGiffert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Hall, 2</w:t>
            </w:r>
            <w:r w:rsidRPr="00D36B6A">
              <w:rPr>
                <w:rFonts w:ascii="Arial" w:hAnsi="Arial" w:cs="Times New Roman"/>
                <w:sz w:val="20"/>
                <w:szCs w:val="16"/>
              </w:rPr>
              <w:t xml:space="preserve">nd </w:t>
            </w:r>
            <w:r w:rsidRPr="00D36B6A">
              <w:rPr>
                <w:rFonts w:ascii="Arial" w:hAnsi="Arial" w:cs="Times New Roman"/>
                <w:sz w:val="20"/>
              </w:rPr>
              <w:t>Floor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5751 S. Woodlawn Avenue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Chicago, IL 60637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Fa-Chyi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Lee, MD</w:t>
            </w:r>
          </w:p>
        </w:tc>
        <w:tc>
          <w:tcPr>
            <w:tcW w:w="3349" w:type="dxa"/>
          </w:tcPr>
          <w:p w:rsidR="00D36B6A" w:rsidRPr="00D36B6A" w:rsidRDefault="00B90C71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University of New Mexico Cancer </w:t>
            </w:r>
            <w:r w:rsidR="00D36B6A" w:rsidRPr="00D36B6A">
              <w:rPr>
                <w:rFonts w:ascii="Arial" w:hAnsi="Arial" w:cs="Times New Roman"/>
                <w:sz w:val="20"/>
              </w:rPr>
              <w:t>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90</w:t>
            </w:r>
            <w:r w:rsidR="00B90C71">
              <w:rPr>
                <w:rFonts w:ascii="Arial" w:hAnsi="Arial" w:cs="Times New Roman"/>
                <w:sz w:val="20"/>
              </w:rPr>
              <w:t xml:space="preserve">0 Camino de </w:t>
            </w:r>
            <w:proofErr w:type="spellStart"/>
            <w:r w:rsidR="00B90C71">
              <w:rPr>
                <w:rFonts w:ascii="Arial" w:hAnsi="Arial" w:cs="Times New Roman"/>
                <w:sz w:val="20"/>
              </w:rPr>
              <w:t>Salud</w:t>
            </w:r>
            <w:proofErr w:type="spellEnd"/>
            <w:r w:rsidR="00B90C71">
              <w:rPr>
                <w:rFonts w:ascii="Arial" w:hAnsi="Arial" w:cs="Times New Roman"/>
                <w:sz w:val="20"/>
              </w:rPr>
              <w:t xml:space="preserve"> N.E., MSC 08-</w:t>
            </w:r>
            <w:r w:rsidRPr="00D36B6A">
              <w:rPr>
                <w:rFonts w:ascii="Arial" w:hAnsi="Arial" w:cs="Times New Roman"/>
                <w:sz w:val="20"/>
              </w:rPr>
              <w:t>4630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Albuquerque, NM 87131-0001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Western 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3535 Seventh Ave SW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Olympia, WA 98502-5010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Charles D. Lopez,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Department of Medicine, Di</w:t>
            </w:r>
            <w:r w:rsidR="00B90C71">
              <w:rPr>
                <w:rFonts w:ascii="Arial" w:hAnsi="Arial" w:cs="Times New Roman"/>
                <w:sz w:val="20"/>
              </w:rPr>
              <w:t xml:space="preserve">vision of </w:t>
            </w:r>
            <w:r w:rsidRPr="00D36B6A">
              <w:rPr>
                <w:rFonts w:ascii="Arial" w:hAnsi="Arial" w:cs="Times New Roman"/>
                <w:sz w:val="20"/>
              </w:rPr>
              <w:t>Hematology and Medical Oncology</w:t>
            </w:r>
          </w:p>
          <w:p w:rsidR="00D36B6A" w:rsidRPr="00D36B6A" w:rsidRDefault="00B90C71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3181 SW Sam Jackson Park Rd. MC </w:t>
            </w:r>
            <w:r w:rsidR="00D36B6A" w:rsidRPr="00D36B6A">
              <w:rPr>
                <w:rFonts w:ascii="Arial" w:hAnsi="Arial" w:cs="Times New Roman"/>
                <w:sz w:val="20"/>
              </w:rPr>
              <w:t>L586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Oregon Health and Science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University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Portland, OR 97239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Oregon Health and Science University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L-106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3181 SW Sam Jackson Park Rd.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Portland, OR 97239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Barry C.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Mirtsching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Center for Oncology Research and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Treatment, PA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7777 Forest Lane, Suite B242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Dallas, TX 75230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Sterling IRB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6300 Powers Ferry Road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600-351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Atlanta, GA 30339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James A. Posey, III,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University of Alabama at Birmingham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Comprehensive Cancer Center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1824 6th Avenue South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Birmingham, AL 35294-3300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Western 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3535 Seventh Avenue SW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Olympia, WA 98502-5010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Ramesh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Ramanathan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TGen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Clinical Resear</w:t>
            </w:r>
            <w:r w:rsidR="00B90C71">
              <w:rPr>
                <w:rFonts w:ascii="Arial" w:hAnsi="Arial" w:cs="Times New Roman"/>
                <w:sz w:val="20"/>
              </w:rPr>
              <w:t xml:space="preserve">ch Services at </w:t>
            </w:r>
            <w:r w:rsidRPr="00D36B6A">
              <w:rPr>
                <w:rFonts w:ascii="Arial" w:hAnsi="Arial" w:cs="Times New Roman"/>
                <w:sz w:val="20"/>
              </w:rPr>
              <w:t>Scottsdale Healthcare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10510 N. 92nd Street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Suite 200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Scottsdale, AZ 85258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Western Institutional Review Board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3535 Seventh Avenue SW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Olympia, WA 98502-5010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William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Schelman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MD,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PhD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University of Wisconsin </w:t>
            </w:r>
            <w:r w:rsidR="00B90C71">
              <w:rPr>
                <w:rFonts w:ascii="Arial" w:hAnsi="Arial" w:cs="Times New Roman"/>
                <w:sz w:val="20"/>
              </w:rPr>
              <w:t xml:space="preserve">Hospital and </w:t>
            </w:r>
            <w:r w:rsidRPr="00D36B6A">
              <w:rPr>
                <w:rFonts w:ascii="Arial" w:hAnsi="Arial" w:cs="Times New Roman"/>
                <w:sz w:val="20"/>
              </w:rPr>
              <w:t>Clinics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Clinical Sciences Center, K4/530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600 Highland Avenue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Madison, WI 53792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Health Sciences Human Subjects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Committee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William S. Middleton VA Hospital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2500 Overlook Terrace Room B3088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Madison, WI 53705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Hope E.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Uronis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proofErr w:type="spellStart"/>
            <w:r w:rsidRPr="00D36B6A">
              <w:rPr>
                <w:rFonts w:ascii="Arial" w:hAnsi="Arial" w:cs="Times New Roman"/>
                <w:sz w:val="20"/>
              </w:rPr>
              <w:t>Seely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G.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Mudd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 xml:space="preserve"> Bldg., Room #235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10 Bryan Searle Drive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Durham, ND 27710</w:t>
            </w:r>
          </w:p>
          <w:p w:rsidR="00D36B6A" w:rsidRPr="00B90C71" w:rsidRDefault="00D36B6A" w:rsidP="00B9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Duke University Health System</w:t>
            </w: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Institutional Review Board (IRB)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Hock Plaza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2424 Erwin Road, Campus Box 2712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Durham, ND 27705</w:t>
            </w:r>
          </w:p>
        </w:tc>
      </w:tr>
      <w:tr w:rsidR="00D36B6A" w:rsidRPr="00D36B6A">
        <w:tc>
          <w:tcPr>
            <w:tcW w:w="2159" w:type="dxa"/>
          </w:tcPr>
          <w:p w:rsidR="00D36B6A" w:rsidRPr="00D36B6A" w:rsidRDefault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 xml:space="preserve">Zev </w:t>
            </w:r>
            <w:proofErr w:type="spellStart"/>
            <w:r w:rsidRPr="00D36B6A">
              <w:rPr>
                <w:rFonts w:ascii="Arial" w:hAnsi="Arial" w:cs="Times New Roman"/>
                <w:sz w:val="20"/>
              </w:rPr>
              <w:t>Wainberg</w:t>
            </w:r>
            <w:proofErr w:type="spellEnd"/>
            <w:r w:rsidRPr="00D36B6A">
              <w:rPr>
                <w:rFonts w:ascii="Arial" w:hAnsi="Arial" w:cs="Times New Roman"/>
                <w:sz w:val="20"/>
              </w:rPr>
              <w:t>, MD</w:t>
            </w:r>
          </w:p>
        </w:tc>
        <w:tc>
          <w:tcPr>
            <w:tcW w:w="3349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University of California, Los Angeles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10945 Le Conte Avenue, #2338K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Los Angeles, CA 90095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UCLA Human Subjects Protection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Committee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Office for the Protection of Research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Subjects</w:t>
            </w:r>
          </w:p>
          <w:p w:rsidR="00D36B6A" w:rsidRPr="00D36B6A" w:rsidRDefault="00D36B6A" w:rsidP="00D3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11000 Kinross Avenue, Suite 102</w:t>
            </w:r>
          </w:p>
          <w:p w:rsidR="00D36B6A" w:rsidRPr="00D36B6A" w:rsidRDefault="00D36B6A" w:rsidP="00D36B6A">
            <w:pPr>
              <w:rPr>
                <w:rFonts w:ascii="Arial" w:hAnsi="Arial"/>
                <w:sz w:val="20"/>
              </w:rPr>
            </w:pPr>
            <w:r w:rsidRPr="00D36B6A">
              <w:rPr>
                <w:rFonts w:ascii="Arial" w:hAnsi="Arial" w:cs="Times New Roman"/>
                <w:sz w:val="20"/>
              </w:rPr>
              <w:t>Los Angeles, CA 90095</w:t>
            </w:r>
          </w:p>
        </w:tc>
      </w:tr>
    </w:tbl>
    <w:p w:rsidR="00D36B6A" w:rsidRDefault="00D36B6A"/>
    <w:sectPr w:rsidR="00D36B6A" w:rsidSect="00D36B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6B6A"/>
    <w:rsid w:val="00B90C71"/>
    <w:rsid w:val="00D36B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7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36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3690</Characters>
  <Application>Microsoft Macintosh Word</Application>
  <DocSecurity>0</DocSecurity>
  <Lines>30</Lines>
  <Paragraphs>7</Paragraphs>
  <ScaleCrop>false</ScaleCrop>
  <Company>MSKCC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Shah</dc:creator>
  <cp:keywords/>
  <cp:lastModifiedBy>Manish Shah</cp:lastModifiedBy>
  <cp:revision>1</cp:revision>
  <dcterms:created xsi:type="dcterms:W3CDTF">2012-11-17T23:54:00Z</dcterms:created>
  <dcterms:modified xsi:type="dcterms:W3CDTF">2012-11-18T00:14:00Z</dcterms:modified>
</cp:coreProperties>
</file>