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D5" w:rsidRPr="00AD3741" w:rsidRDefault="001E78D5" w:rsidP="001E78D5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D3741">
        <w:rPr>
          <w:rFonts w:ascii="Arial" w:hAnsi="Arial" w:cs="Arial"/>
          <w:b/>
          <w:bCs/>
          <w:sz w:val="24"/>
          <w:szCs w:val="24"/>
        </w:rPr>
        <w:t xml:space="preserve">Table </w:t>
      </w:r>
      <w:r>
        <w:rPr>
          <w:rFonts w:ascii="Arial" w:hAnsi="Arial" w:cs="Arial"/>
          <w:b/>
          <w:bCs/>
          <w:sz w:val="24"/>
          <w:szCs w:val="24"/>
        </w:rPr>
        <w:t>S7</w:t>
      </w:r>
      <w:r w:rsidRPr="00AD3741">
        <w:rPr>
          <w:rFonts w:ascii="Arial" w:hAnsi="Arial" w:cs="Arial"/>
          <w:b/>
          <w:bCs/>
          <w:sz w:val="24"/>
          <w:szCs w:val="24"/>
        </w:rPr>
        <w:t xml:space="preserve">: CA3 </w:t>
      </w:r>
      <w:r>
        <w:rPr>
          <w:rFonts w:ascii="Arial" w:hAnsi="Arial" w:cs="Arial"/>
          <w:b/>
          <w:bCs/>
          <w:sz w:val="24"/>
          <w:szCs w:val="24"/>
        </w:rPr>
        <w:t>Neuronal Cell L</w:t>
      </w:r>
      <w:r w:rsidRPr="00AD3741">
        <w:rPr>
          <w:rFonts w:ascii="Arial" w:hAnsi="Arial" w:cs="Arial"/>
          <w:b/>
          <w:bCs/>
          <w:sz w:val="24"/>
          <w:szCs w:val="24"/>
        </w:rPr>
        <w:t>oss</w:t>
      </w:r>
    </w:p>
    <w:tbl>
      <w:tblPr>
        <w:tblW w:w="9483" w:type="dxa"/>
        <w:tblInd w:w="93" w:type="dxa"/>
        <w:tblLook w:val="04A0"/>
      </w:tblPr>
      <w:tblGrid>
        <w:gridCol w:w="3255"/>
        <w:gridCol w:w="1717"/>
        <w:gridCol w:w="1690"/>
        <w:gridCol w:w="1389"/>
        <w:gridCol w:w="1432"/>
      </w:tblGrid>
      <w:tr w:rsidR="001E78D5" w:rsidRPr="00AD3741" w:rsidTr="00C00F7C">
        <w:trPr>
          <w:trHeight w:val="9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D5" w:rsidRPr="00AD3741" w:rsidRDefault="001E78D5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Neuronal Cells loss (CA3)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E78D5" w:rsidRPr="00AD3741" w:rsidRDefault="001E78D5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Sham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E78D5" w:rsidRPr="00AD3741" w:rsidRDefault="001E78D5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Sham Contra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E78D5" w:rsidRPr="00AD3741" w:rsidRDefault="001E78D5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TBI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1E78D5" w:rsidRPr="00AD3741" w:rsidRDefault="001E78D5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TBI contra</w:t>
            </w:r>
          </w:p>
        </w:tc>
      </w:tr>
      <w:tr w:rsidR="001E78D5" w:rsidRPr="00AD3741" w:rsidTr="00C00F7C">
        <w:trPr>
          <w:trHeight w:val="575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E78D5" w:rsidRPr="00AD3741" w:rsidRDefault="001E78D5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Sham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D5" w:rsidRPr="00AD3741" w:rsidRDefault="001E78D5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D5" w:rsidRPr="00AD3741" w:rsidRDefault="001E78D5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D5" w:rsidRPr="00AD3741" w:rsidRDefault="001E78D5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***p&lt;0.0001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D5" w:rsidRPr="00AD3741" w:rsidRDefault="001E78D5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</w:tr>
      <w:tr w:rsidR="001E78D5" w:rsidRPr="00AD3741" w:rsidTr="00C00F7C">
        <w:trPr>
          <w:trHeight w:val="53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E78D5" w:rsidRPr="00AD3741" w:rsidRDefault="001E78D5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Sham Contra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D5" w:rsidRPr="00AD3741" w:rsidRDefault="001E78D5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D5" w:rsidRPr="00AD3741" w:rsidRDefault="001E78D5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D5" w:rsidRPr="00AD3741" w:rsidRDefault="001E78D5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***p&lt;0.0001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D5" w:rsidRPr="00AD3741" w:rsidRDefault="001E78D5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</w:tr>
      <w:tr w:rsidR="001E78D5" w:rsidRPr="00AD3741" w:rsidTr="00C00F7C">
        <w:trPr>
          <w:trHeight w:val="512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E78D5" w:rsidRPr="00AD3741" w:rsidRDefault="001E78D5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TBI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D5" w:rsidRPr="00AD3741" w:rsidRDefault="001E78D5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***p&lt;0.0001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D5" w:rsidRPr="00AD3741" w:rsidRDefault="001E78D5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***p&lt;0.0001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D5" w:rsidRPr="00AD3741" w:rsidRDefault="001E78D5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D5" w:rsidRPr="00AD3741" w:rsidRDefault="001E78D5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</w:tr>
      <w:tr w:rsidR="001E78D5" w:rsidRPr="00AD3741" w:rsidTr="00C00F7C">
        <w:trPr>
          <w:trHeight w:val="512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E78D5" w:rsidRPr="00AD3741" w:rsidRDefault="001E78D5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TBI contra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D5" w:rsidRPr="00AD3741" w:rsidRDefault="001E78D5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D5" w:rsidRPr="00AD3741" w:rsidRDefault="001E78D5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D5" w:rsidRPr="00AD3741" w:rsidRDefault="001E78D5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8D5" w:rsidRPr="00AD3741" w:rsidRDefault="001E78D5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</w:tr>
    </w:tbl>
    <w:p w:rsidR="001E78D5" w:rsidRPr="00DC0248" w:rsidRDefault="001E78D5" w:rsidP="001E78D5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Cs/>
          <w:sz w:val="24"/>
          <w:szCs w:val="24"/>
          <w:lang w:val="es-AR"/>
        </w:rPr>
      </w:pP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Ipsi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 xml:space="preserve">= </w:t>
      </w:r>
      <w:proofErr w:type="spellStart"/>
      <w:r w:rsidRPr="00DC0248">
        <w:rPr>
          <w:rFonts w:ascii="Arial" w:hAnsi="Arial" w:cs="Arial"/>
          <w:bCs/>
          <w:sz w:val="24"/>
          <w:szCs w:val="24"/>
          <w:lang w:val="es-AR"/>
        </w:rPr>
        <w:t>Ipsilateral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>,</w:t>
      </w:r>
      <w:r>
        <w:rPr>
          <w:rFonts w:ascii="Arial" w:hAnsi="Arial" w:cs="Arial"/>
          <w:bCs/>
          <w:sz w:val="24"/>
          <w:szCs w:val="24"/>
          <w:lang w:val="es-A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Conra</w:t>
      </w:r>
      <w:proofErr w:type="spellEnd"/>
      <w:r>
        <w:rPr>
          <w:rFonts w:ascii="Arial" w:hAnsi="Arial" w:cs="Arial"/>
          <w:bCs/>
          <w:sz w:val="24"/>
          <w:szCs w:val="24"/>
          <w:lang w:val="es-AR"/>
        </w:rPr>
        <w:t xml:space="preserve">= </w:t>
      </w: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contralateral</w:t>
      </w:r>
      <w:proofErr w:type="spellEnd"/>
      <w:r>
        <w:rPr>
          <w:rFonts w:ascii="Arial" w:hAnsi="Arial" w:cs="Arial"/>
          <w:bCs/>
          <w:sz w:val="24"/>
          <w:szCs w:val="24"/>
          <w:lang w:val="es-AR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n</w:t>
      </w:r>
      <w:r w:rsidRPr="00DC0248">
        <w:rPr>
          <w:rFonts w:ascii="Arial" w:hAnsi="Arial" w:cs="Arial"/>
          <w:bCs/>
          <w:sz w:val="24"/>
          <w:szCs w:val="24"/>
          <w:lang w:val="es-AR"/>
        </w:rPr>
        <w:t>s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 xml:space="preserve">= </w:t>
      </w:r>
      <w:proofErr w:type="spellStart"/>
      <w:r w:rsidRPr="00DC0248">
        <w:rPr>
          <w:rFonts w:ascii="Arial" w:hAnsi="Arial" w:cs="Arial"/>
          <w:bCs/>
          <w:sz w:val="24"/>
          <w:szCs w:val="24"/>
          <w:lang w:val="es-AR"/>
        </w:rPr>
        <w:t>no</w:t>
      </w:r>
      <w:r>
        <w:rPr>
          <w:rFonts w:ascii="Arial" w:hAnsi="Arial" w:cs="Arial"/>
          <w:bCs/>
          <w:sz w:val="24"/>
          <w:szCs w:val="24"/>
          <w:lang w:val="es-AR"/>
        </w:rPr>
        <w:t>t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 xml:space="preserve"> </w:t>
      </w:r>
      <w:proofErr w:type="spellStart"/>
      <w:r w:rsidRPr="00DC0248">
        <w:rPr>
          <w:rFonts w:ascii="Arial" w:hAnsi="Arial" w:cs="Arial"/>
          <w:bCs/>
          <w:sz w:val="24"/>
          <w:szCs w:val="24"/>
          <w:lang w:val="es-AR"/>
        </w:rPr>
        <w:t>significan</w:t>
      </w:r>
      <w:r>
        <w:rPr>
          <w:rFonts w:ascii="Arial" w:hAnsi="Arial" w:cs="Arial"/>
          <w:bCs/>
          <w:sz w:val="24"/>
          <w:szCs w:val="24"/>
          <w:lang w:val="es-AR"/>
        </w:rPr>
        <w:t>t</w:t>
      </w:r>
      <w:proofErr w:type="spellEnd"/>
    </w:p>
    <w:p w:rsidR="00A66638" w:rsidRPr="00CF4EA7" w:rsidRDefault="00A66638" w:rsidP="00CF4EA7">
      <w:pPr>
        <w:rPr>
          <w:szCs w:val="24"/>
        </w:rPr>
      </w:pPr>
    </w:p>
    <w:sectPr w:rsidR="00A66638" w:rsidRPr="00CF4EA7" w:rsidSect="0087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638"/>
    <w:rsid w:val="001E78D5"/>
    <w:rsid w:val="00213711"/>
    <w:rsid w:val="002655CA"/>
    <w:rsid w:val="003B517C"/>
    <w:rsid w:val="005A013B"/>
    <w:rsid w:val="009910C8"/>
    <w:rsid w:val="00A66638"/>
    <w:rsid w:val="00CD67CF"/>
    <w:rsid w:val="00CE7182"/>
    <w:rsid w:val="00CF4EA7"/>
    <w:rsid w:val="00D35A9A"/>
    <w:rsid w:val="00DD5E9A"/>
    <w:rsid w:val="00F43586"/>
    <w:rsid w:val="00FD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Acosta, Sandra</dc:creator>
  <cp:lastModifiedBy>CCMM</cp:lastModifiedBy>
  <cp:revision>2</cp:revision>
  <dcterms:created xsi:type="dcterms:W3CDTF">2012-12-02T11:20:00Z</dcterms:created>
  <dcterms:modified xsi:type="dcterms:W3CDTF">2012-12-02T11:20:00Z</dcterms:modified>
</cp:coreProperties>
</file>