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E5" w:rsidRPr="00EE123C" w:rsidRDefault="002A6E44">
      <w:pPr>
        <w:rPr>
          <w:rFonts w:ascii="Times New Roman" w:hAnsi="Times New Roman" w:cs="Times New Roman"/>
          <w:sz w:val="24"/>
          <w:szCs w:val="24"/>
        </w:rPr>
      </w:pPr>
      <w:r>
        <w:rPr>
          <w:rFonts w:ascii="Times New Roman" w:hAnsi="Times New Roman" w:cs="Times New Roman"/>
          <w:sz w:val="24"/>
          <w:szCs w:val="24"/>
        </w:rPr>
        <w:t>Table S3</w:t>
      </w:r>
      <w:r w:rsidR="009962C0">
        <w:rPr>
          <w:rFonts w:ascii="Times New Roman" w:hAnsi="Times New Roman" w:cs="Times New Roman"/>
          <w:sz w:val="24"/>
          <w:szCs w:val="24"/>
        </w:rPr>
        <w:t>:</w:t>
      </w:r>
      <w:r w:rsidR="00EE123C" w:rsidRPr="00EE123C">
        <w:rPr>
          <w:rFonts w:ascii="Times New Roman" w:hAnsi="Times New Roman" w:cs="Times New Roman"/>
          <w:sz w:val="24"/>
          <w:szCs w:val="24"/>
        </w:rPr>
        <w:t xml:space="preserve"> </w:t>
      </w:r>
      <w:r w:rsidR="00AA46BA">
        <w:rPr>
          <w:rFonts w:ascii="Times New Roman" w:hAnsi="Times New Roman" w:cs="Times New Roman"/>
          <w:sz w:val="24"/>
          <w:szCs w:val="24"/>
        </w:rPr>
        <w:t>R</w:t>
      </w:r>
      <w:r w:rsidR="00F63F64" w:rsidRPr="00EE123C">
        <w:rPr>
          <w:rFonts w:ascii="Times New Roman" w:hAnsi="Times New Roman" w:cs="Times New Roman"/>
          <w:sz w:val="24"/>
          <w:szCs w:val="24"/>
        </w:rPr>
        <w:t xml:space="preserve">isk of bias </w:t>
      </w:r>
      <w:r w:rsidR="00A7290F" w:rsidRPr="00EE123C">
        <w:rPr>
          <w:rFonts w:ascii="Times New Roman" w:hAnsi="Times New Roman" w:cs="Times New Roman"/>
          <w:sz w:val="24"/>
          <w:szCs w:val="24"/>
        </w:rPr>
        <w:t>of included studies</w:t>
      </w:r>
      <w:r w:rsidR="00AA46BA">
        <w:rPr>
          <w:rFonts w:ascii="Times New Roman" w:hAnsi="Times New Roman" w:cs="Times New Roman"/>
          <w:sz w:val="24"/>
          <w:szCs w:val="24"/>
        </w:rPr>
        <w:t xml:space="preserve">, using the Cochrane collaboration criteria </w:t>
      </w:r>
      <w:r w:rsidR="00F64593">
        <w:rPr>
          <w:rFonts w:ascii="Times New Roman" w:hAnsi="Times New Roman" w:cs="Times New Roman"/>
          <w:sz w:val="24"/>
          <w:szCs w:val="24"/>
        </w:rPr>
        <w:fldChar w:fldCharType="begin"/>
      </w:r>
      <w:r w:rsidR="00F64593">
        <w:rPr>
          <w:rFonts w:ascii="Times New Roman" w:hAnsi="Times New Roman" w:cs="Times New Roman"/>
          <w:sz w:val="24"/>
          <w:szCs w:val="24"/>
        </w:rPr>
        <w:instrText xml:space="preserve"> ADDIN EN.CITE &lt;EndNote&gt;&lt;Cite&gt;&lt;Author&gt;Cochrane Collaboration&lt;/Author&gt;&lt;Year&gt;2011&lt;/Year&gt;&lt;RecNum&gt;4186&lt;/RecNum&gt;&lt;DisplayText&gt;[1]&lt;/DisplayText&gt;&lt;record&gt;&lt;rec-number&gt;4186&lt;/rec-number&gt;&lt;foreign-keys&gt;&lt;key app="EN" db-id="dx9psedst0dtp8evdr2vz00idpw29ar95d5z"&gt;4186&lt;/key&gt;&lt;/foreign-keys&gt;&lt;ref-type name="Electronic Book"&gt;44&lt;/ref-type&gt;&lt;contributors&gt;&lt;authors&gt;&lt;author&gt;Cochrane Collaboration, &lt;/author&gt;&lt;/authors&gt;&lt;secondary-authors&gt;&lt;author&gt;Higgins, JPT&lt;/author&gt;&lt;author&gt;Green, S &lt;/author&gt;&lt;/secondary-authors&gt;&lt;/contributors&gt;&lt;titles&gt;&lt;title&gt;Cochrane Handbook for Systematic Reviews of Interventions, Version 5.1.0&lt;/title&gt;&lt;/titles&gt;&lt;num-vols&gt;Version 5.1.0&lt;/num-vols&gt;&lt;dates&gt;&lt;year&gt;2011&lt;/year&gt;&lt;pub-dates&gt;&lt;date&gt;April 2012&lt;/date&gt;&lt;/pub-dates&gt;&lt;/dates&gt;&lt;urls&gt;&lt;related-urls&gt;&lt;url&gt;www.cochrane-handbook.org&lt;/url&gt;&lt;/related-urls&gt;&lt;/urls&gt;&lt;/record&gt;&lt;/Cite&gt;&lt;/EndNote&gt;</w:instrText>
      </w:r>
      <w:r w:rsidR="00F64593">
        <w:rPr>
          <w:rFonts w:ascii="Times New Roman" w:hAnsi="Times New Roman" w:cs="Times New Roman"/>
          <w:sz w:val="24"/>
          <w:szCs w:val="24"/>
        </w:rPr>
        <w:fldChar w:fldCharType="separate"/>
      </w:r>
      <w:r w:rsidR="00F64593">
        <w:rPr>
          <w:rFonts w:ascii="Times New Roman" w:hAnsi="Times New Roman" w:cs="Times New Roman"/>
          <w:noProof/>
          <w:sz w:val="24"/>
          <w:szCs w:val="24"/>
        </w:rPr>
        <w:t>[</w:t>
      </w:r>
      <w:hyperlink w:anchor="_ENREF_1" w:tooltip="Cochrane Collaboration, 2011 #4186" w:history="1">
        <w:r w:rsidR="0099017B">
          <w:rPr>
            <w:rFonts w:ascii="Times New Roman" w:hAnsi="Times New Roman" w:cs="Times New Roman"/>
            <w:noProof/>
            <w:sz w:val="24"/>
            <w:szCs w:val="24"/>
          </w:rPr>
          <w:t>1</w:t>
        </w:r>
      </w:hyperlink>
      <w:r w:rsidR="00F64593">
        <w:rPr>
          <w:rFonts w:ascii="Times New Roman" w:hAnsi="Times New Roman" w:cs="Times New Roman"/>
          <w:noProof/>
          <w:sz w:val="24"/>
          <w:szCs w:val="24"/>
        </w:rPr>
        <w:t>]</w:t>
      </w:r>
      <w:r w:rsidR="00F64593">
        <w:rPr>
          <w:rFonts w:ascii="Times New Roman" w:hAnsi="Times New Roman" w:cs="Times New Roman"/>
          <w:sz w:val="24"/>
          <w:szCs w:val="24"/>
        </w:rPr>
        <w:fldChar w:fldCharType="end"/>
      </w:r>
    </w:p>
    <w:p w:rsidR="00A7290F" w:rsidRPr="00EE123C" w:rsidRDefault="00EE123C" w:rsidP="00EE123C">
      <w:pPr>
        <w:tabs>
          <w:tab w:val="left" w:pos="2265"/>
        </w:tabs>
        <w:rPr>
          <w:rFonts w:ascii="Times New Roman" w:hAnsi="Times New Roman" w:cs="Times New Roman"/>
          <w:sz w:val="24"/>
          <w:szCs w:val="24"/>
        </w:rPr>
      </w:pPr>
      <w:r w:rsidRPr="00EE123C">
        <w:rPr>
          <w:rFonts w:ascii="Times New Roman" w:hAnsi="Times New Roman" w:cs="Times New Roman"/>
          <w:sz w:val="24"/>
          <w:szCs w:val="24"/>
        </w:rPr>
        <w:tab/>
      </w:r>
    </w:p>
    <w:tbl>
      <w:tblPr>
        <w:tblStyle w:val="TableGrid"/>
        <w:tblW w:w="0" w:type="auto"/>
        <w:tblLayout w:type="fixed"/>
        <w:tblLook w:val="04A0" w:firstRow="1" w:lastRow="0" w:firstColumn="1" w:lastColumn="0" w:noHBand="0" w:noVBand="1"/>
      </w:tblPr>
      <w:tblGrid>
        <w:gridCol w:w="1536"/>
        <w:gridCol w:w="1266"/>
        <w:gridCol w:w="1417"/>
        <w:gridCol w:w="1418"/>
        <w:gridCol w:w="1417"/>
        <w:gridCol w:w="1418"/>
        <w:gridCol w:w="1417"/>
        <w:gridCol w:w="1134"/>
        <w:gridCol w:w="1134"/>
      </w:tblGrid>
      <w:tr w:rsidR="00F64593" w:rsidRPr="00F64593" w:rsidTr="00F64593">
        <w:tc>
          <w:tcPr>
            <w:tcW w:w="1536" w:type="dxa"/>
          </w:tcPr>
          <w:p w:rsidR="00A7290F" w:rsidRPr="00F64593" w:rsidRDefault="00A7290F">
            <w:pPr>
              <w:rPr>
                <w:rFonts w:ascii="Times New Roman" w:hAnsi="Times New Roman" w:cs="Times New Roman"/>
              </w:rPr>
            </w:pPr>
            <w:r w:rsidRPr="00F64593">
              <w:rPr>
                <w:rFonts w:ascii="Times New Roman" w:hAnsi="Times New Roman" w:cs="Times New Roman"/>
              </w:rPr>
              <w:t>Study</w:t>
            </w:r>
          </w:p>
        </w:tc>
        <w:tc>
          <w:tcPr>
            <w:tcW w:w="1266" w:type="dxa"/>
          </w:tcPr>
          <w:p w:rsidR="00A7290F" w:rsidRPr="00F64593" w:rsidRDefault="00A7290F" w:rsidP="00A7290F">
            <w:pPr>
              <w:rPr>
                <w:rFonts w:ascii="Times New Roman" w:eastAsia="Times New Roman" w:hAnsi="Times New Roman" w:cs="Times New Roman"/>
                <w:lang w:eastAsia="en-NZ"/>
              </w:rPr>
            </w:pPr>
            <w:r w:rsidRPr="00F64593">
              <w:rPr>
                <w:rFonts w:ascii="Times New Roman" w:eastAsia="Times New Roman" w:hAnsi="Times New Roman" w:cs="Times New Roman"/>
                <w:lang w:eastAsia="en-NZ"/>
              </w:rPr>
              <w:t>Random sequence generation (selection bias)</w:t>
            </w:r>
          </w:p>
          <w:p w:rsidR="00A7290F" w:rsidRPr="00F64593" w:rsidRDefault="00A7290F">
            <w:pPr>
              <w:rPr>
                <w:rFonts w:ascii="Times New Roman" w:hAnsi="Times New Roman" w:cs="Times New Roman"/>
              </w:rPr>
            </w:pPr>
          </w:p>
        </w:tc>
        <w:tc>
          <w:tcPr>
            <w:tcW w:w="1417" w:type="dxa"/>
          </w:tcPr>
          <w:p w:rsidR="00A7290F" w:rsidRPr="00F64593" w:rsidRDefault="00A7290F" w:rsidP="00A7290F">
            <w:pPr>
              <w:rPr>
                <w:rFonts w:ascii="Times New Roman" w:eastAsia="Times New Roman" w:hAnsi="Times New Roman" w:cs="Times New Roman"/>
                <w:lang w:eastAsia="en-NZ"/>
              </w:rPr>
            </w:pPr>
            <w:r w:rsidRPr="00F64593">
              <w:rPr>
                <w:rFonts w:ascii="Times New Roman" w:eastAsia="Times New Roman" w:hAnsi="Times New Roman" w:cs="Times New Roman"/>
                <w:lang w:eastAsia="en-NZ"/>
              </w:rPr>
              <w:t>Allocation concealment (selection bias)</w:t>
            </w:r>
          </w:p>
          <w:p w:rsidR="00A7290F" w:rsidRPr="00F64593" w:rsidRDefault="00A7290F">
            <w:pPr>
              <w:rPr>
                <w:rFonts w:ascii="Times New Roman" w:hAnsi="Times New Roman" w:cs="Times New Roman"/>
              </w:rPr>
            </w:pPr>
          </w:p>
        </w:tc>
        <w:tc>
          <w:tcPr>
            <w:tcW w:w="1418" w:type="dxa"/>
          </w:tcPr>
          <w:p w:rsidR="00A7290F" w:rsidRPr="00F64593" w:rsidRDefault="00A7290F">
            <w:pPr>
              <w:rPr>
                <w:rFonts w:ascii="Times New Roman" w:eastAsia="Times New Roman" w:hAnsi="Times New Roman" w:cs="Times New Roman"/>
                <w:lang w:eastAsia="en-NZ"/>
              </w:rPr>
            </w:pPr>
            <w:r w:rsidRPr="00F64593">
              <w:rPr>
                <w:rFonts w:ascii="Times New Roman" w:eastAsia="Times New Roman" w:hAnsi="Times New Roman" w:cs="Times New Roman"/>
                <w:lang w:eastAsia="en-NZ"/>
              </w:rPr>
              <w:t>Blinding of participants and personnel (performance bias)</w:t>
            </w:r>
          </w:p>
        </w:tc>
        <w:tc>
          <w:tcPr>
            <w:tcW w:w="1417" w:type="dxa"/>
          </w:tcPr>
          <w:p w:rsidR="00A7290F" w:rsidRPr="00F64593" w:rsidRDefault="00A7290F" w:rsidP="00A7290F">
            <w:pPr>
              <w:rPr>
                <w:rFonts w:ascii="Times New Roman" w:eastAsia="Times New Roman" w:hAnsi="Times New Roman" w:cs="Times New Roman"/>
                <w:lang w:eastAsia="en-NZ"/>
              </w:rPr>
            </w:pPr>
            <w:r w:rsidRPr="00F64593">
              <w:rPr>
                <w:rFonts w:ascii="Times New Roman" w:eastAsia="Times New Roman" w:hAnsi="Times New Roman" w:cs="Times New Roman"/>
                <w:lang w:eastAsia="en-NZ"/>
              </w:rPr>
              <w:t>Blinding of outcome assessment (detection bias)</w:t>
            </w:r>
          </w:p>
          <w:p w:rsidR="00A7290F" w:rsidRPr="00F64593" w:rsidRDefault="00A7290F">
            <w:pPr>
              <w:rPr>
                <w:rFonts w:ascii="Times New Roman" w:hAnsi="Times New Roman" w:cs="Times New Roman"/>
              </w:rPr>
            </w:pPr>
          </w:p>
        </w:tc>
        <w:tc>
          <w:tcPr>
            <w:tcW w:w="1418" w:type="dxa"/>
          </w:tcPr>
          <w:p w:rsidR="00A7290F" w:rsidRPr="00F64593" w:rsidRDefault="00A7290F" w:rsidP="00F64593">
            <w:pPr>
              <w:rPr>
                <w:rFonts w:ascii="Times New Roman" w:hAnsi="Times New Roman" w:cs="Times New Roman"/>
              </w:rPr>
            </w:pPr>
            <w:r w:rsidRPr="00F64593">
              <w:rPr>
                <w:rFonts w:ascii="Times New Roman" w:eastAsia="Times New Roman" w:hAnsi="Times New Roman" w:cs="Times New Roman"/>
                <w:lang w:eastAsia="en-NZ"/>
              </w:rPr>
              <w:t>Incomplete outcome data (attrition bias)</w:t>
            </w:r>
            <w:r w:rsidRPr="00F64593">
              <w:rPr>
                <w:rFonts w:ascii="Times New Roman" w:eastAsia="Times New Roman" w:hAnsi="Times New Roman" w:cs="Times New Roman"/>
                <w:lang w:eastAsia="en-NZ"/>
              </w:rPr>
              <w:br/>
              <w:t>Self-reported outcomes</w:t>
            </w:r>
          </w:p>
        </w:tc>
        <w:tc>
          <w:tcPr>
            <w:tcW w:w="1417" w:type="dxa"/>
          </w:tcPr>
          <w:p w:rsidR="00A7290F" w:rsidRPr="00F64593" w:rsidRDefault="00A7290F">
            <w:pPr>
              <w:rPr>
                <w:rFonts w:ascii="Times New Roman" w:eastAsia="Times New Roman" w:hAnsi="Times New Roman" w:cs="Times New Roman"/>
                <w:lang w:eastAsia="en-NZ"/>
              </w:rPr>
            </w:pPr>
            <w:r w:rsidRPr="00F64593">
              <w:rPr>
                <w:rFonts w:ascii="Times New Roman" w:eastAsia="Times New Roman" w:hAnsi="Times New Roman" w:cs="Times New Roman"/>
                <w:lang w:eastAsia="en-NZ"/>
              </w:rPr>
              <w:t>Incomplete outcome data (attrition bias)</w:t>
            </w:r>
            <w:r w:rsidRPr="00F64593">
              <w:rPr>
                <w:rFonts w:ascii="Times New Roman" w:eastAsia="Times New Roman" w:hAnsi="Times New Roman" w:cs="Times New Roman"/>
                <w:lang w:eastAsia="en-NZ"/>
              </w:rPr>
              <w:br/>
              <w:t>Objective outcomes</w:t>
            </w:r>
          </w:p>
        </w:tc>
        <w:tc>
          <w:tcPr>
            <w:tcW w:w="1134" w:type="dxa"/>
          </w:tcPr>
          <w:p w:rsidR="00A7290F" w:rsidRPr="00F64593" w:rsidRDefault="00A7290F" w:rsidP="00A7290F">
            <w:pPr>
              <w:rPr>
                <w:rFonts w:ascii="Times New Roman" w:eastAsia="Times New Roman" w:hAnsi="Times New Roman" w:cs="Times New Roman"/>
                <w:lang w:eastAsia="en-NZ"/>
              </w:rPr>
            </w:pPr>
            <w:r w:rsidRPr="00F64593">
              <w:rPr>
                <w:rFonts w:ascii="Times New Roman" w:eastAsia="Times New Roman" w:hAnsi="Times New Roman" w:cs="Times New Roman"/>
                <w:lang w:eastAsia="en-NZ"/>
              </w:rPr>
              <w:t>Selective reporting (reporting bias)</w:t>
            </w:r>
          </w:p>
          <w:p w:rsidR="00A7290F" w:rsidRPr="00F64593" w:rsidRDefault="00A7290F">
            <w:pPr>
              <w:rPr>
                <w:rFonts w:ascii="Times New Roman" w:hAnsi="Times New Roman" w:cs="Times New Roman"/>
              </w:rPr>
            </w:pPr>
          </w:p>
        </w:tc>
        <w:tc>
          <w:tcPr>
            <w:tcW w:w="1134" w:type="dxa"/>
          </w:tcPr>
          <w:p w:rsidR="00A7290F" w:rsidRPr="00F64593" w:rsidRDefault="00A7290F" w:rsidP="00A7290F">
            <w:pPr>
              <w:rPr>
                <w:rFonts w:ascii="Times New Roman" w:eastAsia="Times New Roman" w:hAnsi="Times New Roman" w:cs="Times New Roman"/>
                <w:lang w:eastAsia="en-NZ"/>
              </w:rPr>
            </w:pPr>
            <w:r w:rsidRPr="00F64593">
              <w:rPr>
                <w:rFonts w:ascii="Times New Roman" w:eastAsia="Times New Roman" w:hAnsi="Times New Roman" w:cs="Times New Roman"/>
                <w:lang w:eastAsia="en-NZ"/>
              </w:rPr>
              <w:t>Other bias</w:t>
            </w:r>
          </w:p>
          <w:p w:rsidR="00A7290F" w:rsidRPr="00F64593" w:rsidRDefault="00A7290F">
            <w:pPr>
              <w:rPr>
                <w:rFonts w:ascii="Times New Roman" w:hAnsi="Times New Roman" w:cs="Times New Roman"/>
              </w:rPr>
            </w:pPr>
          </w:p>
        </w:tc>
      </w:tr>
      <w:tr w:rsidR="00F64593" w:rsidRPr="00F64593" w:rsidTr="00F64593">
        <w:tc>
          <w:tcPr>
            <w:tcW w:w="1536" w:type="dxa"/>
          </w:tcPr>
          <w:p w:rsidR="00AD6948" w:rsidRPr="00F64593" w:rsidRDefault="00AD6948">
            <w:pPr>
              <w:rPr>
                <w:rFonts w:ascii="Times New Roman" w:hAnsi="Times New Roman" w:cs="Times New Roman"/>
              </w:rPr>
            </w:pPr>
            <w:r w:rsidRPr="00F64593">
              <w:rPr>
                <w:rFonts w:ascii="Times New Roman" w:hAnsi="Times New Roman" w:cs="Times New Roman"/>
              </w:rPr>
              <w:t>Grimm</w:t>
            </w:r>
          </w:p>
        </w:tc>
        <w:tc>
          <w:tcPr>
            <w:tcW w:w="1266" w:type="dxa"/>
          </w:tcPr>
          <w:p w:rsidR="00AD6948" w:rsidRPr="00F64593" w:rsidRDefault="00AD6948" w:rsidP="00DB0A06">
            <w:pPr>
              <w:rPr>
                <w:rFonts w:ascii="Times New Roman" w:hAnsi="Times New Roman" w:cs="Times New Roman"/>
              </w:rPr>
            </w:pPr>
            <w:r w:rsidRPr="00F64593">
              <w:rPr>
                <w:rFonts w:ascii="Times New Roman" w:hAnsi="Times New Roman" w:cs="Times New Roman"/>
              </w:rPr>
              <w:t>Low risk</w:t>
            </w:r>
          </w:p>
        </w:tc>
        <w:tc>
          <w:tcPr>
            <w:tcW w:w="1417" w:type="dxa"/>
          </w:tcPr>
          <w:p w:rsidR="00AD6948" w:rsidRPr="00F64593" w:rsidRDefault="00AD6948" w:rsidP="00DB0A06">
            <w:pPr>
              <w:rPr>
                <w:rFonts w:ascii="Times New Roman" w:hAnsi="Times New Roman" w:cs="Times New Roman"/>
              </w:rPr>
            </w:pPr>
            <w:r w:rsidRPr="00F64593">
              <w:rPr>
                <w:rFonts w:ascii="Times New Roman" w:hAnsi="Times New Roman" w:cs="Times New Roman"/>
              </w:rPr>
              <w:t>Low risk</w:t>
            </w:r>
          </w:p>
        </w:tc>
        <w:tc>
          <w:tcPr>
            <w:tcW w:w="1418" w:type="dxa"/>
          </w:tcPr>
          <w:p w:rsidR="00AD6948" w:rsidRPr="00F64593" w:rsidRDefault="00AD6948" w:rsidP="00DB0A06">
            <w:pPr>
              <w:rPr>
                <w:rFonts w:ascii="Times New Roman" w:hAnsi="Times New Roman" w:cs="Times New Roman"/>
              </w:rPr>
            </w:pPr>
            <w:r w:rsidRPr="00F64593">
              <w:rPr>
                <w:rFonts w:ascii="Times New Roman" w:hAnsi="Times New Roman" w:cs="Times New Roman"/>
              </w:rPr>
              <w:t>Low risk</w:t>
            </w:r>
          </w:p>
        </w:tc>
        <w:tc>
          <w:tcPr>
            <w:tcW w:w="1417" w:type="dxa"/>
          </w:tcPr>
          <w:p w:rsidR="00AD6948" w:rsidRPr="00F64593" w:rsidRDefault="00AD6948" w:rsidP="00DB0A06">
            <w:pPr>
              <w:rPr>
                <w:rFonts w:ascii="Times New Roman" w:hAnsi="Times New Roman" w:cs="Times New Roman"/>
              </w:rPr>
            </w:pPr>
            <w:r w:rsidRPr="00F64593">
              <w:rPr>
                <w:rFonts w:ascii="Times New Roman" w:hAnsi="Times New Roman" w:cs="Times New Roman"/>
              </w:rPr>
              <w:t>Low risk</w:t>
            </w:r>
          </w:p>
        </w:tc>
        <w:tc>
          <w:tcPr>
            <w:tcW w:w="1418" w:type="dxa"/>
          </w:tcPr>
          <w:p w:rsidR="00AD6948" w:rsidRPr="00F64593" w:rsidRDefault="00AD6948" w:rsidP="00DB0A06">
            <w:pPr>
              <w:rPr>
                <w:rFonts w:ascii="Times New Roman" w:hAnsi="Times New Roman" w:cs="Times New Roman"/>
              </w:rPr>
            </w:pPr>
            <w:r w:rsidRPr="00F64593">
              <w:rPr>
                <w:rFonts w:ascii="Times New Roman" w:hAnsi="Times New Roman" w:cs="Times New Roman"/>
              </w:rPr>
              <w:t>Low risk</w:t>
            </w:r>
          </w:p>
        </w:tc>
        <w:tc>
          <w:tcPr>
            <w:tcW w:w="1417" w:type="dxa"/>
          </w:tcPr>
          <w:p w:rsidR="00AD6948" w:rsidRPr="00F64593" w:rsidRDefault="00AD6948" w:rsidP="00DB0A06">
            <w:pPr>
              <w:rPr>
                <w:rFonts w:ascii="Times New Roman" w:hAnsi="Times New Roman" w:cs="Times New Roman"/>
              </w:rPr>
            </w:pPr>
            <w:r w:rsidRPr="00F64593">
              <w:rPr>
                <w:rFonts w:ascii="Times New Roman" w:hAnsi="Times New Roman" w:cs="Times New Roman"/>
              </w:rPr>
              <w:t>Low risk</w:t>
            </w:r>
          </w:p>
        </w:tc>
        <w:tc>
          <w:tcPr>
            <w:tcW w:w="1134" w:type="dxa"/>
          </w:tcPr>
          <w:p w:rsidR="00AD6948" w:rsidRPr="00F64593" w:rsidRDefault="00AD6948" w:rsidP="00DB0A06">
            <w:pPr>
              <w:rPr>
                <w:rFonts w:ascii="Times New Roman" w:hAnsi="Times New Roman" w:cs="Times New Roman"/>
              </w:rPr>
            </w:pPr>
            <w:r w:rsidRPr="00F64593">
              <w:rPr>
                <w:rFonts w:ascii="Times New Roman" w:hAnsi="Times New Roman" w:cs="Times New Roman"/>
              </w:rPr>
              <w:t>Low risk</w:t>
            </w:r>
          </w:p>
        </w:tc>
        <w:tc>
          <w:tcPr>
            <w:tcW w:w="1134" w:type="dxa"/>
          </w:tcPr>
          <w:p w:rsidR="00AD6948" w:rsidRPr="00F64593" w:rsidRDefault="00AD6948" w:rsidP="00DB0A06">
            <w:pPr>
              <w:rPr>
                <w:rFonts w:ascii="Times New Roman" w:hAnsi="Times New Roman" w:cs="Times New Roman"/>
              </w:rPr>
            </w:pPr>
            <w:r w:rsidRPr="00F64593">
              <w:rPr>
                <w:rFonts w:ascii="Times New Roman" w:hAnsi="Times New Roman" w:cs="Times New Roman"/>
              </w:rPr>
              <w:t>Low risk</w:t>
            </w:r>
          </w:p>
        </w:tc>
      </w:tr>
      <w:tr w:rsidR="00F64593" w:rsidRPr="00F64593" w:rsidTr="00F64593">
        <w:tc>
          <w:tcPr>
            <w:tcW w:w="1536" w:type="dxa"/>
          </w:tcPr>
          <w:p w:rsidR="00A7290F" w:rsidRPr="00F64593" w:rsidRDefault="00F63F64">
            <w:pPr>
              <w:rPr>
                <w:rFonts w:ascii="Times New Roman" w:hAnsi="Times New Roman" w:cs="Times New Roman"/>
              </w:rPr>
            </w:pPr>
            <w:proofErr w:type="spellStart"/>
            <w:r w:rsidRPr="00F64593">
              <w:rPr>
                <w:rFonts w:ascii="Times New Roman" w:hAnsi="Times New Roman" w:cs="Times New Roman"/>
              </w:rPr>
              <w:t>Malekzadeh</w:t>
            </w:r>
            <w:proofErr w:type="spellEnd"/>
          </w:p>
        </w:tc>
        <w:tc>
          <w:tcPr>
            <w:tcW w:w="1266" w:type="dxa"/>
          </w:tcPr>
          <w:p w:rsidR="00A7290F" w:rsidRPr="00F64593" w:rsidRDefault="005711F4">
            <w:pPr>
              <w:rPr>
                <w:rFonts w:ascii="Times New Roman" w:hAnsi="Times New Roman" w:cs="Times New Roman"/>
              </w:rPr>
            </w:pPr>
            <w:r w:rsidRPr="00F64593">
              <w:rPr>
                <w:rFonts w:ascii="Times New Roman" w:hAnsi="Times New Roman" w:cs="Times New Roman"/>
              </w:rPr>
              <w:t>Unclear risk</w:t>
            </w:r>
          </w:p>
        </w:tc>
        <w:tc>
          <w:tcPr>
            <w:tcW w:w="1417" w:type="dxa"/>
          </w:tcPr>
          <w:p w:rsidR="00A7290F" w:rsidRPr="00F64593" w:rsidRDefault="005711F4">
            <w:pPr>
              <w:rPr>
                <w:rFonts w:ascii="Times New Roman" w:hAnsi="Times New Roman" w:cs="Times New Roman"/>
              </w:rPr>
            </w:pPr>
            <w:r w:rsidRPr="00F64593">
              <w:rPr>
                <w:rFonts w:ascii="Times New Roman" w:hAnsi="Times New Roman" w:cs="Times New Roman"/>
              </w:rPr>
              <w:t>Unclear risk</w:t>
            </w:r>
          </w:p>
        </w:tc>
        <w:tc>
          <w:tcPr>
            <w:tcW w:w="1418" w:type="dxa"/>
          </w:tcPr>
          <w:p w:rsidR="00A7290F" w:rsidRPr="00F64593" w:rsidRDefault="005711F4">
            <w:pPr>
              <w:rPr>
                <w:rFonts w:ascii="Times New Roman" w:hAnsi="Times New Roman" w:cs="Times New Roman"/>
              </w:rPr>
            </w:pPr>
            <w:r w:rsidRPr="00F64593">
              <w:rPr>
                <w:rFonts w:ascii="Times New Roman" w:hAnsi="Times New Roman" w:cs="Times New Roman"/>
              </w:rPr>
              <w:t>Unclear risk</w:t>
            </w:r>
          </w:p>
        </w:tc>
        <w:tc>
          <w:tcPr>
            <w:tcW w:w="1417" w:type="dxa"/>
          </w:tcPr>
          <w:p w:rsidR="00A7290F" w:rsidRPr="00F64593" w:rsidRDefault="005711F4">
            <w:pPr>
              <w:rPr>
                <w:rFonts w:ascii="Times New Roman" w:hAnsi="Times New Roman" w:cs="Times New Roman"/>
              </w:rPr>
            </w:pPr>
            <w:r w:rsidRPr="00F64593">
              <w:rPr>
                <w:rFonts w:ascii="Times New Roman" w:hAnsi="Times New Roman" w:cs="Times New Roman"/>
              </w:rPr>
              <w:t>Unclear risk</w:t>
            </w:r>
          </w:p>
        </w:tc>
        <w:tc>
          <w:tcPr>
            <w:tcW w:w="1418" w:type="dxa"/>
          </w:tcPr>
          <w:p w:rsidR="00A7290F" w:rsidRPr="00F64593" w:rsidRDefault="005711F4">
            <w:pPr>
              <w:rPr>
                <w:rFonts w:ascii="Times New Roman" w:hAnsi="Times New Roman" w:cs="Times New Roman"/>
              </w:rPr>
            </w:pPr>
            <w:r w:rsidRPr="00F64593">
              <w:rPr>
                <w:rFonts w:ascii="Times New Roman" w:hAnsi="Times New Roman" w:cs="Times New Roman"/>
              </w:rPr>
              <w:t>Unclear risk</w:t>
            </w:r>
          </w:p>
        </w:tc>
        <w:tc>
          <w:tcPr>
            <w:tcW w:w="1417" w:type="dxa"/>
          </w:tcPr>
          <w:p w:rsidR="00A7290F" w:rsidRPr="00F64593" w:rsidRDefault="005711F4">
            <w:pPr>
              <w:rPr>
                <w:rFonts w:ascii="Times New Roman" w:hAnsi="Times New Roman" w:cs="Times New Roman"/>
              </w:rPr>
            </w:pPr>
            <w:r w:rsidRPr="00F64593">
              <w:rPr>
                <w:rFonts w:ascii="Times New Roman" w:hAnsi="Times New Roman" w:cs="Times New Roman"/>
              </w:rPr>
              <w:t>Unclear risk</w:t>
            </w:r>
          </w:p>
        </w:tc>
        <w:tc>
          <w:tcPr>
            <w:tcW w:w="1134" w:type="dxa"/>
          </w:tcPr>
          <w:p w:rsidR="00A7290F" w:rsidRPr="00F64593" w:rsidRDefault="005711F4">
            <w:pPr>
              <w:rPr>
                <w:rFonts w:ascii="Times New Roman" w:hAnsi="Times New Roman" w:cs="Times New Roman"/>
              </w:rPr>
            </w:pPr>
            <w:r w:rsidRPr="00F64593">
              <w:rPr>
                <w:rFonts w:ascii="Times New Roman" w:hAnsi="Times New Roman" w:cs="Times New Roman"/>
              </w:rPr>
              <w:t>Unclear risk</w:t>
            </w:r>
          </w:p>
        </w:tc>
        <w:tc>
          <w:tcPr>
            <w:tcW w:w="1134" w:type="dxa"/>
          </w:tcPr>
          <w:p w:rsidR="00A7290F" w:rsidRPr="00F64593" w:rsidRDefault="005711F4">
            <w:pPr>
              <w:rPr>
                <w:rFonts w:ascii="Times New Roman" w:hAnsi="Times New Roman" w:cs="Times New Roman"/>
              </w:rPr>
            </w:pPr>
            <w:r w:rsidRPr="00F64593">
              <w:rPr>
                <w:rFonts w:ascii="Times New Roman" w:hAnsi="Times New Roman" w:cs="Times New Roman"/>
              </w:rPr>
              <w:t>Low risk</w:t>
            </w:r>
          </w:p>
        </w:tc>
      </w:tr>
      <w:tr w:rsidR="00F64593" w:rsidRPr="00F64593" w:rsidTr="00F64593">
        <w:tc>
          <w:tcPr>
            <w:tcW w:w="1536" w:type="dxa"/>
          </w:tcPr>
          <w:p w:rsidR="009400D3" w:rsidRPr="00F64593" w:rsidRDefault="009400D3">
            <w:pPr>
              <w:rPr>
                <w:rFonts w:ascii="Times New Roman" w:hAnsi="Times New Roman" w:cs="Times New Roman"/>
              </w:rPr>
            </w:pPr>
            <w:proofErr w:type="spellStart"/>
            <w:r w:rsidRPr="00F64593">
              <w:rPr>
                <w:rFonts w:ascii="Times New Roman" w:hAnsi="Times New Roman" w:cs="Times New Roman"/>
              </w:rPr>
              <w:t>Neutel</w:t>
            </w:r>
            <w:proofErr w:type="spellEnd"/>
          </w:p>
        </w:tc>
        <w:tc>
          <w:tcPr>
            <w:tcW w:w="1266" w:type="dxa"/>
          </w:tcPr>
          <w:p w:rsidR="009400D3" w:rsidRPr="00F64593" w:rsidRDefault="009400D3" w:rsidP="00DB0A06">
            <w:pPr>
              <w:rPr>
                <w:rFonts w:ascii="Times New Roman" w:hAnsi="Times New Roman" w:cs="Times New Roman"/>
              </w:rPr>
            </w:pPr>
            <w:r w:rsidRPr="00F64593">
              <w:rPr>
                <w:rFonts w:ascii="Times New Roman" w:hAnsi="Times New Roman" w:cs="Times New Roman"/>
              </w:rPr>
              <w:t>Low risk</w:t>
            </w:r>
          </w:p>
        </w:tc>
        <w:tc>
          <w:tcPr>
            <w:tcW w:w="1417" w:type="dxa"/>
          </w:tcPr>
          <w:p w:rsidR="009400D3" w:rsidRPr="00F64593" w:rsidRDefault="009400D3" w:rsidP="00DB0A06">
            <w:pPr>
              <w:rPr>
                <w:rFonts w:ascii="Times New Roman" w:hAnsi="Times New Roman" w:cs="Times New Roman"/>
              </w:rPr>
            </w:pPr>
            <w:r w:rsidRPr="00F64593">
              <w:rPr>
                <w:rFonts w:ascii="Times New Roman" w:hAnsi="Times New Roman" w:cs="Times New Roman"/>
              </w:rPr>
              <w:t>Low risk</w:t>
            </w:r>
          </w:p>
        </w:tc>
        <w:tc>
          <w:tcPr>
            <w:tcW w:w="1418" w:type="dxa"/>
          </w:tcPr>
          <w:p w:rsidR="009400D3" w:rsidRPr="00F64593" w:rsidRDefault="009400D3" w:rsidP="00DB0A06">
            <w:pPr>
              <w:rPr>
                <w:rFonts w:ascii="Times New Roman" w:hAnsi="Times New Roman" w:cs="Times New Roman"/>
              </w:rPr>
            </w:pPr>
            <w:r w:rsidRPr="00F64593">
              <w:rPr>
                <w:rFonts w:ascii="Times New Roman" w:hAnsi="Times New Roman" w:cs="Times New Roman"/>
              </w:rPr>
              <w:t>Low risk</w:t>
            </w:r>
          </w:p>
        </w:tc>
        <w:tc>
          <w:tcPr>
            <w:tcW w:w="1417" w:type="dxa"/>
          </w:tcPr>
          <w:p w:rsidR="009400D3" w:rsidRPr="00F64593" w:rsidRDefault="009400D3" w:rsidP="00DB0A06">
            <w:pPr>
              <w:rPr>
                <w:rFonts w:ascii="Times New Roman" w:hAnsi="Times New Roman" w:cs="Times New Roman"/>
              </w:rPr>
            </w:pPr>
            <w:r w:rsidRPr="00F64593">
              <w:rPr>
                <w:rFonts w:ascii="Times New Roman" w:hAnsi="Times New Roman" w:cs="Times New Roman"/>
              </w:rPr>
              <w:t>Low risk</w:t>
            </w:r>
          </w:p>
        </w:tc>
        <w:tc>
          <w:tcPr>
            <w:tcW w:w="1418" w:type="dxa"/>
          </w:tcPr>
          <w:p w:rsidR="009400D3" w:rsidRPr="00F64593" w:rsidRDefault="009400D3" w:rsidP="00DB0A06">
            <w:pPr>
              <w:rPr>
                <w:rFonts w:ascii="Times New Roman" w:hAnsi="Times New Roman" w:cs="Times New Roman"/>
              </w:rPr>
            </w:pPr>
            <w:r w:rsidRPr="00F64593">
              <w:rPr>
                <w:rFonts w:ascii="Times New Roman" w:hAnsi="Times New Roman" w:cs="Times New Roman"/>
              </w:rPr>
              <w:t>Low risk</w:t>
            </w:r>
          </w:p>
        </w:tc>
        <w:tc>
          <w:tcPr>
            <w:tcW w:w="1417" w:type="dxa"/>
          </w:tcPr>
          <w:p w:rsidR="009400D3" w:rsidRPr="00F64593" w:rsidRDefault="009400D3" w:rsidP="00DB0A06">
            <w:pPr>
              <w:rPr>
                <w:rFonts w:ascii="Times New Roman" w:hAnsi="Times New Roman" w:cs="Times New Roman"/>
              </w:rPr>
            </w:pPr>
            <w:r w:rsidRPr="00F64593">
              <w:rPr>
                <w:rFonts w:ascii="Times New Roman" w:hAnsi="Times New Roman" w:cs="Times New Roman"/>
              </w:rPr>
              <w:t>Low risk</w:t>
            </w:r>
          </w:p>
        </w:tc>
        <w:tc>
          <w:tcPr>
            <w:tcW w:w="1134" w:type="dxa"/>
          </w:tcPr>
          <w:p w:rsidR="009400D3" w:rsidRPr="00F64593" w:rsidRDefault="009400D3" w:rsidP="00DB0A06">
            <w:pPr>
              <w:rPr>
                <w:rFonts w:ascii="Times New Roman" w:hAnsi="Times New Roman" w:cs="Times New Roman"/>
              </w:rPr>
            </w:pPr>
            <w:r w:rsidRPr="00F64593">
              <w:rPr>
                <w:rFonts w:ascii="Times New Roman" w:hAnsi="Times New Roman" w:cs="Times New Roman"/>
              </w:rPr>
              <w:t>Low risk</w:t>
            </w:r>
          </w:p>
        </w:tc>
        <w:tc>
          <w:tcPr>
            <w:tcW w:w="1134" w:type="dxa"/>
          </w:tcPr>
          <w:p w:rsidR="009400D3" w:rsidRPr="00F64593" w:rsidRDefault="009400D3" w:rsidP="00DB0A06">
            <w:pPr>
              <w:rPr>
                <w:rFonts w:ascii="Times New Roman" w:hAnsi="Times New Roman" w:cs="Times New Roman"/>
              </w:rPr>
            </w:pPr>
            <w:r w:rsidRPr="00F64593">
              <w:rPr>
                <w:rFonts w:ascii="Times New Roman" w:hAnsi="Times New Roman" w:cs="Times New Roman"/>
              </w:rPr>
              <w:t>Low risk</w:t>
            </w:r>
          </w:p>
        </w:tc>
      </w:tr>
      <w:tr w:rsidR="00F64593" w:rsidRPr="00F64593" w:rsidTr="00F64593">
        <w:tc>
          <w:tcPr>
            <w:tcW w:w="1536" w:type="dxa"/>
          </w:tcPr>
          <w:p w:rsidR="00EE7363" w:rsidRPr="00F64593" w:rsidRDefault="00EE7363">
            <w:pPr>
              <w:rPr>
                <w:rFonts w:ascii="Times New Roman" w:hAnsi="Times New Roman" w:cs="Times New Roman"/>
              </w:rPr>
            </w:pPr>
            <w:r w:rsidRPr="00F64593">
              <w:rPr>
                <w:rFonts w:ascii="Times New Roman" w:hAnsi="Times New Roman" w:cs="Times New Roman"/>
              </w:rPr>
              <w:t>Pill Collaboration</w:t>
            </w:r>
          </w:p>
        </w:tc>
        <w:tc>
          <w:tcPr>
            <w:tcW w:w="1266" w:type="dxa"/>
          </w:tcPr>
          <w:p w:rsidR="00EE7363" w:rsidRPr="00F64593" w:rsidRDefault="00EE7363" w:rsidP="00DB0A06">
            <w:pPr>
              <w:rPr>
                <w:rFonts w:ascii="Times New Roman" w:hAnsi="Times New Roman" w:cs="Times New Roman"/>
              </w:rPr>
            </w:pPr>
            <w:r w:rsidRPr="00F64593">
              <w:rPr>
                <w:rFonts w:ascii="Times New Roman" w:hAnsi="Times New Roman" w:cs="Times New Roman"/>
              </w:rPr>
              <w:t>Low risk</w:t>
            </w:r>
          </w:p>
        </w:tc>
        <w:tc>
          <w:tcPr>
            <w:tcW w:w="1417" w:type="dxa"/>
          </w:tcPr>
          <w:p w:rsidR="00EE7363" w:rsidRPr="00F64593" w:rsidRDefault="00EE7363" w:rsidP="00DB0A06">
            <w:pPr>
              <w:rPr>
                <w:rFonts w:ascii="Times New Roman" w:hAnsi="Times New Roman" w:cs="Times New Roman"/>
              </w:rPr>
            </w:pPr>
            <w:r w:rsidRPr="00F64593">
              <w:rPr>
                <w:rFonts w:ascii="Times New Roman" w:hAnsi="Times New Roman" w:cs="Times New Roman"/>
              </w:rPr>
              <w:t>Low risk</w:t>
            </w:r>
          </w:p>
        </w:tc>
        <w:tc>
          <w:tcPr>
            <w:tcW w:w="1418" w:type="dxa"/>
          </w:tcPr>
          <w:p w:rsidR="00EE7363" w:rsidRPr="00F64593" w:rsidRDefault="00EE7363" w:rsidP="00DB0A06">
            <w:pPr>
              <w:rPr>
                <w:rFonts w:ascii="Times New Roman" w:hAnsi="Times New Roman" w:cs="Times New Roman"/>
              </w:rPr>
            </w:pPr>
            <w:r w:rsidRPr="00F64593">
              <w:rPr>
                <w:rFonts w:ascii="Times New Roman" w:hAnsi="Times New Roman" w:cs="Times New Roman"/>
              </w:rPr>
              <w:t>Low risk</w:t>
            </w:r>
          </w:p>
        </w:tc>
        <w:tc>
          <w:tcPr>
            <w:tcW w:w="1417" w:type="dxa"/>
          </w:tcPr>
          <w:p w:rsidR="00EE7363" w:rsidRPr="00F64593" w:rsidRDefault="00EE7363" w:rsidP="00DB0A06">
            <w:pPr>
              <w:rPr>
                <w:rFonts w:ascii="Times New Roman" w:hAnsi="Times New Roman" w:cs="Times New Roman"/>
              </w:rPr>
            </w:pPr>
            <w:r w:rsidRPr="00F64593">
              <w:rPr>
                <w:rFonts w:ascii="Times New Roman" w:hAnsi="Times New Roman" w:cs="Times New Roman"/>
              </w:rPr>
              <w:t>Low risk</w:t>
            </w:r>
          </w:p>
        </w:tc>
        <w:tc>
          <w:tcPr>
            <w:tcW w:w="1418" w:type="dxa"/>
          </w:tcPr>
          <w:p w:rsidR="00EE7363" w:rsidRPr="00F64593" w:rsidRDefault="00EE7363" w:rsidP="00DB0A06">
            <w:pPr>
              <w:rPr>
                <w:rFonts w:ascii="Times New Roman" w:hAnsi="Times New Roman" w:cs="Times New Roman"/>
              </w:rPr>
            </w:pPr>
            <w:r w:rsidRPr="00F64593">
              <w:rPr>
                <w:rFonts w:ascii="Times New Roman" w:hAnsi="Times New Roman" w:cs="Times New Roman"/>
              </w:rPr>
              <w:t>Low risk</w:t>
            </w:r>
          </w:p>
        </w:tc>
        <w:tc>
          <w:tcPr>
            <w:tcW w:w="1417" w:type="dxa"/>
          </w:tcPr>
          <w:p w:rsidR="00EE7363" w:rsidRPr="00F64593" w:rsidRDefault="00EE7363" w:rsidP="00DB0A06">
            <w:pPr>
              <w:rPr>
                <w:rFonts w:ascii="Times New Roman" w:hAnsi="Times New Roman" w:cs="Times New Roman"/>
              </w:rPr>
            </w:pPr>
            <w:r w:rsidRPr="00F64593">
              <w:rPr>
                <w:rFonts w:ascii="Times New Roman" w:hAnsi="Times New Roman" w:cs="Times New Roman"/>
              </w:rPr>
              <w:t>Low risk</w:t>
            </w:r>
          </w:p>
        </w:tc>
        <w:tc>
          <w:tcPr>
            <w:tcW w:w="1134" w:type="dxa"/>
          </w:tcPr>
          <w:p w:rsidR="00EE7363" w:rsidRPr="00F64593" w:rsidRDefault="00EE7363" w:rsidP="00DB0A06">
            <w:pPr>
              <w:rPr>
                <w:rFonts w:ascii="Times New Roman" w:hAnsi="Times New Roman" w:cs="Times New Roman"/>
              </w:rPr>
            </w:pPr>
            <w:r w:rsidRPr="00F64593">
              <w:rPr>
                <w:rFonts w:ascii="Times New Roman" w:hAnsi="Times New Roman" w:cs="Times New Roman"/>
              </w:rPr>
              <w:t>Low risk</w:t>
            </w:r>
          </w:p>
        </w:tc>
        <w:tc>
          <w:tcPr>
            <w:tcW w:w="1134" w:type="dxa"/>
          </w:tcPr>
          <w:p w:rsidR="00EE7363" w:rsidRPr="00F64593" w:rsidRDefault="00EE7363" w:rsidP="00DB0A06">
            <w:pPr>
              <w:rPr>
                <w:rFonts w:ascii="Times New Roman" w:hAnsi="Times New Roman" w:cs="Times New Roman"/>
              </w:rPr>
            </w:pPr>
            <w:r w:rsidRPr="00F64593">
              <w:rPr>
                <w:rFonts w:ascii="Times New Roman" w:hAnsi="Times New Roman" w:cs="Times New Roman"/>
              </w:rPr>
              <w:t>Low risk</w:t>
            </w:r>
          </w:p>
        </w:tc>
      </w:tr>
      <w:tr w:rsidR="00F64593" w:rsidRPr="00F64593" w:rsidTr="00F64593">
        <w:tc>
          <w:tcPr>
            <w:tcW w:w="1536" w:type="dxa"/>
          </w:tcPr>
          <w:p w:rsidR="00DB0A06" w:rsidRPr="00F64593" w:rsidRDefault="00DB0A06">
            <w:pPr>
              <w:rPr>
                <w:rFonts w:ascii="Times New Roman" w:hAnsi="Times New Roman" w:cs="Times New Roman"/>
              </w:rPr>
            </w:pPr>
            <w:r w:rsidRPr="00F64593">
              <w:rPr>
                <w:rFonts w:ascii="Times New Roman" w:hAnsi="Times New Roman" w:cs="Times New Roman"/>
              </w:rPr>
              <w:t>Wald</w:t>
            </w:r>
          </w:p>
        </w:tc>
        <w:tc>
          <w:tcPr>
            <w:tcW w:w="1266" w:type="dxa"/>
          </w:tcPr>
          <w:p w:rsidR="00DB0A06" w:rsidRPr="00F64593" w:rsidRDefault="00DB0A06" w:rsidP="00DB0A06">
            <w:pPr>
              <w:rPr>
                <w:rFonts w:ascii="Times New Roman" w:hAnsi="Times New Roman" w:cs="Times New Roman"/>
              </w:rPr>
            </w:pPr>
            <w:r w:rsidRPr="00F64593">
              <w:rPr>
                <w:rFonts w:ascii="Times New Roman" w:hAnsi="Times New Roman" w:cs="Times New Roman"/>
              </w:rPr>
              <w:t>Low risk</w:t>
            </w:r>
          </w:p>
        </w:tc>
        <w:tc>
          <w:tcPr>
            <w:tcW w:w="1417" w:type="dxa"/>
          </w:tcPr>
          <w:p w:rsidR="00DB0A06" w:rsidRPr="00F64593" w:rsidRDefault="00DB0A06" w:rsidP="00DB0A06">
            <w:pPr>
              <w:rPr>
                <w:rFonts w:ascii="Times New Roman" w:hAnsi="Times New Roman" w:cs="Times New Roman"/>
              </w:rPr>
            </w:pPr>
            <w:r w:rsidRPr="00F64593">
              <w:rPr>
                <w:rFonts w:ascii="Times New Roman" w:hAnsi="Times New Roman" w:cs="Times New Roman"/>
              </w:rPr>
              <w:t>Low risk</w:t>
            </w:r>
          </w:p>
        </w:tc>
        <w:tc>
          <w:tcPr>
            <w:tcW w:w="1418" w:type="dxa"/>
          </w:tcPr>
          <w:p w:rsidR="00DB0A06" w:rsidRPr="00F64593" w:rsidRDefault="00DB0A06" w:rsidP="00DB0A06">
            <w:pPr>
              <w:rPr>
                <w:rFonts w:ascii="Times New Roman" w:hAnsi="Times New Roman" w:cs="Times New Roman"/>
              </w:rPr>
            </w:pPr>
            <w:r w:rsidRPr="00F64593">
              <w:rPr>
                <w:rFonts w:ascii="Times New Roman" w:hAnsi="Times New Roman" w:cs="Times New Roman"/>
              </w:rPr>
              <w:t>Low risk</w:t>
            </w:r>
          </w:p>
        </w:tc>
        <w:tc>
          <w:tcPr>
            <w:tcW w:w="1417" w:type="dxa"/>
          </w:tcPr>
          <w:p w:rsidR="00DB0A06" w:rsidRPr="00F64593" w:rsidRDefault="00DB0A06" w:rsidP="00DB0A06">
            <w:pPr>
              <w:rPr>
                <w:rFonts w:ascii="Times New Roman" w:hAnsi="Times New Roman" w:cs="Times New Roman"/>
              </w:rPr>
            </w:pPr>
            <w:r w:rsidRPr="00F64593">
              <w:rPr>
                <w:rFonts w:ascii="Times New Roman" w:hAnsi="Times New Roman" w:cs="Times New Roman"/>
              </w:rPr>
              <w:t>Low risk</w:t>
            </w:r>
          </w:p>
        </w:tc>
        <w:tc>
          <w:tcPr>
            <w:tcW w:w="1418" w:type="dxa"/>
          </w:tcPr>
          <w:p w:rsidR="00DB0A06" w:rsidRPr="00F64593" w:rsidRDefault="00DB0A06" w:rsidP="00DB0A06">
            <w:pPr>
              <w:rPr>
                <w:rFonts w:ascii="Times New Roman" w:hAnsi="Times New Roman" w:cs="Times New Roman"/>
              </w:rPr>
            </w:pPr>
            <w:r w:rsidRPr="00F64593">
              <w:rPr>
                <w:rFonts w:ascii="Times New Roman" w:hAnsi="Times New Roman" w:cs="Times New Roman"/>
              </w:rPr>
              <w:t>Low risk</w:t>
            </w:r>
          </w:p>
        </w:tc>
        <w:tc>
          <w:tcPr>
            <w:tcW w:w="1417" w:type="dxa"/>
          </w:tcPr>
          <w:p w:rsidR="00DB0A06" w:rsidRPr="00F64593" w:rsidRDefault="00DB0A06" w:rsidP="00DB0A06">
            <w:pPr>
              <w:rPr>
                <w:rFonts w:ascii="Times New Roman" w:hAnsi="Times New Roman" w:cs="Times New Roman"/>
              </w:rPr>
            </w:pPr>
            <w:r w:rsidRPr="00F64593">
              <w:rPr>
                <w:rFonts w:ascii="Times New Roman" w:hAnsi="Times New Roman" w:cs="Times New Roman"/>
              </w:rPr>
              <w:t>Low risk</w:t>
            </w:r>
          </w:p>
        </w:tc>
        <w:tc>
          <w:tcPr>
            <w:tcW w:w="1134" w:type="dxa"/>
          </w:tcPr>
          <w:p w:rsidR="00DB0A06" w:rsidRPr="00F64593" w:rsidRDefault="00DB0A06" w:rsidP="00DB0A06">
            <w:pPr>
              <w:rPr>
                <w:rFonts w:ascii="Times New Roman" w:hAnsi="Times New Roman" w:cs="Times New Roman"/>
              </w:rPr>
            </w:pPr>
            <w:r w:rsidRPr="00F64593">
              <w:rPr>
                <w:rFonts w:ascii="Times New Roman" w:hAnsi="Times New Roman" w:cs="Times New Roman"/>
              </w:rPr>
              <w:t>Low risk</w:t>
            </w:r>
          </w:p>
        </w:tc>
        <w:tc>
          <w:tcPr>
            <w:tcW w:w="1134" w:type="dxa"/>
          </w:tcPr>
          <w:p w:rsidR="00DB0A06" w:rsidRPr="00F64593" w:rsidRDefault="00DB0A06" w:rsidP="00DB0A06">
            <w:pPr>
              <w:rPr>
                <w:rFonts w:ascii="Times New Roman" w:hAnsi="Times New Roman" w:cs="Times New Roman"/>
              </w:rPr>
            </w:pPr>
            <w:r w:rsidRPr="00F64593">
              <w:rPr>
                <w:rFonts w:ascii="Times New Roman" w:hAnsi="Times New Roman" w:cs="Times New Roman"/>
              </w:rPr>
              <w:t>Low risk</w:t>
            </w:r>
          </w:p>
        </w:tc>
      </w:tr>
      <w:tr w:rsidR="00F64593" w:rsidRPr="00F64593" w:rsidTr="00F64593">
        <w:tc>
          <w:tcPr>
            <w:tcW w:w="1536" w:type="dxa"/>
          </w:tcPr>
          <w:p w:rsidR="00A7290F" w:rsidRPr="00F64593" w:rsidRDefault="00F63F64">
            <w:pPr>
              <w:rPr>
                <w:rFonts w:ascii="Times New Roman" w:hAnsi="Times New Roman" w:cs="Times New Roman"/>
              </w:rPr>
            </w:pPr>
            <w:r w:rsidRPr="00F64593">
              <w:rPr>
                <w:rFonts w:ascii="Times New Roman" w:hAnsi="Times New Roman" w:cs="Times New Roman"/>
              </w:rPr>
              <w:t>Yusuf TIPS 2009</w:t>
            </w:r>
          </w:p>
        </w:tc>
        <w:tc>
          <w:tcPr>
            <w:tcW w:w="1266" w:type="dxa"/>
          </w:tcPr>
          <w:p w:rsidR="00A7290F" w:rsidRPr="00F64593" w:rsidRDefault="00F63F64">
            <w:pPr>
              <w:rPr>
                <w:rFonts w:ascii="Times New Roman" w:hAnsi="Times New Roman" w:cs="Times New Roman"/>
              </w:rPr>
            </w:pPr>
            <w:r w:rsidRPr="00F64593">
              <w:rPr>
                <w:rFonts w:ascii="Times New Roman" w:hAnsi="Times New Roman" w:cs="Times New Roman"/>
              </w:rPr>
              <w:t>Low risk</w:t>
            </w:r>
          </w:p>
        </w:tc>
        <w:tc>
          <w:tcPr>
            <w:tcW w:w="1417" w:type="dxa"/>
          </w:tcPr>
          <w:p w:rsidR="00A7290F" w:rsidRPr="00F64593" w:rsidRDefault="00F63F64">
            <w:pPr>
              <w:rPr>
                <w:rFonts w:ascii="Times New Roman" w:hAnsi="Times New Roman" w:cs="Times New Roman"/>
              </w:rPr>
            </w:pPr>
            <w:r w:rsidRPr="00F64593">
              <w:rPr>
                <w:rFonts w:ascii="Times New Roman" w:hAnsi="Times New Roman" w:cs="Times New Roman"/>
              </w:rPr>
              <w:t>Low risk</w:t>
            </w:r>
          </w:p>
        </w:tc>
        <w:tc>
          <w:tcPr>
            <w:tcW w:w="1418" w:type="dxa"/>
          </w:tcPr>
          <w:p w:rsidR="00A7290F" w:rsidRPr="00F64593" w:rsidRDefault="00F63F64">
            <w:pPr>
              <w:rPr>
                <w:rFonts w:ascii="Times New Roman" w:hAnsi="Times New Roman" w:cs="Times New Roman"/>
              </w:rPr>
            </w:pPr>
            <w:r w:rsidRPr="00F64593">
              <w:rPr>
                <w:rFonts w:ascii="Times New Roman" w:hAnsi="Times New Roman" w:cs="Times New Roman"/>
              </w:rPr>
              <w:t>Low risk</w:t>
            </w:r>
          </w:p>
        </w:tc>
        <w:tc>
          <w:tcPr>
            <w:tcW w:w="1417" w:type="dxa"/>
          </w:tcPr>
          <w:p w:rsidR="00A7290F" w:rsidRPr="00F64593" w:rsidRDefault="00F63F64">
            <w:pPr>
              <w:rPr>
                <w:rFonts w:ascii="Times New Roman" w:hAnsi="Times New Roman" w:cs="Times New Roman"/>
              </w:rPr>
            </w:pPr>
            <w:r w:rsidRPr="00F64593">
              <w:rPr>
                <w:rFonts w:ascii="Times New Roman" w:hAnsi="Times New Roman" w:cs="Times New Roman"/>
              </w:rPr>
              <w:t>Low risk</w:t>
            </w:r>
          </w:p>
        </w:tc>
        <w:tc>
          <w:tcPr>
            <w:tcW w:w="1418" w:type="dxa"/>
          </w:tcPr>
          <w:p w:rsidR="00A7290F" w:rsidRPr="00F64593" w:rsidRDefault="00F63F64">
            <w:pPr>
              <w:rPr>
                <w:rFonts w:ascii="Times New Roman" w:hAnsi="Times New Roman" w:cs="Times New Roman"/>
              </w:rPr>
            </w:pPr>
            <w:r w:rsidRPr="00F64593">
              <w:rPr>
                <w:rFonts w:ascii="Times New Roman" w:hAnsi="Times New Roman" w:cs="Times New Roman"/>
              </w:rPr>
              <w:t>Low risk</w:t>
            </w:r>
          </w:p>
        </w:tc>
        <w:tc>
          <w:tcPr>
            <w:tcW w:w="1417" w:type="dxa"/>
          </w:tcPr>
          <w:p w:rsidR="00A7290F" w:rsidRPr="00F64593" w:rsidRDefault="00F63F64">
            <w:pPr>
              <w:rPr>
                <w:rFonts w:ascii="Times New Roman" w:hAnsi="Times New Roman" w:cs="Times New Roman"/>
              </w:rPr>
            </w:pPr>
            <w:r w:rsidRPr="00F64593">
              <w:rPr>
                <w:rFonts w:ascii="Times New Roman" w:hAnsi="Times New Roman" w:cs="Times New Roman"/>
              </w:rPr>
              <w:t>Low risk</w:t>
            </w:r>
          </w:p>
        </w:tc>
        <w:tc>
          <w:tcPr>
            <w:tcW w:w="1134" w:type="dxa"/>
          </w:tcPr>
          <w:p w:rsidR="00A7290F" w:rsidRPr="00F64593" w:rsidRDefault="00F63F64">
            <w:pPr>
              <w:rPr>
                <w:rFonts w:ascii="Times New Roman" w:hAnsi="Times New Roman" w:cs="Times New Roman"/>
              </w:rPr>
            </w:pPr>
            <w:r w:rsidRPr="00F64593">
              <w:rPr>
                <w:rFonts w:ascii="Times New Roman" w:hAnsi="Times New Roman" w:cs="Times New Roman"/>
              </w:rPr>
              <w:t>Low risk</w:t>
            </w:r>
          </w:p>
        </w:tc>
        <w:tc>
          <w:tcPr>
            <w:tcW w:w="1134" w:type="dxa"/>
          </w:tcPr>
          <w:p w:rsidR="00A7290F" w:rsidRPr="00F64593" w:rsidRDefault="00F63F64">
            <w:pPr>
              <w:rPr>
                <w:rFonts w:ascii="Times New Roman" w:hAnsi="Times New Roman" w:cs="Times New Roman"/>
              </w:rPr>
            </w:pPr>
            <w:r w:rsidRPr="00F64593">
              <w:rPr>
                <w:rFonts w:ascii="Times New Roman" w:hAnsi="Times New Roman" w:cs="Times New Roman"/>
              </w:rPr>
              <w:t>Low risk</w:t>
            </w:r>
          </w:p>
        </w:tc>
      </w:tr>
    </w:tbl>
    <w:p w:rsidR="00A7290F" w:rsidRPr="00EE123C" w:rsidRDefault="00A7290F">
      <w:pPr>
        <w:rPr>
          <w:rFonts w:ascii="Times New Roman" w:hAnsi="Times New Roman" w:cs="Times New Roman"/>
          <w:sz w:val="24"/>
          <w:szCs w:val="24"/>
        </w:rPr>
      </w:pPr>
    </w:p>
    <w:p w:rsidR="00AD6948" w:rsidRPr="00EE123C" w:rsidRDefault="00AD6948">
      <w:pPr>
        <w:rPr>
          <w:rFonts w:ascii="Times New Roman" w:hAnsi="Times New Roman" w:cs="Times New Roman"/>
          <w:sz w:val="24"/>
          <w:szCs w:val="24"/>
        </w:rPr>
      </w:pPr>
    </w:p>
    <w:p w:rsidR="00DB0A06" w:rsidRPr="00EE123C" w:rsidRDefault="00DB0A06" w:rsidP="00DB0A06">
      <w:pPr>
        <w:spacing w:before="100" w:beforeAutospacing="1" w:after="100" w:afterAutospacing="1" w:line="240" w:lineRule="auto"/>
        <w:outlineLvl w:val="2"/>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Characteristics and risk of bias of included studies:</w:t>
      </w:r>
    </w:p>
    <w:p w:rsidR="00DB0A06" w:rsidRPr="00EE123C" w:rsidRDefault="00DB0A06" w:rsidP="00DB0A06">
      <w:pPr>
        <w:spacing w:before="100" w:beforeAutospacing="1" w:after="100" w:afterAutospacing="1" w:line="240" w:lineRule="auto"/>
        <w:outlineLvl w:val="2"/>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Grimm 2010</w:t>
      </w:r>
      <w:r w:rsidR="00BC54CD">
        <w:rPr>
          <w:rFonts w:ascii="Times New Roman" w:eastAsia="Times New Roman" w:hAnsi="Times New Roman" w:cs="Times New Roman"/>
          <w:b/>
          <w:bCs/>
          <w:sz w:val="24"/>
          <w:szCs w:val="24"/>
          <w:lang w:eastAsia="en-NZ"/>
        </w:rPr>
        <w:fldChar w:fldCharType="begin">
          <w:fldData xml:space="preserve">PEVuZE5vdGU+PENpdGU+PEF1dGhvcj5HcmltbTwvQXV0aG9yPjxZZWFyPjIwMTA8L1llYXI+PFJl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</w:fldData>
        </w:fldChar>
      </w:r>
      <w:r w:rsidR="00BC54CD">
        <w:rPr>
          <w:rFonts w:ascii="Times New Roman" w:eastAsia="Times New Roman" w:hAnsi="Times New Roman" w:cs="Times New Roman"/>
          <w:b/>
          <w:bCs/>
          <w:sz w:val="24"/>
          <w:szCs w:val="24"/>
          <w:lang w:eastAsia="en-NZ"/>
        </w:rPr>
        <w:instrText xml:space="preserve"> ADDIN EN.CITE </w:instrText>
      </w:r>
      <w:r w:rsidR="00BC54CD">
        <w:rPr>
          <w:rFonts w:ascii="Times New Roman" w:eastAsia="Times New Roman" w:hAnsi="Times New Roman" w:cs="Times New Roman"/>
          <w:b/>
          <w:bCs/>
          <w:sz w:val="24"/>
          <w:szCs w:val="24"/>
          <w:lang w:eastAsia="en-NZ"/>
        </w:rPr>
        <w:fldChar w:fldCharType="begin">
          <w:fldData xml:space="preserve">PEVuZE5vdGU+PENpdGU+PEF1dGhvcj5HcmltbTwvQXV0aG9yPjxZZWFyPjIwMTA8L1llYXI+PFJl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</w:fldData>
        </w:fldChar>
      </w:r>
      <w:r w:rsidR="00BC54CD">
        <w:rPr>
          <w:rFonts w:ascii="Times New Roman" w:eastAsia="Times New Roman" w:hAnsi="Times New Roman" w:cs="Times New Roman"/>
          <w:b/>
          <w:bCs/>
          <w:sz w:val="24"/>
          <w:szCs w:val="24"/>
          <w:lang w:eastAsia="en-NZ"/>
        </w:rPr>
        <w:instrText xml:space="preserve"> ADDIN EN.CITE.DATA </w:instrText>
      </w:r>
      <w:r w:rsidR="00BC54CD">
        <w:rPr>
          <w:rFonts w:ascii="Times New Roman" w:eastAsia="Times New Roman" w:hAnsi="Times New Roman" w:cs="Times New Roman"/>
          <w:b/>
          <w:bCs/>
          <w:sz w:val="24"/>
          <w:szCs w:val="24"/>
          <w:lang w:eastAsia="en-NZ"/>
        </w:rPr>
      </w:r>
      <w:r w:rsidR="00BC54CD">
        <w:rPr>
          <w:rFonts w:ascii="Times New Roman" w:eastAsia="Times New Roman" w:hAnsi="Times New Roman" w:cs="Times New Roman"/>
          <w:b/>
          <w:bCs/>
          <w:sz w:val="24"/>
          <w:szCs w:val="24"/>
          <w:lang w:eastAsia="en-NZ"/>
        </w:rPr>
        <w:fldChar w:fldCharType="end"/>
      </w:r>
      <w:r w:rsidR="00BC54CD">
        <w:rPr>
          <w:rFonts w:ascii="Times New Roman" w:eastAsia="Times New Roman" w:hAnsi="Times New Roman" w:cs="Times New Roman"/>
          <w:b/>
          <w:bCs/>
          <w:sz w:val="24"/>
          <w:szCs w:val="24"/>
          <w:lang w:eastAsia="en-NZ"/>
        </w:rPr>
      </w:r>
      <w:r w:rsidR="00BC54CD">
        <w:rPr>
          <w:rFonts w:ascii="Times New Roman" w:eastAsia="Times New Roman" w:hAnsi="Times New Roman" w:cs="Times New Roman"/>
          <w:b/>
          <w:bCs/>
          <w:sz w:val="24"/>
          <w:szCs w:val="24"/>
          <w:lang w:eastAsia="en-NZ"/>
        </w:rPr>
        <w:fldChar w:fldCharType="separate"/>
      </w:r>
      <w:r w:rsidR="00BC54CD">
        <w:rPr>
          <w:rFonts w:ascii="Times New Roman" w:eastAsia="Times New Roman" w:hAnsi="Times New Roman" w:cs="Times New Roman"/>
          <w:b/>
          <w:bCs/>
          <w:noProof/>
          <w:sz w:val="24"/>
          <w:szCs w:val="24"/>
          <w:lang w:eastAsia="en-NZ"/>
        </w:rPr>
        <w:t>[</w:t>
      </w:r>
      <w:hyperlink w:anchor="_ENREF_2" w:tooltip="Grimm, 2010 #4115" w:history="1">
        <w:r w:rsidR="0099017B">
          <w:rPr>
            <w:rFonts w:ascii="Times New Roman" w:eastAsia="Times New Roman" w:hAnsi="Times New Roman" w:cs="Times New Roman"/>
            <w:b/>
            <w:bCs/>
            <w:noProof/>
            <w:sz w:val="24"/>
            <w:szCs w:val="24"/>
            <w:lang w:eastAsia="en-NZ"/>
          </w:rPr>
          <w:t>2</w:t>
        </w:r>
      </w:hyperlink>
      <w:r w:rsidR="00BC54CD">
        <w:rPr>
          <w:rFonts w:ascii="Times New Roman" w:eastAsia="Times New Roman" w:hAnsi="Times New Roman" w:cs="Times New Roman"/>
          <w:b/>
          <w:bCs/>
          <w:noProof/>
          <w:sz w:val="24"/>
          <w:szCs w:val="24"/>
          <w:lang w:eastAsia="en-NZ"/>
        </w:rPr>
        <w:t>]</w:t>
      </w:r>
      <w:r w:rsidR="00BC54CD">
        <w:rPr>
          <w:rFonts w:ascii="Times New Roman" w:eastAsia="Times New Roman" w:hAnsi="Times New Roman" w:cs="Times New Roman"/>
          <w:b/>
          <w:bCs/>
          <w:sz w:val="24"/>
          <w:szCs w:val="24"/>
          <w:lang w:eastAsia="en-NZ"/>
        </w:rPr>
        <w:fldChar w:fldCharType="end"/>
      </w:r>
      <w:r w:rsidR="00F64593">
        <w:rPr>
          <w:rFonts w:ascii="Times New Roman" w:eastAsia="Times New Roman" w:hAnsi="Times New Roman" w:cs="Times New Roman"/>
          <w:b/>
          <w:bCs/>
          <w:sz w:val="24"/>
          <w:szCs w:val="24"/>
          <w:lang w:eastAsia="en-NZ"/>
        </w:rPr>
        <w:t>:</w:t>
      </w:r>
      <w:r w:rsidRPr="00EE123C">
        <w:rPr>
          <w:rFonts w:ascii="Times New Roman" w:eastAsia="Times New Roman" w:hAnsi="Times New Roman" w:cs="Times New Roman"/>
          <w:b/>
          <w:bCs/>
          <w:sz w:val="24"/>
          <w:szCs w:val="24"/>
          <w:lang w:eastAsia="en-NZ"/>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10253"/>
      </w:tblGrid>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Methods</w: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Double-blind RCT</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Participants</w:t>
            </w:r>
          </w:p>
        </w:tc>
        <w:tc>
          <w:tcPr>
            <w:tcW w:w="0" w:type="auto"/>
            <w:vAlign w:val="center"/>
            <w:hideMark/>
          </w:tcPr>
          <w:p w:rsidR="00DB0A06" w:rsidRPr="00EE123C" w:rsidRDefault="00BC54CD" w:rsidP="0099017B">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≥21 years of age, had hypertension, but no history of CVD or diabetes, and had ≥2 of the following CV risk factors: age ≥45 years if male; ≥55 years if female; current smoker; a family history of premature coronary heart disease (CHD) in a first-degree relative; high-density lipoprotein cholesterol (HDL-C) &lt; 40 mg/</w:t>
            </w:r>
            <w:proofErr w:type="spellStart"/>
            <w:r w:rsidR="00DB0A06" w:rsidRPr="00EE123C">
              <w:rPr>
                <w:rFonts w:ascii="Times New Roman" w:eastAsia="Times New Roman" w:hAnsi="Times New Roman" w:cs="Times New Roman"/>
                <w:sz w:val="24"/>
                <w:szCs w:val="24"/>
                <w:lang w:eastAsia="en-NZ"/>
              </w:rPr>
              <w:t>dL</w:t>
            </w:r>
            <w:proofErr w:type="spellEnd"/>
            <w:r w:rsidR="00DB0A06" w:rsidRPr="00EE123C">
              <w:rPr>
                <w:rFonts w:ascii="Times New Roman" w:eastAsia="Times New Roman" w:hAnsi="Times New Roman" w:cs="Times New Roman"/>
                <w:sz w:val="24"/>
                <w:szCs w:val="24"/>
                <w:lang w:eastAsia="en-NZ"/>
              </w:rPr>
              <w:t xml:space="preserve"> (&lt;1.0 </w:t>
            </w:r>
            <w:proofErr w:type="spellStart"/>
            <w:r w:rsidR="00DB0A06" w:rsidRPr="00EE123C">
              <w:rPr>
                <w:rFonts w:ascii="Times New Roman" w:eastAsia="Times New Roman" w:hAnsi="Times New Roman" w:cs="Times New Roman"/>
                <w:sz w:val="24"/>
                <w:szCs w:val="24"/>
                <w:lang w:eastAsia="en-NZ"/>
              </w:rPr>
              <w:t>mmol</w:t>
            </w:r>
            <w:proofErr w:type="spellEnd"/>
            <w:r w:rsidR="00DB0A06" w:rsidRPr="00EE123C">
              <w:rPr>
                <w:rFonts w:ascii="Times New Roman" w:eastAsia="Times New Roman" w:hAnsi="Times New Roman" w:cs="Times New Roman"/>
                <w:sz w:val="24"/>
                <w:szCs w:val="24"/>
                <w:lang w:eastAsia="en-NZ"/>
              </w:rPr>
              <w:t>/L); or a waist circumference</w:t>
            </w:r>
            <w:r>
              <w:rPr>
                <w:rFonts w:ascii="Times New Roman" w:eastAsia="Times New Roman" w:hAnsi="Times New Roman" w:cs="Times New Roman"/>
                <w:sz w:val="24"/>
                <w:szCs w:val="24"/>
                <w:lang w:eastAsia="en-NZ"/>
              </w:rPr>
              <w:t xml:space="preserve"> </w:t>
            </w:r>
            <w:r w:rsidR="00DB0A06" w:rsidRPr="00EE123C">
              <w:rPr>
                <w:rFonts w:ascii="Times New Roman" w:eastAsia="Times New Roman" w:hAnsi="Times New Roman" w:cs="Times New Roman"/>
                <w:sz w:val="24"/>
                <w:szCs w:val="24"/>
                <w:lang w:eastAsia="en-NZ"/>
              </w:rPr>
              <w:t xml:space="preserve">of 102 cm (≥40 inches) if male or 88 cm (≥35 inches) if female. All participants were previously treated with AML 5 mg, with </w:t>
            </w:r>
            <w:r w:rsidR="00B05099">
              <w:rPr>
                <w:rFonts w:ascii="Times New Roman" w:eastAsia="Times New Roman" w:hAnsi="Times New Roman" w:cs="Times New Roman"/>
                <w:sz w:val="24"/>
                <w:szCs w:val="24"/>
                <w:lang w:eastAsia="en-NZ"/>
              </w:rPr>
              <w:t>blood pressure (</w:t>
            </w:r>
            <w:r w:rsidR="00DB0A06" w:rsidRPr="00EE123C">
              <w:rPr>
                <w:rFonts w:ascii="Times New Roman" w:eastAsia="Times New Roman" w:hAnsi="Times New Roman" w:cs="Times New Roman"/>
                <w:sz w:val="24"/>
                <w:szCs w:val="24"/>
                <w:lang w:eastAsia="en-NZ"/>
              </w:rPr>
              <w:t>BP</w:t>
            </w:r>
            <w:r w:rsidR="00B05099">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 xml:space="preserve"> either </w:t>
            </w:r>
            <w:r w:rsidR="00DB0A06" w:rsidRPr="00EE123C">
              <w:rPr>
                <w:rFonts w:ascii="Times New Roman" w:eastAsia="Times New Roman" w:hAnsi="Times New Roman" w:cs="Times New Roman"/>
                <w:sz w:val="24"/>
                <w:szCs w:val="24"/>
                <w:lang w:eastAsia="en-NZ"/>
              </w:rPr>
              <w:lastRenderedPageBreak/>
              <w:t>controlled or stage 1 hypertension (systolic BP [SBP] ≤ 159 mm Hg and diastolic BP [DBP] ≤ 99 mm Hg) or controlled BP at 10 mg of amlodipine, in addition to a fasting low-density lipoprotein cholesterol (LDL-C) level at screening of ≥100 mg/</w:t>
            </w:r>
            <w:proofErr w:type="spellStart"/>
            <w:r w:rsidR="00DB0A06" w:rsidRPr="00EE123C">
              <w:rPr>
                <w:rFonts w:ascii="Times New Roman" w:eastAsia="Times New Roman" w:hAnsi="Times New Roman" w:cs="Times New Roman"/>
                <w:sz w:val="24"/>
                <w:szCs w:val="24"/>
                <w:lang w:eastAsia="en-NZ"/>
              </w:rPr>
              <w:t>dL</w:t>
            </w:r>
            <w:proofErr w:type="spellEnd"/>
            <w:r w:rsidR="00DB0A06" w:rsidRPr="00EE123C">
              <w:rPr>
                <w:rFonts w:ascii="Times New Roman" w:eastAsia="Times New Roman" w:hAnsi="Times New Roman" w:cs="Times New Roman"/>
                <w:sz w:val="24"/>
                <w:szCs w:val="24"/>
                <w:lang w:eastAsia="en-NZ"/>
              </w:rPr>
              <w:t xml:space="preserve"> and ≤170 mg/</w:t>
            </w:r>
            <w:proofErr w:type="spellStart"/>
            <w:r w:rsidR="00DB0A06" w:rsidRPr="00EE123C">
              <w:rPr>
                <w:rFonts w:ascii="Times New Roman" w:eastAsia="Times New Roman" w:hAnsi="Times New Roman" w:cs="Times New Roman"/>
                <w:sz w:val="24"/>
                <w:szCs w:val="24"/>
                <w:lang w:eastAsia="en-NZ"/>
              </w:rPr>
              <w:t>dL</w:t>
            </w:r>
            <w:proofErr w:type="spellEnd"/>
            <w:r w:rsidR="00DB0A06" w:rsidRPr="00EE123C">
              <w:rPr>
                <w:rFonts w:ascii="Times New Roman" w:eastAsia="Times New Roman" w:hAnsi="Times New Roman" w:cs="Times New Roman"/>
                <w:sz w:val="24"/>
                <w:szCs w:val="24"/>
                <w:lang w:eastAsia="en-NZ"/>
              </w:rPr>
              <w:t>.</w:t>
            </w:r>
            <w:r>
              <w:rPr>
                <w:rFonts w:ascii="Times New Roman" w:eastAsia="Times New Roman" w:hAnsi="Times New Roman" w:cs="Times New Roman"/>
                <w:sz w:val="24"/>
                <w:szCs w:val="24"/>
                <w:lang w:eastAsia="en-NZ"/>
              </w:rPr>
              <w:t>”</w:t>
            </w:r>
            <w:r w:rsidR="003742F0">
              <w:rPr>
                <w:rFonts w:ascii="Times New Roman" w:eastAsia="Times New Roman" w:hAnsi="Times New Roman" w:cs="Times New Roman"/>
                <w:sz w:val="24"/>
                <w:szCs w:val="24"/>
                <w:lang w:eastAsia="en-NZ"/>
              </w:rPr>
              <w:fldChar w:fldCharType="begin">
                <w:fldData xml:space="preserve">PEVuZE5vdGU+PENpdGU+PEF1dGhvcj5HcmltbTwvQXV0aG9yPjxZZWFyPjIwMTA8L1llYXI+PFJl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</w:fldData>
              </w:fldChar>
            </w:r>
            <w:r w:rsidR="003742F0">
              <w:rPr>
                <w:rFonts w:ascii="Times New Roman" w:eastAsia="Times New Roman" w:hAnsi="Times New Roman" w:cs="Times New Roman"/>
                <w:sz w:val="24"/>
                <w:szCs w:val="24"/>
                <w:lang w:eastAsia="en-NZ"/>
              </w:rPr>
              <w:instrText xml:space="preserve"> ADDIN EN.CITE </w:instrText>
            </w:r>
            <w:r w:rsidR="003742F0">
              <w:rPr>
                <w:rFonts w:ascii="Times New Roman" w:eastAsia="Times New Roman" w:hAnsi="Times New Roman" w:cs="Times New Roman"/>
                <w:sz w:val="24"/>
                <w:szCs w:val="24"/>
                <w:lang w:eastAsia="en-NZ"/>
              </w:rPr>
              <w:fldChar w:fldCharType="begin">
                <w:fldData xml:space="preserve">PEVuZE5vdGU+PENpdGU+PEF1dGhvcj5HcmltbTwvQXV0aG9yPjxZZWFyPjIwMTA8L1llYXI+PFJl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</w:fldData>
              </w:fldChar>
            </w:r>
            <w:r w:rsidR="003742F0">
              <w:rPr>
                <w:rFonts w:ascii="Times New Roman" w:eastAsia="Times New Roman" w:hAnsi="Times New Roman" w:cs="Times New Roman"/>
                <w:sz w:val="24"/>
                <w:szCs w:val="24"/>
                <w:lang w:eastAsia="en-NZ"/>
              </w:rPr>
              <w:instrText xml:space="preserve"> ADDIN EN.CITE.DATA </w:instrText>
            </w:r>
            <w:r w:rsidR="003742F0">
              <w:rPr>
                <w:rFonts w:ascii="Times New Roman" w:eastAsia="Times New Roman" w:hAnsi="Times New Roman" w:cs="Times New Roman"/>
                <w:sz w:val="24"/>
                <w:szCs w:val="24"/>
                <w:lang w:eastAsia="en-NZ"/>
              </w:rPr>
            </w:r>
            <w:r w:rsidR="003742F0">
              <w:rPr>
                <w:rFonts w:ascii="Times New Roman" w:eastAsia="Times New Roman" w:hAnsi="Times New Roman" w:cs="Times New Roman"/>
                <w:sz w:val="24"/>
                <w:szCs w:val="24"/>
                <w:lang w:eastAsia="en-NZ"/>
              </w:rPr>
              <w:fldChar w:fldCharType="end"/>
            </w:r>
            <w:r w:rsidR="003742F0">
              <w:rPr>
                <w:rFonts w:ascii="Times New Roman" w:eastAsia="Times New Roman" w:hAnsi="Times New Roman" w:cs="Times New Roman"/>
                <w:sz w:val="24"/>
                <w:szCs w:val="24"/>
                <w:lang w:eastAsia="en-NZ"/>
              </w:rPr>
            </w:r>
            <w:r w:rsidR="003742F0">
              <w:rPr>
                <w:rFonts w:ascii="Times New Roman" w:eastAsia="Times New Roman" w:hAnsi="Times New Roman" w:cs="Times New Roman"/>
                <w:sz w:val="24"/>
                <w:szCs w:val="24"/>
                <w:lang w:eastAsia="en-NZ"/>
              </w:rPr>
              <w:fldChar w:fldCharType="separate"/>
            </w:r>
            <w:r w:rsidR="003742F0">
              <w:rPr>
                <w:rFonts w:ascii="Times New Roman" w:eastAsia="Times New Roman" w:hAnsi="Times New Roman" w:cs="Times New Roman"/>
                <w:noProof/>
                <w:sz w:val="24"/>
                <w:szCs w:val="24"/>
                <w:lang w:eastAsia="en-NZ"/>
              </w:rPr>
              <w:t>[</w:t>
            </w:r>
            <w:hyperlink w:anchor="_ENREF_2" w:tooltip="Grimm, 2010 #4115" w:history="1">
              <w:r w:rsidR="0099017B">
                <w:rPr>
                  <w:rFonts w:ascii="Times New Roman" w:eastAsia="Times New Roman" w:hAnsi="Times New Roman" w:cs="Times New Roman"/>
                  <w:noProof/>
                  <w:sz w:val="24"/>
                  <w:szCs w:val="24"/>
                  <w:lang w:eastAsia="en-NZ"/>
                </w:rPr>
                <w:t>2</w:t>
              </w:r>
            </w:hyperlink>
            <w:r w:rsidR="003742F0">
              <w:rPr>
                <w:rFonts w:ascii="Times New Roman" w:eastAsia="Times New Roman" w:hAnsi="Times New Roman" w:cs="Times New Roman"/>
                <w:noProof/>
                <w:sz w:val="24"/>
                <w:szCs w:val="24"/>
                <w:lang w:eastAsia="en-NZ"/>
              </w:rPr>
              <w:t>]</w:t>
            </w:r>
            <w:r w:rsidR="003742F0">
              <w:rPr>
                <w:rFonts w:ascii="Times New Roman" w:eastAsia="Times New Roman" w:hAnsi="Times New Roman" w:cs="Times New Roman"/>
                <w:sz w:val="24"/>
                <w:szCs w:val="24"/>
                <w:lang w:eastAsia="en-NZ"/>
              </w:rPr>
              <w:fldChar w:fldCharType="end"/>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lastRenderedPageBreak/>
              <w:t>Interventions</w:t>
            </w:r>
          </w:p>
        </w:tc>
        <w:tc>
          <w:tcPr>
            <w:tcW w:w="0" w:type="auto"/>
            <w:vAlign w:val="center"/>
            <w:hideMark/>
          </w:tcPr>
          <w:p w:rsidR="00DB0A06" w:rsidRPr="00EE123C" w:rsidRDefault="00BC54CD" w:rsidP="00BC54CD">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Participants were r</w:t>
            </w:r>
            <w:r w:rsidR="00DB0A06" w:rsidRPr="00EE123C">
              <w:rPr>
                <w:rFonts w:ascii="Times New Roman" w:eastAsia="Times New Roman" w:hAnsi="Times New Roman" w:cs="Times New Roman"/>
                <w:sz w:val="24"/>
                <w:szCs w:val="24"/>
                <w:lang w:eastAsia="en-NZ"/>
              </w:rPr>
              <w:t>andomized to either amlodipine</w:t>
            </w:r>
            <w:r>
              <w:rPr>
                <w:rFonts w:ascii="Times New Roman" w:eastAsia="Times New Roman" w:hAnsi="Times New Roman" w:cs="Times New Roman"/>
                <w:sz w:val="24"/>
                <w:szCs w:val="24"/>
                <w:lang w:eastAsia="en-NZ"/>
              </w:rPr>
              <w:t xml:space="preserve"> (</w:t>
            </w:r>
            <w:r w:rsidR="00DB0A06" w:rsidRPr="00EE123C">
              <w:rPr>
                <w:rFonts w:ascii="Times New Roman" w:eastAsia="Times New Roman" w:hAnsi="Times New Roman" w:cs="Times New Roman"/>
                <w:sz w:val="24"/>
                <w:szCs w:val="24"/>
                <w:lang w:eastAsia="en-NZ"/>
              </w:rPr>
              <w:t>AML</w:t>
            </w: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 xml:space="preserve"> (5 to 10 mg) </w:t>
            </w:r>
            <w:r>
              <w:rPr>
                <w:rFonts w:ascii="Times New Roman" w:eastAsia="Times New Roman" w:hAnsi="Times New Roman" w:cs="Times New Roman"/>
                <w:sz w:val="24"/>
                <w:szCs w:val="24"/>
                <w:lang w:eastAsia="en-NZ"/>
              </w:rPr>
              <w:t>plus</w:t>
            </w:r>
            <w:r w:rsidR="00DB0A06" w:rsidRPr="00EE123C">
              <w:rPr>
                <w:rFonts w:ascii="Times New Roman" w:eastAsia="Times New Roman" w:hAnsi="Times New Roman" w:cs="Times New Roman"/>
                <w:sz w:val="24"/>
                <w:szCs w:val="24"/>
                <w:lang w:eastAsia="en-NZ"/>
              </w:rPr>
              <w:t xml:space="preserve"> therapeutic lifestyle change (TLC) or amlodipine/atorvastatin </w:t>
            </w: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AML/ATO</w:t>
            </w: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 xml:space="preserve"> single-pill therapy (5 to 10 mg/20 mg) </w:t>
            </w:r>
            <w:r>
              <w:rPr>
                <w:rFonts w:ascii="Times New Roman" w:eastAsia="Times New Roman" w:hAnsi="Times New Roman" w:cs="Times New Roman"/>
                <w:sz w:val="24"/>
                <w:szCs w:val="24"/>
                <w:lang w:eastAsia="en-NZ"/>
              </w:rPr>
              <w:t>plus</w:t>
            </w:r>
            <w:r w:rsidR="00DB0A06" w:rsidRPr="00EE123C">
              <w:rPr>
                <w:rFonts w:ascii="Times New Roman" w:eastAsia="Times New Roman" w:hAnsi="Times New Roman" w:cs="Times New Roman"/>
                <w:sz w:val="24"/>
                <w:szCs w:val="24"/>
                <w:lang w:eastAsia="en-NZ"/>
              </w:rPr>
              <w:t xml:space="preserve"> TLC</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Outcomes</w: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Proportion attaining BP and LDL-cholesterol goals; Also recorded mean total cholesterol and mean LDL of each group (used in the meta-analysis)</w:t>
            </w:r>
          </w:p>
        </w:tc>
      </w:tr>
    </w:tbl>
    <w:p w:rsidR="00DB0A06" w:rsidRPr="00EE123C" w:rsidRDefault="00DB0A06" w:rsidP="00DB0A06">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7D2FE60F" wp14:editId="3199C21D">
                <wp:extent cx="304800" cy="304800"/>
                <wp:effectExtent l="0" t="0" r="0" b="0"/>
                <wp:docPr id="20" name="Rectangle 20"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TYk3&#10;NsICAADO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xml:space="preserve">Risk of bias table </w:t>
      </w: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72B8A554" wp14:editId="30AB7CB4">
                <wp:extent cx="304800" cy="304800"/>
                <wp:effectExtent l="0" t="0" r="0" b="0"/>
                <wp:docPr id="19" name="Rectangle 19" descr="properti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properti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vC&#10;UsHDAgAA0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2115"/>
        <w:gridCol w:w="8138"/>
      </w:tblGrid>
      <w:tr w:rsidR="00DB0A06" w:rsidRPr="00EE123C" w:rsidTr="00DB0A06">
        <w:trPr>
          <w:tblCellSpacing w:w="15" w:type="dxa"/>
        </w:trPr>
        <w:tc>
          <w:tcPr>
            <w:tcW w:w="3750"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Bias</w:t>
            </w:r>
          </w:p>
        </w:tc>
        <w:tc>
          <w:tcPr>
            <w:tcW w:w="2085"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Authors' judgement</w:t>
            </w:r>
          </w:p>
        </w:tc>
        <w:tc>
          <w:tcPr>
            <w:tcW w:w="0" w:type="auto"/>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Support for judgement</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Random sequence generation (selection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89pt;height:18pt" o:ole="">
                  <v:imagedata r:id="rId7" o:title=""/>
                </v:shape>
                <w:control r:id="rId8" w:name="DefaultOcxName" w:shapeid="_x0000_i1122"/>
              </w:object>
            </w:r>
          </w:p>
        </w:tc>
        <w:tc>
          <w:tcPr>
            <w:tcW w:w="0" w:type="auto"/>
            <w:vAlign w:val="center"/>
            <w:hideMark/>
          </w:tcPr>
          <w:p w:rsidR="00DB0A06" w:rsidRPr="00EE123C" w:rsidRDefault="00BC54CD" w:rsidP="0099017B">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 xml:space="preserve">Double-blinding occurred using a central web/telephone computer-based </w:t>
            </w:r>
            <w:proofErr w:type="spellStart"/>
            <w:r w:rsidR="00DB0A06" w:rsidRPr="00EE123C">
              <w:rPr>
                <w:rFonts w:ascii="Times New Roman" w:eastAsia="Times New Roman" w:hAnsi="Times New Roman" w:cs="Times New Roman"/>
                <w:sz w:val="24"/>
                <w:szCs w:val="24"/>
                <w:lang w:eastAsia="en-NZ"/>
              </w:rPr>
              <w:t>tele</w:t>
            </w:r>
            <w:proofErr w:type="spellEnd"/>
            <w:r w:rsidR="00F64593">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randomization system which dispensed</w:t>
            </w:r>
            <w:r>
              <w:rPr>
                <w:rFonts w:ascii="Times New Roman" w:eastAsia="Times New Roman" w:hAnsi="Times New Roman" w:cs="Times New Roman"/>
                <w:sz w:val="24"/>
                <w:szCs w:val="24"/>
                <w:lang w:eastAsia="en-NZ"/>
              </w:rPr>
              <w:t xml:space="preserve"> </w:t>
            </w:r>
            <w:r w:rsidR="00DB0A06" w:rsidRPr="00EE123C">
              <w:rPr>
                <w:rFonts w:ascii="Times New Roman" w:eastAsia="Times New Roman" w:hAnsi="Times New Roman" w:cs="Times New Roman"/>
                <w:sz w:val="24"/>
                <w:szCs w:val="24"/>
                <w:lang w:eastAsia="en-NZ"/>
              </w:rPr>
              <w:t xml:space="preserve">two double-blind </w:t>
            </w:r>
            <w:r w:rsidR="00F64593" w:rsidRPr="00EE123C">
              <w:rPr>
                <w:rFonts w:ascii="Times New Roman" w:eastAsia="Times New Roman" w:hAnsi="Times New Roman" w:cs="Times New Roman"/>
                <w:sz w:val="24"/>
                <w:szCs w:val="24"/>
                <w:lang w:eastAsia="en-NZ"/>
              </w:rPr>
              <w:t>labelled</w:t>
            </w:r>
            <w:r w:rsidR="00DB0A06" w:rsidRPr="00EE123C">
              <w:rPr>
                <w:rFonts w:ascii="Times New Roman" w:eastAsia="Times New Roman" w:hAnsi="Times New Roman" w:cs="Times New Roman"/>
                <w:sz w:val="24"/>
                <w:szCs w:val="24"/>
                <w:lang w:eastAsia="en-NZ"/>
              </w:rPr>
              <w:t xml:space="preserve"> bottles to participants at each dispensing visit</w:t>
            </w:r>
            <w:r>
              <w:rPr>
                <w:rFonts w:ascii="Times New Roman" w:eastAsia="Times New Roman" w:hAnsi="Times New Roman" w:cs="Times New Roman"/>
                <w:sz w:val="24"/>
                <w:szCs w:val="24"/>
                <w:lang w:eastAsia="en-NZ"/>
              </w:rPr>
              <w:t>”</w:t>
            </w:r>
            <w:r w:rsidR="003742F0">
              <w:rPr>
                <w:rFonts w:ascii="Times New Roman" w:eastAsia="Times New Roman" w:hAnsi="Times New Roman" w:cs="Times New Roman"/>
                <w:sz w:val="24"/>
                <w:szCs w:val="24"/>
                <w:lang w:eastAsia="en-NZ"/>
              </w:rPr>
              <w:fldChar w:fldCharType="begin">
                <w:fldData xml:space="preserve">PEVuZE5vdGU+PENpdGU+PEF1dGhvcj5HcmltbTwvQXV0aG9yPjxZZWFyPjIwMTA8L1llYXI+PFJl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</w:fldData>
              </w:fldChar>
            </w:r>
            <w:r w:rsidR="003742F0">
              <w:rPr>
                <w:rFonts w:ascii="Times New Roman" w:eastAsia="Times New Roman" w:hAnsi="Times New Roman" w:cs="Times New Roman"/>
                <w:sz w:val="24"/>
                <w:szCs w:val="24"/>
                <w:lang w:eastAsia="en-NZ"/>
              </w:rPr>
              <w:instrText xml:space="preserve"> ADDIN EN.CITE </w:instrText>
            </w:r>
            <w:r w:rsidR="003742F0">
              <w:rPr>
                <w:rFonts w:ascii="Times New Roman" w:eastAsia="Times New Roman" w:hAnsi="Times New Roman" w:cs="Times New Roman"/>
                <w:sz w:val="24"/>
                <w:szCs w:val="24"/>
                <w:lang w:eastAsia="en-NZ"/>
              </w:rPr>
              <w:fldChar w:fldCharType="begin">
                <w:fldData xml:space="preserve">PEVuZE5vdGU+PENpdGU+PEF1dGhvcj5HcmltbTwvQXV0aG9yPjxZZWFyPjIwMTA8L1llYXI+PFJl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</w:fldData>
              </w:fldChar>
            </w:r>
            <w:r w:rsidR="003742F0">
              <w:rPr>
                <w:rFonts w:ascii="Times New Roman" w:eastAsia="Times New Roman" w:hAnsi="Times New Roman" w:cs="Times New Roman"/>
                <w:sz w:val="24"/>
                <w:szCs w:val="24"/>
                <w:lang w:eastAsia="en-NZ"/>
              </w:rPr>
              <w:instrText xml:space="preserve"> ADDIN EN.CITE.DATA </w:instrText>
            </w:r>
            <w:r w:rsidR="003742F0">
              <w:rPr>
                <w:rFonts w:ascii="Times New Roman" w:eastAsia="Times New Roman" w:hAnsi="Times New Roman" w:cs="Times New Roman"/>
                <w:sz w:val="24"/>
                <w:szCs w:val="24"/>
                <w:lang w:eastAsia="en-NZ"/>
              </w:rPr>
            </w:r>
            <w:r w:rsidR="003742F0">
              <w:rPr>
                <w:rFonts w:ascii="Times New Roman" w:eastAsia="Times New Roman" w:hAnsi="Times New Roman" w:cs="Times New Roman"/>
                <w:sz w:val="24"/>
                <w:szCs w:val="24"/>
                <w:lang w:eastAsia="en-NZ"/>
              </w:rPr>
              <w:fldChar w:fldCharType="end"/>
            </w:r>
            <w:r w:rsidR="003742F0">
              <w:rPr>
                <w:rFonts w:ascii="Times New Roman" w:eastAsia="Times New Roman" w:hAnsi="Times New Roman" w:cs="Times New Roman"/>
                <w:sz w:val="24"/>
                <w:szCs w:val="24"/>
                <w:lang w:eastAsia="en-NZ"/>
              </w:rPr>
            </w:r>
            <w:r w:rsidR="003742F0">
              <w:rPr>
                <w:rFonts w:ascii="Times New Roman" w:eastAsia="Times New Roman" w:hAnsi="Times New Roman" w:cs="Times New Roman"/>
                <w:sz w:val="24"/>
                <w:szCs w:val="24"/>
                <w:lang w:eastAsia="en-NZ"/>
              </w:rPr>
              <w:fldChar w:fldCharType="separate"/>
            </w:r>
            <w:r w:rsidR="003742F0">
              <w:rPr>
                <w:rFonts w:ascii="Times New Roman" w:eastAsia="Times New Roman" w:hAnsi="Times New Roman" w:cs="Times New Roman"/>
                <w:noProof/>
                <w:sz w:val="24"/>
                <w:szCs w:val="24"/>
                <w:lang w:eastAsia="en-NZ"/>
              </w:rPr>
              <w:t>[</w:t>
            </w:r>
            <w:hyperlink w:anchor="_ENREF_2" w:tooltip="Grimm, 2010 #4115" w:history="1">
              <w:r w:rsidR="0099017B">
                <w:rPr>
                  <w:rFonts w:ascii="Times New Roman" w:eastAsia="Times New Roman" w:hAnsi="Times New Roman" w:cs="Times New Roman"/>
                  <w:noProof/>
                  <w:sz w:val="24"/>
                  <w:szCs w:val="24"/>
                  <w:lang w:eastAsia="en-NZ"/>
                </w:rPr>
                <w:t>2</w:t>
              </w:r>
            </w:hyperlink>
            <w:r w:rsidR="003742F0">
              <w:rPr>
                <w:rFonts w:ascii="Times New Roman" w:eastAsia="Times New Roman" w:hAnsi="Times New Roman" w:cs="Times New Roman"/>
                <w:noProof/>
                <w:sz w:val="24"/>
                <w:szCs w:val="24"/>
                <w:lang w:eastAsia="en-NZ"/>
              </w:rPr>
              <w:t>]</w:t>
            </w:r>
            <w:r w:rsidR="003742F0">
              <w:rPr>
                <w:rFonts w:ascii="Times New Roman" w:eastAsia="Times New Roman" w:hAnsi="Times New Roman" w:cs="Times New Roman"/>
                <w:sz w:val="24"/>
                <w:szCs w:val="24"/>
                <w:lang w:eastAsia="en-NZ"/>
              </w:rPr>
              <w:fldChar w:fldCharType="end"/>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Allocation concealment (selection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25" type="#_x0000_t75" style="width:89pt;height:18pt" o:ole="">
                  <v:imagedata r:id="rId9" o:title=""/>
                </v:shape>
                <w:control r:id="rId10" w:name="DefaultOcxName1" w:shapeid="_x0000_i1125"/>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see above</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participants and personnel (performance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28" type="#_x0000_t75" style="width:89pt;height:18pt" o:ole="">
                  <v:imagedata r:id="rId11" o:title=""/>
                </v:shape>
                <w:control r:id="rId12" w:name="DefaultOcxName26" w:shapeid="_x0000_i1128"/>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see above</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outcome assessment (detection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31" type="#_x0000_t75" style="width:89pt;height:18pt" o:ole="">
                  <v:imagedata r:id="rId13" o:title=""/>
                </v:shape>
                <w:control r:id="rId14" w:name="DefaultOcxName2" w:shapeid="_x0000_i1131"/>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see above</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w:t>
            </w:r>
            <w:r w:rsidRPr="00EE123C">
              <w:rPr>
                <w:rFonts w:ascii="Times New Roman" w:eastAsia="Times New Roman" w:hAnsi="Times New Roman" w:cs="Times New Roman"/>
                <w:sz w:val="24"/>
                <w:szCs w:val="24"/>
                <w:lang w:eastAsia="en-NZ"/>
              </w:rPr>
              <w:br/>
              <w:t>Self-reported outcomes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34" type="#_x0000_t75" style="width:89pt;height:18pt" o:ole="">
                  <v:imagedata r:id="rId15" o:title=""/>
                </v:shape>
                <w:control r:id="rId16" w:name="DefaultOcxName3" w:shapeid="_x0000_i1134"/>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12% (15/122) of intervention and 9% (11/122) of control were lost to follow-up at end. But outcomes used in meta-analysis were available on 96% (118/122) of intervention and 94% (115/122) of control participants. Also blinded.</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w:t>
            </w:r>
            <w:r w:rsidRPr="00EE123C">
              <w:rPr>
                <w:rFonts w:ascii="Times New Roman" w:eastAsia="Times New Roman" w:hAnsi="Times New Roman" w:cs="Times New Roman"/>
                <w:sz w:val="24"/>
                <w:szCs w:val="24"/>
                <w:lang w:eastAsia="en-NZ"/>
              </w:rPr>
              <w:br/>
              <w:t>Objective outcomes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37" type="#_x0000_t75" style="width:89pt;height:18pt" o:ole="">
                  <v:imagedata r:id="rId17" o:title=""/>
                </v:shape>
                <w:control r:id="rId18" w:name="DefaultOcxName4" w:shapeid="_x0000_i1137"/>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12% (15/122) of intervention and 9% (11/122) of control were lost to follow-up at end. But outcomes used in meta-analysis were available on 96% (118/122) of intervention and 94% (115/122) of control participants. Also blinded.</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Selective reporting (reporting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40" type="#_x0000_t75" style="width:89pt;height:18pt" o:ole="">
                  <v:imagedata r:id="rId19" o:title=""/>
                </v:shape>
                <w:control r:id="rId20" w:name="DefaultOcxName5" w:shapeid="_x0000_i1140"/>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lastRenderedPageBreak/>
              <w:t>Other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43" type="#_x0000_t75" style="width:89pt;height:18pt" o:ole="">
                  <v:imagedata r:id="rId21" o:title=""/>
                </v:shape>
                <w:control r:id="rId22" w:name="DefaultOcxName6" w:shapeid="_x0000_i1143"/>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bl>
    <w:p w:rsidR="00DB0A06" w:rsidRPr="00EE123C" w:rsidRDefault="00DB0A06" w:rsidP="00DB0A06">
      <w:pPr>
        <w:spacing w:before="100" w:beforeAutospacing="1" w:after="100" w:afterAutospacing="1" w:line="240" w:lineRule="auto"/>
        <w:outlineLvl w:val="2"/>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3DDBE287" wp14:editId="378E266A">
                <wp:extent cx="304800" cy="304800"/>
                <wp:effectExtent l="0" t="0" r="0" b="0"/>
                <wp:docPr id="18" name="Rectangle 18"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R/wAIAAM4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RD1H/A&#10;AgAAzgUAAA4AAAAAAAAAAAAAAAAALgIAAGRycy9lMm9Eb2MueG1sUEsBAi0AFAAGAAgAAAAhAEyg&#10;6SzYAAAAAwEAAA8AAAAAAAAAAAAAAAAAGgUAAGRycy9kb3ducmV2LnhtbFBLBQYAAAAABAAEAPMA&#10;AAAfBgAAAAA=&#10;" filled="f" stroked="f">
                <o:lock v:ext="edit" aspectratio="t"/>
                <w10:anchorlock/>
              </v:rect>
            </w:pict>
          </mc:Fallback>
        </mc:AlternateContent>
      </w:r>
      <w:proofErr w:type="spellStart"/>
      <w:r w:rsidRPr="00EE123C">
        <w:rPr>
          <w:rFonts w:ascii="Times New Roman" w:eastAsia="Times New Roman" w:hAnsi="Times New Roman" w:cs="Times New Roman"/>
          <w:b/>
          <w:bCs/>
          <w:sz w:val="24"/>
          <w:szCs w:val="24"/>
          <w:lang w:eastAsia="en-NZ"/>
        </w:rPr>
        <w:t>Malekzadeh</w:t>
      </w:r>
      <w:proofErr w:type="spellEnd"/>
      <w:r w:rsidRPr="00EE123C">
        <w:rPr>
          <w:rFonts w:ascii="Times New Roman" w:eastAsia="Times New Roman" w:hAnsi="Times New Roman" w:cs="Times New Roman"/>
          <w:b/>
          <w:bCs/>
          <w:sz w:val="24"/>
          <w:szCs w:val="24"/>
          <w:lang w:eastAsia="en-NZ"/>
        </w:rPr>
        <w:t xml:space="preserve"> 2010</w:t>
      </w:r>
      <w:r w:rsidR="00BC54CD">
        <w:rPr>
          <w:rFonts w:ascii="Times New Roman" w:eastAsia="Times New Roman" w:hAnsi="Times New Roman" w:cs="Times New Roman"/>
          <w:b/>
          <w:bCs/>
          <w:sz w:val="24"/>
          <w:szCs w:val="24"/>
          <w:lang w:eastAsia="en-NZ"/>
        </w:rPr>
        <w:fldChar w:fldCharType="begin"/>
      </w:r>
      <w:r w:rsidR="00BC54CD">
        <w:rPr>
          <w:rFonts w:ascii="Times New Roman" w:eastAsia="Times New Roman" w:hAnsi="Times New Roman" w:cs="Times New Roman"/>
          <w:b/>
          <w:bCs/>
          <w:sz w:val="24"/>
          <w:szCs w:val="24"/>
          <w:lang w:eastAsia="en-NZ"/>
        </w:rPr>
        <w:instrText xml:space="preserve"> ADDIN EN.CITE &lt;EndNote&gt;&lt;Cite&gt;&lt;Author&gt;Malekzadeh&lt;/Author&gt;&lt;Year&gt;2010&lt;/Year&gt;&lt;RecNum&gt;3392&lt;/RecNum&gt;&lt;DisplayText&gt;[3]&lt;/DisplayText&gt;&lt;record&gt;&lt;rec-number&gt;3392&lt;/rec-number&gt;&lt;foreign-keys&gt;&lt;key app="EN" db-id="dx9psedst0dtp8evdr2vz00idpw29ar95d5z"&gt;3392&lt;/key&gt;&lt;/foreign-keys&gt;&lt;ref-type name="Journal Article"&gt;17&lt;/ref-type&gt;&lt;contributors&gt;&lt;authors&gt;&lt;author&gt;Malekzadeh, F.&lt;/author&gt;&lt;author&gt;Marshall, T.&lt;/author&gt;&lt;author&gt;Pourshams, A.&lt;/author&gt;&lt;author&gt;Gharravi, M.&lt;/author&gt;&lt;author&gt;Aslani, A.&lt;/author&gt;&lt;author&gt;Nateghi, A.&lt;/author&gt;&lt;author&gt;Rastegarpanah, M.&lt;/author&gt;&lt;author&gt;Khoshnia, M.&lt;/author&gt;&lt;author&gt;Semnani, S.&lt;/author&gt;&lt;author&gt;Salahi, R.&lt;/author&gt;&lt;author&gt;Thomas, G. N.&lt;/author&gt;&lt;author&gt;Larijani, B.&lt;/author&gt;&lt;author&gt;Cheng, K. K.&lt;/author&gt;&lt;author&gt;Malekzadeh, R.&lt;/author&gt;&lt;/authors&gt;&lt;/contributors&gt;&lt;auth-address&gt;Digestive Disease Research Center, Shariati Hospital, Tehran University of Medical Sciences, Tehran, Iran.&lt;/auth-address&gt;&lt;titles&gt;&lt;title&gt;A pilot double-blind randomised placebo-controlled trial of the effects of fixed-dose combination therapy (&amp;apos;polypill&amp;apos;) on cardiovascular risk factors&lt;/title&gt;&lt;secondary-title&gt;International Journal of Clinical Practice&lt;/secondary-title&gt;&lt;alt-title&gt;Int J Clin Pract&lt;/alt-title&gt;&lt;/titles&gt;&lt;periodical&gt;&lt;full-title&gt;International Journal of Clinical Practice&lt;/full-title&gt;&lt;abbr-1&gt;Int J Clin Pract&lt;/abbr-1&gt;&lt;/periodical&gt;&lt;alt-periodical&gt;&lt;full-title&gt;International Journal of Clinical Practice&lt;/full-title&gt;&lt;abbr-1&gt;Int J Clin Pract&lt;/abbr-1&gt;&lt;/alt-periodical&gt;&lt;pages&gt;1220-7&lt;/pages&gt;&lt;volume&gt;64&lt;/volume&gt;&lt;number&gt;9&lt;/number&gt;&lt;dates&gt;&lt;year&gt;2010&lt;/year&gt;&lt;pub-dates&gt;&lt;date&gt;Aug&lt;/date&gt;&lt;/pub-dates&gt;&lt;/dates&gt;&lt;isbn&gt;1742-1241&lt;/isbn&gt;&lt;accession-num&gt;20653798&lt;/accession-num&gt;&lt;urls&gt;&lt;related-urls&gt;&lt;url&gt;http://ovidsp.ovid.com/ovidweb.cgi?T=JS&amp;amp;CSC=Y&amp;amp;NEWS=N&amp;amp;PAGE=fulltext&amp;amp;D=prem&amp;amp;AN=20653798&lt;/url&gt;&lt;/related-urls&gt;&lt;/urls&gt;&lt;language&gt;English&lt;/language&gt;&lt;/record&gt;&lt;/Cite&gt;&lt;/EndNote&gt;</w:instrText>
      </w:r>
      <w:r w:rsidR="00BC54CD">
        <w:rPr>
          <w:rFonts w:ascii="Times New Roman" w:eastAsia="Times New Roman" w:hAnsi="Times New Roman" w:cs="Times New Roman"/>
          <w:b/>
          <w:bCs/>
          <w:sz w:val="24"/>
          <w:szCs w:val="24"/>
          <w:lang w:eastAsia="en-NZ"/>
        </w:rPr>
        <w:fldChar w:fldCharType="separate"/>
      </w:r>
      <w:r w:rsidR="00BC54CD">
        <w:rPr>
          <w:rFonts w:ascii="Times New Roman" w:eastAsia="Times New Roman" w:hAnsi="Times New Roman" w:cs="Times New Roman"/>
          <w:b/>
          <w:bCs/>
          <w:noProof/>
          <w:sz w:val="24"/>
          <w:szCs w:val="24"/>
          <w:lang w:eastAsia="en-NZ"/>
        </w:rPr>
        <w:t>[</w:t>
      </w:r>
      <w:hyperlink w:anchor="_ENREF_3" w:tooltip="Malekzadeh, 2010 #3392" w:history="1">
        <w:r w:rsidR="0099017B">
          <w:rPr>
            <w:rFonts w:ascii="Times New Roman" w:eastAsia="Times New Roman" w:hAnsi="Times New Roman" w:cs="Times New Roman"/>
            <w:b/>
            <w:bCs/>
            <w:noProof/>
            <w:sz w:val="24"/>
            <w:szCs w:val="24"/>
            <w:lang w:eastAsia="en-NZ"/>
          </w:rPr>
          <w:t>3</w:t>
        </w:r>
      </w:hyperlink>
      <w:r w:rsidR="00BC54CD">
        <w:rPr>
          <w:rFonts w:ascii="Times New Roman" w:eastAsia="Times New Roman" w:hAnsi="Times New Roman" w:cs="Times New Roman"/>
          <w:b/>
          <w:bCs/>
          <w:noProof/>
          <w:sz w:val="24"/>
          <w:szCs w:val="24"/>
          <w:lang w:eastAsia="en-NZ"/>
        </w:rPr>
        <w:t>]</w:t>
      </w:r>
      <w:r w:rsidR="00BC54CD">
        <w:rPr>
          <w:rFonts w:ascii="Times New Roman" w:eastAsia="Times New Roman" w:hAnsi="Times New Roman" w:cs="Times New Roman"/>
          <w:b/>
          <w:bCs/>
          <w:sz w:val="24"/>
          <w:szCs w:val="24"/>
          <w:lang w:eastAsia="en-NZ"/>
        </w:rPr>
        <w:fldChar w:fldCharType="end"/>
      </w:r>
      <w:r w:rsidR="00BC54CD">
        <w:rPr>
          <w:rFonts w:ascii="Times New Roman" w:eastAsia="Times New Roman" w:hAnsi="Times New Roman" w:cs="Times New Roman"/>
          <w:b/>
          <w:bCs/>
          <w:sz w:val="24"/>
          <w:szCs w:val="24"/>
          <w:lang w:eastAsia="en-NZ"/>
        </w:rPr>
        <w:t>:</w:t>
      </w:r>
      <w:r w:rsidRPr="00EE123C">
        <w:rPr>
          <w:rFonts w:ascii="Times New Roman" w:eastAsia="Times New Roman" w:hAnsi="Times New Roman" w:cs="Times New Roman"/>
          <w:b/>
          <w:bCs/>
          <w:sz w:val="24"/>
          <w:szCs w:val="24"/>
          <w:lang w:eastAsia="en-NZ"/>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10253"/>
      </w:tblGrid>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Methods</w: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Double-blind placebo-controlled trial (12 month after 8-week placebo run-in phase)</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Participants</w:t>
            </w:r>
          </w:p>
        </w:tc>
        <w:tc>
          <w:tcPr>
            <w:tcW w:w="0" w:type="auto"/>
            <w:vAlign w:val="center"/>
            <w:hideMark/>
          </w:tcPr>
          <w:p w:rsidR="00DB0A06" w:rsidRPr="00EE123C" w:rsidRDefault="00DB0A06" w:rsidP="00BC54CD">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475 participants, aged 50 to 79 years, without cardiovascular</w:t>
            </w:r>
            <w:r w:rsidR="00BC54CD">
              <w:rPr>
                <w:rFonts w:ascii="Times New Roman" w:eastAsia="Times New Roman" w:hAnsi="Times New Roman" w:cs="Times New Roman"/>
                <w:sz w:val="24"/>
                <w:szCs w:val="24"/>
                <w:lang w:eastAsia="en-NZ"/>
              </w:rPr>
              <w:t xml:space="preserve"> </w:t>
            </w:r>
            <w:r w:rsidRPr="00EE123C">
              <w:rPr>
                <w:rFonts w:ascii="Times New Roman" w:eastAsia="Times New Roman" w:hAnsi="Times New Roman" w:cs="Times New Roman"/>
                <w:sz w:val="24"/>
                <w:szCs w:val="24"/>
                <w:lang w:eastAsia="en-NZ"/>
              </w:rPr>
              <w:t>disease, hypertension or hyperlipidaemia</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Interventions</w: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Fixed-dose combination therapy with aspirin 81 mg, </w:t>
            </w:r>
            <w:proofErr w:type="spellStart"/>
            <w:r w:rsidRPr="00EE123C">
              <w:rPr>
                <w:rFonts w:ascii="Times New Roman" w:eastAsia="Times New Roman" w:hAnsi="Times New Roman" w:cs="Times New Roman"/>
                <w:sz w:val="24"/>
                <w:szCs w:val="24"/>
                <w:lang w:eastAsia="en-NZ"/>
              </w:rPr>
              <w:t>enalapril</w:t>
            </w:r>
            <w:proofErr w:type="spellEnd"/>
            <w:r w:rsidRPr="00EE123C">
              <w:rPr>
                <w:rFonts w:ascii="Times New Roman" w:eastAsia="Times New Roman" w:hAnsi="Times New Roman" w:cs="Times New Roman"/>
                <w:sz w:val="24"/>
                <w:szCs w:val="24"/>
                <w:lang w:eastAsia="en-NZ"/>
              </w:rPr>
              <w:t xml:space="preserve"> 2.5 mg, atorvastatin 20 mg and hydrochlorothiazide 12.5 mg (</w:t>
            </w:r>
            <w:proofErr w:type="spellStart"/>
            <w:r w:rsidRPr="00EE123C">
              <w:rPr>
                <w:rFonts w:ascii="Times New Roman" w:eastAsia="Times New Roman" w:hAnsi="Times New Roman" w:cs="Times New Roman"/>
                <w:sz w:val="24"/>
                <w:szCs w:val="24"/>
                <w:lang w:eastAsia="en-NZ"/>
              </w:rPr>
              <w:t>polypill</w:t>
            </w:r>
            <w:proofErr w:type="spellEnd"/>
            <w:r w:rsidRPr="00EE123C">
              <w:rPr>
                <w:rFonts w:ascii="Times New Roman" w:eastAsia="Times New Roman" w:hAnsi="Times New Roman" w:cs="Times New Roman"/>
                <w:sz w:val="24"/>
                <w:szCs w:val="24"/>
                <w:lang w:eastAsia="en-NZ"/>
              </w:rPr>
              <w:t>) or placebo</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Outcomes</w: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LDL-cholesterol, systolic and diastolic blood pressure and adverse reactions over 12 months</w:t>
            </w:r>
          </w:p>
        </w:tc>
      </w:tr>
    </w:tbl>
    <w:p w:rsidR="00DB0A06" w:rsidRPr="00EE123C" w:rsidRDefault="00DB0A06" w:rsidP="00DB0A06">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63649463" wp14:editId="249D78AD">
                <wp:extent cx="304800" cy="304800"/>
                <wp:effectExtent l="0" t="0" r="0" b="0"/>
                <wp:docPr id="17" name="Rectangle 17"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ShwQIAAM4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g4iSh&#10;wQIAAM4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xml:space="preserve">Risk of bias table </w:t>
      </w: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482B4F1A" wp14:editId="40867282">
                <wp:extent cx="304800" cy="304800"/>
                <wp:effectExtent l="0" t="0" r="0" b="0"/>
                <wp:docPr id="16" name="Rectangle 16" descr="properti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properti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Nu&#10;a5HDAgAA0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w:t>
      </w:r>
    </w:p>
    <w:tbl>
      <w:tblPr>
        <w:tblW w:w="5057" w:type="pct"/>
        <w:tblCellSpacing w:w="15" w:type="dxa"/>
        <w:tblCellMar>
          <w:top w:w="15" w:type="dxa"/>
          <w:left w:w="15" w:type="dxa"/>
          <w:bottom w:w="15" w:type="dxa"/>
          <w:right w:w="15" w:type="dxa"/>
        </w:tblCellMar>
        <w:tblLook w:val="04A0" w:firstRow="1" w:lastRow="0" w:firstColumn="1" w:lastColumn="0" w:noHBand="0" w:noVBand="1"/>
      </w:tblPr>
      <w:tblGrid>
        <w:gridCol w:w="3589"/>
        <w:gridCol w:w="206"/>
        <w:gridCol w:w="2115"/>
        <w:gridCol w:w="656"/>
        <w:gridCol w:w="30"/>
        <w:gridCol w:w="7612"/>
      </w:tblGrid>
      <w:tr w:rsidR="00DB0A06" w:rsidRPr="00EE123C" w:rsidTr="00EE123C">
        <w:trPr>
          <w:tblCellSpacing w:w="15" w:type="dxa"/>
        </w:trPr>
        <w:tc>
          <w:tcPr>
            <w:tcW w:w="3544"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Bias</w:t>
            </w:r>
          </w:p>
        </w:tc>
        <w:tc>
          <w:tcPr>
            <w:tcW w:w="2947" w:type="dxa"/>
            <w:gridSpan w:val="3"/>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Authors' judgement</w:t>
            </w:r>
          </w:p>
        </w:tc>
        <w:tc>
          <w:tcPr>
            <w:tcW w:w="7597" w:type="dxa"/>
            <w:gridSpan w:val="2"/>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Support for judgement</w:t>
            </w:r>
          </w:p>
        </w:tc>
      </w:tr>
      <w:tr w:rsidR="00DB0A06" w:rsidRPr="00EE123C" w:rsidTr="00EE123C">
        <w:trPr>
          <w:tblCellSpacing w:w="15" w:type="dxa"/>
        </w:trPr>
        <w:tc>
          <w:tcPr>
            <w:tcW w:w="3544"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Random sequence generation (selection bias)</w:t>
            </w:r>
          </w:p>
        </w:tc>
        <w:tc>
          <w:tcPr>
            <w:tcW w:w="2947" w:type="dxa"/>
            <w:gridSpan w:val="3"/>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46" type="#_x0000_t75" style="width:89pt;height:18pt" o:ole="">
                  <v:imagedata r:id="rId23" o:title=""/>
                </v:shape>
                <w:control r:id="rId24" w:name="DefaultOcxName7" w:shapeid="_x0000_i1146"/>
              </w:object>
            </w:r>
          </w:p>
        </w:tc>
        <w:tc>
          <w:tcPr>
            <w:tcW w:w="7597" w:type="dxa"/>
            <w:gridSpan w:val="2"/>
            <w:vAlign w:val="center"/>
            <w:hideMark/>
          </w:tcPr>
          <w:p w:rsidR="00DB0A06" w:rsidRPr="00EE123C" w:rsidRDefault="00DB0A06" w:rsidP="0099017B">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Although randomisation was by "computer-generated list of numbers"</w:t>
            </w:r>
            <w:r w:rsidR="003742F0">
              <w:rPr>
                <w:rFonts w:ascii="Times New Roman" w:eastAsia="Times New Roman" w:hAnsi="Times New Roman" w:cs="Times New Roman"/>
                <w:sz w:val="24"/>
                <w:szCs w:val="24"/>
                <w:lang w:eastAsia="en-NZ"/>
              </w:rPr>
              <w:fldChar w:fldCharType="begin"/>
            </w:r>
            <w:r w:rsidR="003742F0">
              <w:rPr>
                <w:rFonts w:ascii="Times New Roman" w:eastAsia="Times New Roman" w:hAnsi="Times New Roman" w:cs="Times New Roman"/>
                <w:sz w:val="24"/>
                <w:szCs w:val="24"/>
                <w:lang w:eastAsia="en-NZ"/>
              </w:rPr>
              <w:instrText xml:space="preserve"> ADDIN EN.CITE &lt;EndNote&gt;&lt;Cite&gt;&lt;Author&gt;Malekzadeh&lt;/Author&gt;&lt;Year&gt;2010&lt;/Year&gt;&lt;RecNum&gt;3392&lt;/RecNum&gt;&lt;DisplayText&gt;[3]&lt;/DisplayText&gt;&lt;record&gt;&lt;rec-number&gt;3392&lt;/rec-number&gt;&lt;foreign-keys&gt;&lt;key app="EN" db-id="dx9psedst0dtp8evdr2vz00idpw29ar95d5z"&gt;3392&lt;/key&gt;&lt;/foreign-keys&gt;&lt;ref-type name="Journal Article"&gt;17&lt;/ref-type&gt;&lt;contributors&gt;&lt;authors&gt;&lt;author&gt;Malekzadeh, F.&lt;/author&gt;&lt;author&gt;Marshall, T.&lt;/author&gt;&lt;author&gt;Pourshams, A.&lt;/author&gt;&lt;author&gt;Gharravi, M.&lt;/author&gt;&lt;author&gt;Aslani, A.&lt;/author&gt;&lt;author&gt;Nateghi, A.&lt;/author&gt;&lt;author&gt;Rastegarpanah, M.&lt;/author&gt;&lt;author&gt;Khoshnia, M.&lt;/author&gt;&lt;author&gt;Semnani, S.&lt;/author&gt;&lt;author&gt;Salahi, R.&lt;/author&gt;&lt;author&gt;Thomas, G. N.&lt;/author&gt;&lt;author&gt;Larijani, B.&lt;/author&gt;&lt;author&gt;Cheng, K. K.&lt;/author&gt;&lt;author&gt;Malekzadeh, R.&lt;/author&gt;&lt;/authors&gt;&lt;/contributors&gt;&lt;auth-address&gt;Digestive Disease Research Center, Shariati Hospital, Tehran University of Medical Sciences, Tehran, Iran.&lt;/auth-address&gt;&lt;titles&gt;&lt;title&gt;A pilot double-blind randomised placebo-controlled trial of the effects of fixed-dose combination therapy (&amp;apos;polypill&amp;apos;) on cardiovascular risk factors&lt;/title&gt;&lt;secondary-title&gt;International Journal of Clinical Practice&lt;/secondary-title&gt;&lt;alt-title&gt;Int J Clin Pract&lt;/alt-title&gt;&lt;/titles&gt;&lt;periodical&gt;&lt;full-title&gt;International Journal of Clinical Practice&lt;/full-title&gt;&lt;abbr-1&gt;Int J Clin Pract&lt;/abbr-1&gt;&lt;/periodical&gt;&lt;alt-periodical&gt;&lt;full-title&gt;International Journal of Clinical Practice&lt;/full-title&gt;&lt;abbr-1&gt;Int J Clin Pract&lt;/abbr-1&gt;&lt;/alt-periodical&gt;&lt;pages&gt;1220-7&lt;/pages&gt;&lt;volume&gt;64&lt;/volume&gt;&lt;number&gt;9&lt;/number&gt;&lt;dates&gt;&lt;year&gt;2010&lt;/year&gt;&lt;pub-dates&gt;&lt;date&gt;Aug&lt;/date&gt;&lt;/pub-dates&gt;&lt;/dates&gt;&lt;isbn&gt;1742-1241&lt;/isbn&gt;&lt;accession-num&gt;20653798&lt;/accession-num&gt;&lt;urls&gt;&lt;related-urls&gt;&lt;url&gt;http://ovidsp.ovid.com/ovidweb.cgi?T=JS&amp;amp;CSC=Y&amp;amp;NEWS=N&amp;amp;PAGE=fulltext&amp;amp;D=prem&amp;amp;AN=20653798&lt;/url&gt;&lt;/related-urls&gt;&lt;/urls&gt;&lt;language&gt;English&lt;/language&gt;&lt;/record&gt;&lt;/Cite&gt;&lt;/EndNote&gt;</w:instrText>
            </w:r>
            <w:r w:rsidR="003742F0">
              <w:rPr>
                <w:rFonts w:ascii="Times New Roman" w:eastAsia="Times New Roman" w:hAnsi="Times New Roman" w:cs="Times New Roman"/>
                <w:sz w:val="24"/>
                <w:szCs w:val="24"/>
                <w:lang w:eastAsia="en-NZ"/>
              </w:rPr>
              <w:fldChar w:fldCharType="separate"/>
            </w:r>
            <w:r w:rsidR="003742F0">
              <w:rPr>
                <w:rFonts w:ascii="Times New Roman" w:eastAsia="Times New Roman" w:hAnsi="Times New Roman" w:cs="Times New Roman"/>
                <w:noProof/>
                <w:sz w:val="24"/>
                <w:szCs w:val="24"/>
                <w:lang w:eastAsia="en-NZ"/>
              </w:rPr>
              <w:t>[</w:t>
            </w:r>
            <w:hyperlink w:anchor="_ENREF_3" w:tooltip="Malekzadeh, 2010 #3392" w:history="1">
              <w:r w:rsidR="0099017B">
                <w:rPr>
                  <w:rFonts w:ascii="Times New Roman" w:eastAsia="Times New Roman" w:hAnsi="Times New Roman" w:cs="Times New Roman"/>
                  <w:noProof/>
                  <w:sz w:val="24"/>
                  <w:szCs w:val="24"/>
                  <w:lang w:eastAsia="en-NZ"/>
                </w:rPr>
                <w:t>3</w:t>
              </w:r>
            </w:hyperlink>
            <w:r w:rsidR="003742F0">
              <w:rPr>
                <w:rFonts w:ascii="Times New Roman" w:eastAsia="Times New Roman" w:hAnsi="Times New Roman" w:cs="Times New Roman"/>
                <w:noProof/>
                <w:sz w:val="24"/>
                <w:szCs w:val="24"/>
                <w:lang w:eastAsia="en-NZ"/>
              </w:rPr>
              <w:t>]</w:t>
            </w:r>
            <w:r w:rsidR="003742F0">
              <w:rPr>
                <w:rFonts w:ascii="Times New Roman" w:eastAsia="Times New Roman" w:hAnsi="Times New Roman" w:cs="Times New Roman"/>
                <w:sz w:val="24"/>
                <w:szCs w:val="24"/>
                <w:lang w:eastAsia="en-NZ"/>
              </w:rPr>
              <w:fldChar w:fldCharType="end"/>
            </w:r>
            <w:r w:rsidRPr="00EE123C">
              <w:rPr>
                <w:rFonts w:ascii="Times New Roman" w:eastAsia="Times New Roman" w:hAnsi="Times New Roman" w:cs="Times New Roman"/>
                <w:sz w:val="24"/>
                <w:szCs w:val="24"/>
                <w:lang w:eastAsia="en-NZ"/>
              </w:rPr>
              <w:t xml:space="preserve">, </w:t>
            </w:r>
            <w:r w:rsidR="00BC54CD">
              <w:rPr>
                <w:rFonts w:ascii="Times New Roman" w:eastAsia="Times New Roman" w:hAnsi="Times New Roman" w:cs="Times New Roman"/>
                <w:sz w:val="24"/>
                <w:szCs w:val="24"/>
                <w:lang w:eastAsia="en-NZ"/>
              </w:rPr>
              <w:t xml:space="preserve">there was </w:t>
            </w:r>
            <w:r w:rsidRPr="00EE123C">
              <w:rPr>
                <w:rFonts w:ascii="Times New Roman" w:eastAsia="Times New Roman" w:hAnsi="Times New Roman" w:cs="Times New Roman"/>
                <w:sz w:val="24"/>
                <w:szCs w:val="24"/>
                <w:lang w:eastAsia="en-NZ"/>
              </w:rPr>
              <w:t>imbalance of characteristics between intervention and control bringing into question the adequacy of randomisation</w:t>
            </w:r>
          </w:p>
        </w:tc>
      </w:tr>
      <w:tr w:rsidR="00DB0A06" w:rsidRPr="00EE123C" w:rsidTr="00EE123C">
        <w:trPr>
          <w:tblCellSpacing w:w="15" w:type="dxa"/>
        </w:trPr>
        <w:tc>
          <w:tcPr>
            <w:tcW w:w="3544"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Allocation concealment (selection bias)</w:t>
            </w:r>
          </w:p>
        </w:tc>
        <w:tc>
          <w:tcPr>
            <w:tcW w:w="2947" w:type="dxa"/>
            <w:gridSpan w:val="3"/>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49" type="#_x0000_t75" style="width:89pt;height:18pt" o:ole="">
                  <v:imagedata r:id="rId25" o:title=""/>
                </v:shape>
                <w:control r:id="rId26" w:name="DefaultOcxName8" w:shapeid="_x0000_i1149"/>
              </w:object>
            </w:r>
          </w:p>
        </w:tc>
        <w:tc>
          <w:tcPr>
            <w:tcW w:w="7597" w:type="dxa"/>
            <w:gridSpan w:val="2"/>
            <w:vAlign w:val="center"/>
            <w:hideMark/>
          </w:tcPr>
          <w:p w:rsidR="00DB0A06" w:rsidRPr="00EE123C" w:rsidRDefault="00DB0A06" w:rsidP="0099017B">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Again, although randomisation was by "computer-generated list of numbers", and participants were "allocated the correspondingly numbered blister packs containing either the ‘</w:t>
            </w:r>
            <w:proofErr w:type="spellStart"/>
            <w:r w:rsidRPr="00EE123C">
              <w:rPr>
                <w:rFonts w:ascii="Times New Roman" w:eastAsia="Times New Roman" w:hAnsi="Times New Roman" w:cs="Times New Roman"/>
                <w:sz w:val="24"/>
                <w:szCs w:val="24"/>
                <w:lang w:eastAsia="en-NZ"/>
              </w:rPr>
              <w:t>polypill</w:t>
            </w:r>
            <w:proofErr w:type="spellEnd"/>
            <w:r w:rsidRPr="00EE123C">
              <w:rPr>
                <w:rFonts w:ascii="Times New Roman" w:eastAsia="Times New Roman" w:hAnsi="Times New Roman" w:cs="Times New Roman"/>
                <w:sz w:val="24"/>
                <w:szCs w:val="24"/>
                <w:lang w:eastAsia="en-NZ"/>
              </w:rPr>
              <w:t>’ as</w:t>
            </w:r>
            <w:r w:rsidR="00F64593">
              <w:rPr>
                <w:rFonts w:ascii="Times New Roman" w:eastAsia="Times New Roman" w:hAnsi="Times New Roman" w:cs="Times New Roman"/>
                <w:sz w:val="24"/>
                <w:szCs w:val="24"/>
                <w:lang w:eastAsia="en-NZ"/>
              </w:rPr>
              <w:t xml:space="preserve"> </w:t>
            </w:r>
            <w:r w:rsidRPr="00EE123C">
              <w:rPr>
                <w:rFonts w:ascii="Times New Roman" w:eastAsia="Times New Roman" w:hAnsi="Times New Roman" w:cs="Times New Roman"/>
                <w:sz w:val="24"/>
                <w:szCs w:val="24"/>
                <w:lang w:eastAsia="en-NZ"/>
              </w:rPr>
              <w:t>a single tablet or an identical placebo"</w:t>
            </w:r>
            <w:r w:rsidR="0099017B">
              <w:rPr>
                <w:rFonts w:ascii="Times New Roman" w:eastAsia="Times New Roman" w:hAnsi="Times New Roman" w:cs="Times New Roman"/>
                <w:sz w:val="24"/>
                <w:szCs w:val="24"/>
                <w:lang w:eastAsia="en-NZ"/>
              </w:rPr>
              <w:fldChar w:fldCharType="begin"/>
            </w:r>
            <w:r w:rsidR="0099017B">
              <w:rPr>
                <w:rFonts w:ascii="Times New Roman" w:eastAsia="Times New Roman" w:hAnsi="Times New Roman" w:cs="Times New Roman"/>
                <w:sz w:val="24"/>
                <w:szCs w:val="24"/>
                <w:lang w:eastAsia="en-NZ"/>
              </w:rPr>
              <w:instrText xml:space="preserve"> ADDIN EN.CITE &lt;EndNote&gt;&lt;Cite&gt;&lt;Author&gt;Malekzadeh&lt;/Author&gt;&lt;Year&gt;2010&lt;/Year&gt;&lt;RecNum&gt;3392&lt;/RecNum&gt;&lt;DisplayText&gt;[3]&lt;/DisplayText&gt;&lt;record&gt;&lt;rec-number&gt;3392&lt;/rec-number&gt;&lt;foreign-keys&gt;&lt;key app="EN" db-id="dx9psedst0dtp8evdr2vz00idpw29ar95d5z"&gt;3392&lt;/key&gt;&lt;/foreign-keys&gt;&lt;ref-type name="Journal Article"&gt;17&lt;/ref-type&gt;&lt;contributors&gt;&lt;authors&gt;&lt;author&gt;Malekzadeh, F.&lt;/author&gt;&lt;author&gt;Marshall, T.&lt;/author&gt;&lt;author&gt;Pourshams, A.&lt;/author&gt;&lt;author&gt;Gharravi, M.&lt;/author&gt;&lt;author&gt;Aslani, A.&lt;/author&gt;&lt;author&gt;Nateghi, A.&lt;/author&gt;&lt;author&gt;Rastegarpanah, M.&lt;/author&gt;&lt;author&gt;Khoshnia, M.&lt;/author&gt;&lt;author&gt;Semnani, S.&lt;/author&gt;&lt;author&gt;Salahi, R.&lt;/author&gt;&lt;author&gt;Thomas, G. N.&lt;/author&gt;&lt;author&gt;Larijani, B.&lt;/author&gt;&lt;author&gt;Cheng, K. K.&lt;/author&gt;&lt;author&gt;Malekzadeh, R.&lt;/author&gt;&lt;/authors&gt;&lt;/contributors&gt;&lt;auth-address&gt;Digestive Disease Research Center, Shariati Hospital, Tehran University of Medical Sciences, Tehran, Iran.&lt;/auth-address&gt;&lt;titles&gt;&lt;title&gt;A pilot double-blind randomised placebo-controlled trial of the effects of fixed-dose combination therapy (&amp;apos;polypill&amp;apos;) on cardiovascular risk factors&lt;/title&gt;&lt;secondary-title&gt;International Journal of Clinical Practice&lt;/secondary-title&gt;&lt;alt-title&gt;Int J Clin Pract&lt;/alt-title&gt;&lt;/titles&gt;&lt;periodical&gt;&lt;full-title&gt;International Journal of Clinical Practice&lt;/full-title&gt;&lt;abbr-1&gt;Int J Clin Pract&lt;/abbr-1&gt;&lt;/periodical&gt;&lt;alt-periodical&gt;&lt;full-title&gt;International Journal of Clinical Practice&lt;/full-title&gt;&lt;abbr-1&gt;Int J Clin Pract&lt;/abbr-1&gt;&lt;/alt-periodical&gt;&lt;pages&gt;1220-7&lt;/pages&gt;&lt;volume&gt;64&lt;/volume&gt;&lt;number&gt;9&lt;/number&gt;&lt;dates&gt;&lt;year&gt;2010&lt;/year&gt;&lt;pub-dates&gt;&lt;date&gt;Aug&lt;/date&gt;&lt;/pub-dates&gt;&lt;/dates&gt;&lt;isbn&gt;1742-1241&lt;/isbn&gt;&lt;accession-num&gt;20653798&lt;/accession-num&gt;&lt;urls&gt;&lt;related-urls&gt;&lt;url&gt;http://ovidsp.ovid.com/ovidweb.cgi?T=JS&amp;amp;CSC=Y&amp;amp;NEWS=N&amp;amp;PAGE=fulltext&amp;amp;D=prem&amp;amp;AN=20653798&lt;/url&gt;&lt;/related-urls&gt;&lt;/urls&gt;&lt;language&gt;English&lt;/language&gt;&lt;/record&gt;&lt;/Cite&gt;&lt;/EndNote&gt;</w:instrText>
            </w:r>
            <w:r w:rsidR="0099017B">
              <w:rPr>
                <w:rFonts w:ascii="Times New Roman" w:eastAsia="Times New Roman" w:hAnsi="Times New Roman" w:cs="Times New Roman"/>
                <w:sz w:val="24"/>
                <w:szCs w:val="24"/>
                <w:lang w:eastAsia="en-NZ"/>
              </w:rPr>
              <w:fldChar w:fldCharType="separate"/>
            </w:r>
            <w:r w:rsidR="0099017B">
              <w:rPr>
                <w:rFonts w:ascii="Times New Roman" w:eastAsia="Times New Roman" w:hAnsi="Times New Roman" w:cs="Times New Roman"/>
                <w:noProof/>
                <w:sz w:val="24"/>
                <w:szCs w:val="24"/>
                <w:lang w:eastAsia="en-NZ"/>
              </w:rPr>
              <w:t>[</w:t>
            </w:r>
            <w:hyperlink w:anchor="_ENREF_3" w:tooltip="Malekzadeh, 2010 #3392" w:history="1">
              <w:r w:rsidR="0099017B">
                <w:rPr>
                  <w:rFonts w:ascii="Times New Roman" w:eastAsia="Times New Roman" w:hAnsi="Times New Roman" w:cs="Times New Roman"/>
                  <w:noProof/>
                  <w:sz w:val="24"/>
                  <w:szCs w:val="24"/>
                  <w:lang w:eastAsia="en-NZ"/>
                </w:rPr>
                <w:t>3</w:t>
              </w:r>
            </w:hyperlink>
            <w:r w:rsidR="0099017B">
              <w:rPr>
                <w:rFonts w:ascii="Times New Roman" w:eastAsia="Times New Roman" w:hAnsi="Times New Roman" w:cs="Times New Roman"/>
                <w:noProof/>
                <w:sz w:val="24"/>
                <w:szCs w:val="24"/>
                <w:lang w:eastAsia="en-NZ"/>
              </w:rPr>
              <w:t>]</w:t>
            </w:r>
            <w:r w:rsidR="0099017B">
              <w:rPr>
                <w:rFonts w:ascii="Times New Roman" w:eastAsia="Times New Roman" w:hAnsi="Times New Roman" w:cs="Times New Roman"/>
                <w:sz w:val="24"/>
                <w:szCs w:val="24"/>
                <w:lang w:eastAsia="en-NZ"/>
              </w:rPr>
              <w:fldChar w:fldCharType="end"/>
            </w:r>
            <w:r w:rsidRPr="00EE123C">
              <w:rPr>
                <w:rFonts w:ascii="Times New Roman" w:eastAsia="Times New Roman" w:hAnsi="Times New Roman" w:cs="Times New Roman"/>
                <w:sz w:val="24"/>
                <w:szCs w:val="24"/>
                <w:lang w:eastAsia="en-NZ"/>
              </w:rPr>
              <w:t>, there was imbalance of characteristics between the groups bringing into question adequacy of allocation concealment.</w:t>
            </w:r>
          </w:p>
        </w:tc>
      </w:tr>
      <w:tr w:rsidR="00DB0A06" w:rsidRPr="00EE123C" w:rsidTr="00EE123C">
        <w:trPr>
          <w:tblCellSpacing w:w="15" w:type="dxa"/>
        </w:trPr>
        <w:tc>
          <w:tcPr>
            <w:tcW w:w="3544"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participants and personnel (performance bias)</w:t>
            </w:r>
          </w:p>
        </w:tc>
        <w:tc>
          <w:tcPr>
            <w:tcW w:w="2947" w:type="dxa"/>
            <w:gridSpan w:val="3"/>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52" type="#_x0000_t75" style="width:89pt;height:18pt" o:ole="">
                  <v:imagedata r:id="rId27" o:title=""/>
                </v:shape>
                <w:control r:id="rId28" w:name="DefaultOcxName9" w:shapeid="_x0000_i1152"/>
              </w:object>
            </w:r>
          </w:p>
        </w:tc>
        <w:tc>
          <w:tcPr>
            <w:tcW w:w="7597" w:type="dxa"/>
            <w:gridSpan w:val="2"/>
            <w:vAlign w:val="center"/>
            <w:hideMark/>
          </w:tcPr>
          <w:p w:rsidR="00DB0A06" w:rsidRPr="00EE123C" w:rsidRDefault="00DB0A06" w:rsidP="008B51D7">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Although "Participants and researchers</w:t>
            </w:r>
            <w:r w:rsidR="00F64593">
              <w:rPr>
                <w:rFonts w:ascii="Times New Roman" w:eastAsia="Times New Roman" w:hAnsi="Times New Roman" w:cs="Times New Roman"/>
                <w:sz w:val="24"/>
                <w:szCs w:val="24"/>
                <w:lang w:eastAsia="en-NZ"/>
              </w:rPr>
              <w:t xml:space="preserve"> </w:t>
            </w:r>
            <w:r w:rsidRPr="00EE123C">
              <w:rPr>
                <w:rFonts w:ascii="Times New Roman" w:eastAsia="Times New Roman" w:hAnsi="Times New Roman" w:cs="Times New Roman"/>
                <w:sz w:val="24"/>
                <w:szCs w:val="24"/>
                <w:lang w:eastAsia="en-NZ"/>
              </w:rPr>
              <w:t>were blind to the allocation"</w:t>
            </w:r>
            <w:r w:rsidR="0099017B">
              <w:rPr>
                <w:rFonts w:ascii="Times New Roman" w:eastAsia="Times New Roman" w:hAnsi="Times New Roman" w:cs="Times New Roman"/>
                <w:sz w:val="24"/>
                <w:szCs w:val="24"/>
                <w:lang w:eastAsia="en-NZ"/>
              </w:rPr>
              <w:fldChar w:fldCharType="begin"/>
            </w:r>
            <w:r w:rsidR="0099017B">
              <w:rPr>
                <w:rFonts w:ascii="Times New Roman" w:eastAsia="Times New Roman" w:hAnsi="Times New Roman" w:cs="Times New Roman"/>
                <w:sz w:val="24"/>
                <w:szCs w:val="24"/>
                <w:lang w:eastAsia="en-NZ"/>
              </w:rPr>
              <w:instrText xml:space="preserve"> ADDIN EN.CITE &lt;EndNote&gt;&lt;Cite&gt;&lt;Author&gt;Malekzadeh&lt;/Author&gt;&lt;Year&gt;2010&lt;/Year&gt;&lt;RecNum&gt;3392&lt;/RecNum&gt;&lt;DisplayText&gt;[3]&lt;/DisplayText&gt;&lt;record&gt;&lt;rec-number&gt;3392&lt;/rec-number&gt;&lt;foreign-keys&gt;&lt;key app="EN" db-id="dx9psedst0dtp8evdr2vz00idpw29ar95d5z"&gt;3392&lt;/key&gt;&lt;/foreign-keys&gt;&lt;ref-type name="Journal Article"&gt;17&lt;/ref-type&gt;&lt;contributors&gt;&lt;authors&gt;&lt;author&gt;Malekzadeh, F.&lt;/author&gt;&lt;author&gt;Marshall, T.&lt;/author&gt;&lt;author&gt;Pourshams, A.&lt;/author&gt;&lt;author&gt;Gharravi, M.&lt;/author&gt;&lt;author&gt;Aslani, A.&lt;/author&gt;&lt;author&gt;Nateghi, A.&lt;/author&gt;&lt;author&gt;Rastegarpanah, M.&lt;/author&gt;&lt;author&gt;Khoshnia, M.&lt;/author&gt;&lt;author&gt;Semnani, S.&lt;/author&gt;&lt;author&gt;Salahi, R.&lt;/author&gt;&lt;author&gt;Thomas, G. N.&lt;/author&gt;&lt;author&gt;Larijani, B.&lt;/author&gt;&lt;author&gt;Cheng, K. K.&lt;/author&gt;&lt;author&gt;Malekzadeh, R.&lt;/author&gt;&lt;/authors&gt;&lt;/contributors&gt;&lt;auth-address&gt;Digestive Disease Research Center, Shariati Hospital, Tehran University of Medical Sciences, Tehran, Iran.&lt;/auth-address&gt;&lt;titles&gt;&lt;title&gt;A pilot double-blind randomised placebo-controlled trial of the effects of fixed-dose combination therapy (&amp;apos;polypill&amp;apos;) on cardiovascular risk factors&lt;/title&gt;&lt;secondary-title&gt;International Journal of Clinical Practice&lt;/secondary-title&gt;&lt;alt-title&gt;Int J Clin Pract&lt;/alt-title&gt;&lt;/titles&gt;&lt;periodical&gt;&lt;full-title&gt;International Journal of Clinical Practice&lt;/full-title&gt;&lt;abbr-1&gt;Int J Clin Pract&lt;/abbr-1&gt;&lt;/periodical&gt;&lt;alt-periodical&gt;&lt;full-title&gt;International Journal of Clinical Practice&lt;/full-title&gt;&lt;abbr-1&gt;Int J Clin Pract&lt;/abbr-1&gt;&lt;/alt-periodical&gt;&lt;pages&gt;1220-7&lt;/pages&gt;&lt;volume&gt;64&lt;/volume&gt;&lt;number&gt;9&lt;/number&gt;&lt;dates&gt;&lt;year&gt;2010&lt;/year&gt;&lt;pub-dates&gt;&lt;date&gt;Aug&lt;/date&gt;&lt;/pub-dates&gt;&lt;/dates&gt;&lt;isbn&gt;1742-1241&lt;/isbn&gt;&lt;accession-num&gt;20653798&lt;/accession-num&gt;&lt;urls&gt;&lt;related-urls&gt;&lt;url&gt;http://ovidsp.ovid.com/ovidweb.cgi?T=JS&amp;amp;CSC=Y&amp;amp;NEWS=N&amp;amp;PAGE=fulltext&amp;amp;D=prem&amp;amp;AN=20653798&lt;/url&gt;&lt;/related-urls&gt;&lt;/urls&gt;&lt;language&gt;English&lt;/language&gt;&lt;/record&gt;&lt;/Cite&gt;&lt;/EndNote&gt;</w:instrText>
            </w:r>
            <w:r w:rsidR="0099017B">
              <w:rPr>
                <w:rFonts w:ascii="Times New Roman" w:eastAsia="Times New Roman" w:hAnsi="Times New Roman" w:cs="Times New Roman"/>
                <w:sz w:val="24"/>
                <w:szCs w:val="24"/>
                <w:lang w:eastAsia="en-NZ"/>
              </w:rPr>
              <w:fldChar w:fldCharType="separate"/>
            </w:r>
            <w:r w:rsidR="0099017B">
              <w:rPr>
                <w:rFonts w:ascii="Times New Roman" w:eastAsia="Times New Roman" w:hAnsi="Times New Roman" w:cs="Times New Roman"/>
                <w:noProof/>
                <w:sz w:val="24"/>
                <w:szCs w:val="24"/>
                <w:lang w:eastAsia="en-NZ"/>
              </w:rPr>
              <w:t>[</w:t>
            </w:r>
            <w:hyperlink w:anchor="_ENREF_3" w:tooltip="Malekzadeh, 2010 #3392" w:history="1">
              <w:r w:rsidR="0099017B">
                <w:rPr>
                  <w:rFonts w:ascii="Times New Roman" w:eastAsia="Times New Roman" w:hAnsi="Times New Roman" w:cs="Times New Roman"/>
                  <w:noProof/>
                  <w:sz w:val="24"/>
                  <w:szCs w:val="24"/>
                  <w:lang w:eastAsia="en-NZ"/>
                </w:rPr>
                <w:t>3</w:t>
              </w:r>
            </w:hyperlink>
            <w:r w:rsidR="0099017B">
              <w:rPr>
                <w:rFonts w:ascii="Times New Roman" w:eastAsia="Times New Roman" w:hAnsi="Times New Roman" w:cs="Times New Roman"/>
                <w:noProof/>
                <w:sz w:val="24"/>
                <w:szCs w:val="24"/>
                <w:lang w:eastAsia="en-NZ"/>
              </w:rPr>
              <w:t>]</w:t>
            </w:r>
            <w:r w:rsidR="0099017B">
              <w:rPr>
                <w:rFonts w:ascii="Times New Roman" w:eastAsia="Times New Roman" w:hAnsi="Times New Roman" w:cs="Times New Roman"/>
                <w:sz w:val="24"/>
                <w:szCs w:val="24"/>
                <w:lang w:eastAsia="en-NZ"/>
              </w:rPr>
              <w:fldChar w:fldCharType="end"/>
            </w:r>
            <w:r w:rsidRPr="00EE123C">
              <w:rPr>
                <w:rFonts w:ascii="Times New Roman" w:eastAsia="Times New Roman" w:hAnsi="Times New Roman" w:cs="Times New Roman"/>
                <w:sz w:val="24"/>
                <w:szCs w:val="24"/>
                <w:lang w:eastAsia="en-NZ"/>
              </w:rPr>
              <w:t>, attrition rates were different for the intervention and the control group</w:t>
            </w:r>
            <w:r w:rsidR="004F74B6">
              <w:rPr>
                <w:rFonts w:ascii="Times New Roman" w:eastAsia="Times New Roman" w:hAnsi="Times New Roman" w:cs="Times New Roman"/>
                <w:sz w:val="24"/>
                <w:szCs w:val="24"/>
                <w:lang w:eastAsia="en-NZ"/>
              </w:rPr>
              <w:t>s although this could have been due to difference in tolerability or clinical effect rather than ‘</w:t>
            </w:r>
            <w:proofErr w:type="spellStart"/>
            <w:r w:rsidR="004F74B6">
              <w:rPr>
                <w:rFonts w:ascii="Times New Roman" w:eastAsia="Times New Roman" w:hAnsi="Times New Roman" w:cs="Times New Roman"/>
                <w:sz w:val="24"/>
                <w:szCs w:val="24"/>
                <w:lang w:eastAsia="en-NZ"/>
              </w:rPr>
              <w:t>unblinding</w:t>
            </w:r>
            <w:proofErr w:type="spellEnd"/>
            <w:r w:rsidR="004F74B6">
              <w:rPr>
                <w:rFonts w:ascii="Times New Roman" w:eastAsia="Times New Roman" w:hAnsi="Times New Roman" w:cs="Times New Roman"/>
                <w:sz w:val="24"/>
                <w:szCs w:val="24"/>
                <w:lang w:eastAsia="en-NZ"/>
              </w:rPr>
              <w:t>’.</w:t>
            </w:r>
            <w:r w:rsidRPr="00EE123C">
              <w:rPr>
                <w:rFonts w:ascii="Times New Roman" w:eastAsia="Times New Roman" w:hAnsi="Times New Roman" w:cs="Times New Roman"/>
                <w:sz w:val="24"/>
                <w:szCs w:val="24"/>
                <w:lang w:eastAsia="en-NZ"/>
              </w:rPr>
              <w:t xml:space="preserve"> </w:t>
            </w:r>
          </w:p>
        </w:tc>
      </w:tr>
      <w:tr w:rsidR="00DB0A06" w:rsidRPr="00EE123C" w:rsidTr="00EE123C">
        <w:trPr>
          <w:tblCellSpacing w:w="15" w:type="dxa"/>
        </w:trPr>
        <w:tc>
          <w:tcPr>
            <w:tcW w:w="3544"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outcome assessment (detection bias)</w:t>
            </w:r>
          </w:p>
        </w:tc>
        <w:tc>
          <w:tcPr>
            <w:tcW w:w="2947" w:type="dxa"/>
            <w:gridSpan w:val="3"/>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55" type="#_x0000_t75" style="width:89pt;height:18pt" o:ole="">
                  <v:imagedata r:id="rId29" o:title=""/>
                </v:shape>
                <w:control r:id="rId30" w:name="DefaultOcxName10" w:shapeid="_x0000_i1155"/>
              </w:object>
            </w:r>
          </w:p>
        </w:tc>
        <w:tc>
          <w:tcPr>
            <w:tcW w:w="7597" w:type="dxa"/>
            <w:gridSpan w:val="2"/>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As above</w:t>
            </w:r>
          </w:p>
        </w:tc>
      </w:tr>
      <w:tr w:rsidR="00EE123C" w:rsidRPr="00EE123C" w:rsidTr="00EE123C">
        <w:trPr>
          <w:tblCellSpacing w:w="15" w:type="dxa"/>
        </w:trPr>
        <w:tc>
          <w:tcPr>
            <w:tcW w:w="3544" w:type="dxa"/>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lastRenderedPageBreak/>
              <w:t>Incomplete outcome data (attrition bias) Self-reported outcomes</w:t>
            </w:r>
            <w:r w:rsidRPr="00EE123C">
              <w:rPr>
                <w:rFonts w:ascii="Times New Roman" w:eastAsia="Times New Roman" w:hAnsi="Times New Roman" w:cs="Times New Roman"/>
                <w:sz w:val="24"/>
                <w:szCs w:val="24"/>
                <w:lang w:eastAsia="en-NZ"/>
              </w:rPr>
              <w:br/>
            </w:r>
          </w:p>
        </w:tc>
        <w:tc>
          <w:tcPr>
            <w:tcW w:w="2947" w:type="dxa"/>
            <w:gridSpan w:val="3"/>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58" type="#_x0000_t75" style="width:89pt;height:18pt" o:ole="">
                  <v:imagedata r:id="rId31" o:title=""/>
                </v:shape>
                <w:control r:id="rId32" w:name="DefaultOcxName101" w:shapeid="_x0000_i1158"/>
              </w:object>
            </w:r>
          </w:p>
        </w:tc>
        <w:tc>
          <w:tcPr>
            <w:tcW w:w="7597" w:type="dxa"/>
            <w:gridSpan w:val="2"/>
            <w:vAlign w:val="center"/>
            <w:hideMark/>
          </w:tcPr>
          <w:p w:rsidR="00EE123C" w:rsidRPr="00EE123C" w:rsidRDefault="00EE123C" w:rsidP="00F64593">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Attrition rates were high and different for the intervention and the control group over the duration of the trial, </w:t>
            </w:r>
            <w:proofErr w:type="spellStart"/>
            <w:r w:rsidRPr="00EE123C">
              <w:rPr>
                <w:rFonts w:ascii="Times New Roman" w:eastAsia="Times New Roman" w:hAnsi="Times New Roman" w:cs="Times New Roman"/>
                <w:sz w:val="24"/>
                <w:szCs w:val="24"/>
                <w:lang w:eastAsia="en-NZ"/>
              </w:rPr>
              <w:t>ie</w:t>
            </w:r>
            <w:proofErr w:type="spellEnd"/>
            <w:r w:rsidRPr="00EE123C">
              <w:rPr>
                <w:rFonts w:ascii="Times New Roman" w:eastAsia="Times New Roman" w:hAnsi="Times New Roman" w:cs="Times New Roman"/>
                <w:sz w:val="24"/>
                <w:szCs w:val="24"/>
                <w:lang w:eastAsia="en-NZ"/>
              </w:rPr>
              <w:t>: 32% (76/241) in the intervention group and 22% (51/234) in the control group</w:t>
            </w:r>
          </w:p>
        </w:tc>
      </w:tr>
      <w:tr w:rsidR="00EE123C" w:rsidRPr="00EE123C" w:rsidTr="00EE123C">
        <w:trPr>
          <w:tblCellSpacing w:w="15" w:type="dxa"/>
        </w:trPr>
        <w:tc>
          <w:tcPr>
            <w:tcW w:w="3544" w:type="dxa"/>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 Objective outcomes</w:t>
            </w:r>
            <w:r w:rsidRPr="00EE123C">
              <w:rPr>
                <w:rFonts w:ascii="Times New Roman" w:eastAsia="Times New Roman" w:hAnsi="Times New Roman" w:cs="Times New Roman"/>
                <w:sz w:val="24"/>
                <w:szCs w:val="24"/>
                <w:lang w:eastAsia="en-NZ"/>
              </w:rPr>
              <w:br/>
            </w:r>
          </w:p>
        </w:tc>
        <w:tc>
          <w:tcPr>
            <w:tcW w:w="2947" w:type="dxa"/>
            <w:gridSpan w:val="3"/>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61" type="#_x0000_t75" style="width:89pt;height:18pt" o:ole="">
                  <v:imagedata r:id="rId33" o:title=""/>
                </v:shape>
                <w:control r:id="rId34" w:name="DefaultOcxName1011" w:shapeid="_x0000_i1161"/>
              </w:object>
            </w:r>
          </w:p>
        </w:tc>
        <w:tc>
          <w:tcPr>
            <w:tcW w:w="7597" w:type="dxa"/>
            <w:gridSpan w:val="2"/>
            <w:vAlign w:val="center"/>
            <w:hideMark/>
          </w:tcPr>
          <w:p w:rsidR="00EE123C" w:rsidRPr="00EE123C" w:rsidRDefault="00EE123C" w:rsidP="00F64593">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Attrition rates were high and different for the intervention and the control group over the duration of the trial, </w:t>
            </w:r>
            <w:proofErr w:type="spellStart"/>
            <w:r w:rsidRPr="00EE123C">
              <w:rPr>
                <w:rFonts w:ascii="Times New Roman" w:eastAsia="Times New Roman" w:hAnsi="Times New Roman" w:cs="Times New Roman"/>
                <w:sz w:val="24"/>
                <w:szCs w:val="24"/>
                <w:lang w:eastAsia="en-NZ"/>
              </w:rPr>
              <w:t>ie</w:t>
            </w:r>
            <w:proofErr w:type="spellEnd"/>
            <w:r w:rsidRPr="00EE123C">
              <w:rPr>
                <w:rFonts w:ascii="Times New Roman" w:eastAsia="Times New Roman" w:hAnsi="Times New Roman" w:cs="Times New Roman"/>
                <w:sz w:val="24"/>
                <w:szCs w:val="24"/>
                <w:lang w:eastAsia="en-NZ"/>
              </w:rPr>
              <w:t>: 32% (76/241) in the intervention group and 22% (51/234) in the control group</w:t>
            </w:r>
          </w:p>
        </w:tc>
      </w:tr>
      <w:tr w:rsidR="00DB0A06" w:rsidRPr="00EE123C" w:rsidTr="00EE123C">
        <w:trPr>
          <w:tblCellSpacing w:w="15" w:type="dxa"/>
        </w:trPr>
        <w:tc>
          <w:tcPr>
            <w:tcW w:w="3544"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Selective reporting (reporting bias)</w:t>
            </w:r>
          </w:p>
        </w:tc>
        <w:tc>
          <w:tcPr>
            <w:tcW w:w="2947" w:type="dxa"/>
            <w:gridSpan w:val="3"/>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64" type="#_x0000_t75" style="width:89pt;height:18pt" o:ole="">
                  <v:imagedata r:id="rId35" o:title=""/>
                </v:shape>
                <w:control r:id="rId36" w:name="DefaultOcxName11" w:shapeid="_x0000_i1164"/>
              </w:object>
            </w:r>
          </w:p>
        </w:tc>
        <w:tc>
          <w:tcPr>
            <w:tcW w:w="7597" w:type="dxa"/>
            <w:gridSpan w:val="2"/>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as above</w:t>
            </w:r>
          </w:p>
        </w:tc>
      </w:tr>
      <w:tr w:rsidR="00EE123C" w:rsidRPr="00EE123C" w:rsidTr="00EE123C">
        <w:trPr>
          <w:gridAfter w:val="1"/>
          <w:wAfter w:w="115" w:type="dxa"/>
          <w:tblCellSpacing w:w="15" w:type="dxa"/>
        </w:trPr>
        <w:tc>
          <w:tcPr>
            <w:tcW w:w="3750" w:type="dxa"/>
            <w:gridSpan w:val="2"/>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Other bias</w:t>
            </w:r>
          </w:p>
        </w:tc>
        <w:tc>
          <w:tcPr>
            <w:tcW w:w="2085" w:type="dxa"/>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67" type="#_x0000_t75" style="width:89pt;height:18pt" o:ole="">
                  <v:imagedata r:id="rId37" o:title=""/>
                </v:shape>
                <w:control r:id="rId38" w:name="DefaultOcxName181" w:shapeid="_x0000_i1167"/>
              </w:object>
            </w:r>
          </w:p>
        </w:tc>
        <w:tc>
          <w:tcPr>
            <w:tcW w:w="0" w:type="auto"/>
            <w:gridSpan w:val="2"/>
            <w:vAlign w:val="center"/>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p>
        </w:tc>
      </w:tr>
      <w:tr w:rsidR="00DB0A06" w:rsidRPr="00EE123C" w:rsidTr="00EE123C">
        <w:trPr>
          <w:tblCellSpacing w:w="15" w:type="dxa"/>
        </w:trPr>
        <w:tc>
          <w:tcPr>
            <w:tcW w:w="3544" w:type="dxa"/>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c>
          <w:tcPr>
            <w:tcW w:w="2947" w:type="dxa"/>
            <w:gridSpan w:val="3"/>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c>
          <w:tcPr>
            <w:tcW w:w="7597" w:type="dxa"/>
            <w:gridSpan w:val="2"/>
            <w:vAlign w:val="center"/>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p>
        </w:tc>
      </w:tr>
    </w:tbl>
    <w:p w:rsidR="00DB0A06" w:rsidRPr="00EE123C" w:rsidRDefault="00DB0A06" w:rsidP="00DB0A06">
      <w:pPr>
        <w:spacing w:before="100" w:beforeAutospacing="1" w:after="100" w:afterAutospacing="1" w:line="240" w:lineRule="auto"/>
        <w:outlineLvl w:val="2"/>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00E3CBCF" wp14:editId="3E0E6ADD">
                <wp:extent cx="304800" cy="304800"/>
                <wp:effectExtent l="0" t="0" r="0" b="0"/>
                <wp:docPr id="15" name="Rectangle 15"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6rwQIAAM4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LRD6r&#10;wQIAAM4FAAAOAAAAAAAAAAAAAAAAAC4CAABkcnMvZTJvRG9jLnhtbFBLAQItABQABgAIAAAAIQBM&#10;oOks2AAAAAMBAAAPAAAAAAAAAAAAAAAAABsFAABkcnMvZG93bnJldi54bWxQSwUGAAAAAAQABADz&#10;AAAAIAYAAAAA&#10;" filled="f" stroked="f">
                <o:lock v:ext="edit" aspectratio="t"/>
                <w10:anchorlock/>
              </v:rect>
            </w:pict>
          </mc:Fallback>
        </mc:AlternateContent>
      </w:r>
      <w:proofErr w:type="spellStart"/>
      <w:r w:rsidRPr="00EE123C">
        <w:rPr>
          <w:rFonts w:ascii="Times New Roman" w:eastAsia="Times New Roman" w:hAnsi="Times New Roman" w:cs="Times New Roman"/>
          <w:b/>
          <w:bCs/>
          <w:sz w:val="24"/>
          <w:szCs w:val="24"/>
          <w:lang w:eastAsia="en-NZ"/>
        </w:rPr>
        <w:t>Neutel</w:t>
      </w:r>
      <w:proofErr w:type="spellEnd"/>
      <w:r w:rsidRPr="00EE123C">
        <w:rPr>
          <w:rFonts w:ascii="Times New Roman" w:eastAsia="Times New Roman" w:hAnsi="Times New Roman" w:cs="Times New Roman"/>
          <w:b/>
          <w:bCs/>
          <w:sz w:val="24"/>
          <w:szCs w:val="24"/>
          <w:lang w:eastAsia="en-NZ"/>
        </w:rPr>
        <w:t xml:space="preserve"> 2009</w:t>
      </w:r>
      <w:r w:rsidR="00BC54CD">
        <w:rPr>
          <w:rFonts w:ascii="Times New Roman" w:eastAsia="Times New Roman" w:hAnsi="Times New Roman" w:cs="Times New Roman"/>
          <w:b/>
          <w:bCs/>
          <w:sz w:val="24"/>
          <w:szCs w:val="24"/>
          <w:lang w:eastAsia="en-NZ"/>
        </w:rPr>
        <w:fldChar w:fldCharType="begin">
          <w:fldData xml:space="preserve">PEVuZE5vdGU+PENpdGU+PEF1dGhvcj5OZXV0ZWw8L0F1dGhvcj48WWVhcj4yMDA5PC9ZZWFyPjxS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</w:fldData>
        </w:fldChar>
      </w:r>
      <w:r w:rsidR="00BC54CD">
        <w:rPr>
          <w:rFonts w:ascii="Times New Roman" w:eastAsia="Times New Roman" w:hAnsi="Times New Roman" w:cs="Times New Roman"/>
          <w:b/>
          <w:bCs/>
          <w:sz w:val="24"/>
          <w:szCs w:val="24"/>
          <w:lang w:eastAsia="en-NZ"/>
        </w:rPr>
        <w:instrText xml:space="preserve"> ADDIN EN.CITE </w:instrText>
      </w:r>
      <w:r w:rsidR="00BC54CD">
        <w:rPr>
          <w:rFonts w:ascii="Times New Roman" w:eastAsia="Times New Roman" w:hAnsi="Times New Roman" w:cs="Times New Roman"/>
          <w:b/>
          <w:bCs/>
          <w:sz w:val="24"/>
          <w:szCs w:val="24"/>
          <w:lang w:eastAsia="en-NZ"/>
        </w:rPr>
        <w:fldChar w:fldCharType="begin">
          <w:fldData xml:space="preserve">PEVuZE5vdGU+PENpdGU+PEF1dGhvcj5OZXV0ZWw8L0F1dGhvcj48WWVhcj4yMDA5PC9ZZWFyPjxS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</w:fldData>
        </w:fldChar>
      </w:r>
      <w:r w:rsidR="00BC54CD">
        <w:rPr>
          <w:rFonts w:ascii="Times New Roman" w:eastAsia="Times New Roman" w:hAnsi="Times New Roman" w:cs="Times New Roman"/>
          <w:b/>
          <w:bCs/>
          <w:sz w:val="24"/>
          <w:szCs w:val="24"/>
          <w:lang w:eastAsia="en-NZ"/>
        </w:rPr>
        <w:instrText xml:space="preserve"> ADDIN EN.CITE.DATA </w:instrText>
      </w:r>
      <w:r w:rsidR="00BC54CD">
        <w:rPr>
          <w:rFonts w:ascii="Times New Roman" w:eastAsia="Times New Roman" w:hAnsi="Times New Roman" w:cs="Times New Roman"/>
          <w:b/>
          <w:bCs/>
          <w:sz w:val="24"/>
          <w:szCs w:val="24"/>
          <w:lang w:eastAsia="en-NZ"/>
        </w:rPr>
      </w:r>
      <w:r w:rsidR="00BC54CD">
        <w:rPr>
          <w:rFonts w:ascii="Times New Roman" w:eastAsia="Times New Roman" w:hAnsi="Times New Roman" w:cs="Times New Roman"/>
          <w:b/>
          <w:bCs/>
          <w:sz w:val="24"/>
          <w:szCs w:val="24"/>
          <w:lang w:eastAsia="en-NZ"/>
        </w:rPr>
        <w:fldChar w:fldCharType="end"/>
      </w:r>
      <w:r w:rsidR="00BC54CD">
        <w:rPr>
          <w:rFonts w:ascii="Times New Roman" w:eastAsia="Times New Roman" w:hAnsi="Times New Roman" w:cs="Times New Roman"/>
          <w:b/>
          <w:bCs/>
          <w:sz w:val="24"/>
          <w:szCs w:val="24"/>
          <w:lang w:eastAsia="en-NZ"/>
        </w:rPr>
      </w:r>
      <w:r w:rsidR="00BC54CD">
        <w:rPr>
          <w:rFonts w:ascii="Times New Roman" w:eastAsia="Times New Roman" w:hAnsi="Times New Roman" w:cs="Times New Roman"/>
          <w:b/>
          <w:bCs/>
          <w:sz w:val="24"/>
          <w:szCs w:val="24"/>
          <w:lang w:eastAsia="en-NZ"/>
        </w:rPr>
        <w:fldChar w:fldCharType="separate"/>
      </w:r>
      <w:r w:rsidR="00BC54CD">
        <w:rPr>
          <w:rFonts w:ascii="Times New Roman" w:eastAsia="Times New Roman" w:hAnsi="Times New Roman" w:cs="Times New Roman"/>
          <w:b/>
          <w:bCs/>
          <w:noProof/>
          <w:sz w:val="24"/>
          <w:szCs w:val="24"/>
          <w:lang w:eastAsia="en-NZ"/>
        </w:rPr>
        <w:t>[</w:t>
      </w:r>
      <w:hyperlink w:anchor="_ENREF_4" w:tooltip="Neutel, 2009 #4112" w:history="1">
        <w:r w:rsidR="0099017B">
          <w:rPr>
            <w:rFonts w:ascii="Times New Roman" w:eastAsia="Times New Roman" w:hAnsi="Times New Roman" w:cs="Times New Roman"/>
            <w:b/>
            <w:bCs/>
            <w:noProof/>
            <w:sz w:val="24"/>
            <w:szCs w:val="24"/>
            <w:lang w:eastAsia="en-NZ"/>
          </w:rPr>
          <w:t>4</w:t>
        </w:r>
      </w:hyperlink>
      <w:r w:rsidR="00BC54CD">
        <w:rPr>
          <w:rFonts w:ascii="Times New Roman" w:eastAsia="Times New Roman" w:hAnsi="Times New Roman" w:cs="Times New Roman"/>
          <w:b/>
          <w:bCs/>
          <w:noProof/>
          <w:sz w:val="24"/>
          <w:szCs w:val="24"/>
          <w:lang w:eastAsia="en-NZ"/>
        </w:rPr>
        <w:t>]</w:t>
      </w:r>
      <w:r w:rsidR="00BC54CD">
        <w:rPr>
          <w:rFonts w:ascii="Times New Roman" w:eastAsia="Times New Roman" w:hAnsi="Times New Roman" w:cs="Times New Roman"/>
          <w:b/>
          <w:bCs/>
          <w:sz w:val="24"/>
          <w:szCs w:val="24"/>
          <w:lang w:eastAsia="en-NZ"/>
        </w:rPr>
        <w:fldChar w:fldCharType="end"/>
      </w:r>
      <w:r w:rsidR="00BC54CD">
        <w:rPr>
          <w:rFonts w:ascii="Times New Roman" w:eastAsia="Times New Roman" w:hAnsi="Times New Roman" w:cs="Times New Roman"/>
          <w:b/>
          <w:bCs/>
          <w:sz w:val="24"/>
          <w:szCs w:val="24"/>
          <w:lang w:eastAsia="en-NZ"/>
        </w:rPr>
        <w:t>:</w:t>
      </w:r>
      <w:r w:rsidRPr="00EE123C">
        <w:rPr>
          <w:rFonts w:ascii="Times New Roman" w:eastAsia="Times New Roman" w:hAnsi="Times New Roman" w:cs="Times New Roman"/>
          <w:b/>
          <w:bCs/>
          <w:sz w:val="24"/>
          <w:szCs w:val="24"/>
          <w:lang w:eastAsia="en-NZ"/>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10253"/>
      </w:tblGrid>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Methods</w: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8-week double-blind placebo-controlled RCT</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Participants</w: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Men and </w:t>
            </w:r>
            <w:r w:rsidR="003742F0">
              <w:rPr>
                <w:rFonts w:ascii="Times New Roman" w:eastAsia="Times New Roman" w:hAnsi="Times New Roman" w:cs="Times New Roman"/>
                <w:sz w:val="24"/>
                <w:szCs w:val="24"/>
                <w:lang w:eastAsia="en-NZ"/>
              </w:rPr>
              <w:t>women &gt;21 years old and with h</w:t>
            </w:r>
            <w:r w:rsidRPr="00EE123C">
              <w:rPr>
                <w:rFonts w:ascii="Times New Roman" w:eastAsia="Times New Roman" w:hAnsi="Times New Roman" w:cs="Times New Roman"/>
                <w:sz w:val="24"/>
                <w:szCs w:val="24"/>
                <w:lang w:eastAsia="en-NZ"/>
              </w:rPr>
              <w:t>ypertension (</w:t>
            </w:r>
            <w:r w:rsidR="00B05099">
              <w:rPr>
                <w:rFonts w:ascii="Times New Roman" w:eastAsia="Times New Roman" w:hAnsi="Times New Roman" w:cs="Times New Roman"/>
                <w:sz w:val="24"/>
                <w:szCs w:val="24"/>
                <w:lang w:eastAsia="en-NZ"/>
              </w:rPr>
              <w:t>systolic blood pressure (</w:t>
            </w:r>
            <w:r w:rsidRPr="00EE123C">
              <w:rPr>
                <w:rFonts w:ascii="Times New Roman" w:eastAsia="Times New Roman" w:hAnsi="Times New Roman" w:cs="Times New Roman"/>
                <w:sz w:val="24"/>
                <w:szCs w:val="24"/>
                <w:lang w:eastAsia="en-NZ"/>
              </w:rPr>
              <w:t>SBP</w:t>
            </w:r>
            <w:r w:rsidR="00B05099">
              <w:rPr>
                <w:rFonts w:ascii="Times New Roman" w:eastAsia="Times New Roman" w:hAnsi="Times New Roman" w:cs="Times New Roman"/>
                <w:sz w:val="24"/>
                <w:szCs w:val="24"/>
                <w:lang w:eastAsia="en-NZ"/>
              </w:rPr>
              <w:t>)</w:t>
            </w:r>
            <w:r w:rsidRPr="00EE123C">
              <w:rPr>
                <w:rFonts w:ascii="Times New Roman" w:eastAsia="Times New Roman" w:hAnsi="Times New Roman" w:cs="Times New Roman"/>
                <w:sz w:val="24"/>
                <w:szCs w:val="24"/>
                <w:lang w:eastAsia="en-NZ"/>
              </w:rPr>
              <w:t xml:space="preserve">&gt;140-169 or </w:t>
            </w:r>
            <w:r w:rsidR="00B05099">
              <w:rPr>
                <w:rFonts w:ascii="Times New Roman" w:eastAsia="Times New Roman" w:hAnsi="Times New Roman" w:cs="Times New Roman"/>
                <w:sz w:val="24"/>
                <w:szCs w:val="24"/>
                <w:lang w:eastAsia="en-NZ"/>
              </w:rPr>
              <w:t>diastolic BP (</w:t>
            </w:r>
            <w:r w:rsidRPr="00EE123C">
              <w:rPr>
                <w:rFonts w:ascii="Times New Roman" w:eastAsia="Times New Roman" w:hAnsi="Times New Roman" w:cs="Times New Roman"/>
                <w:sz w:val="24"/>
                <w:szCs w:val="24"/>
                <w:lang w:eastAsia="en-NZ"/>
              </w:rPr>
              <w:t>DBP</w:t>
            </w:r>
            <w:r w:rsidR="00B05099">
              <w:rPr>
                <w:rFonts w:ascii="Times New Roman" w:eastAsia="Times New Roman" w:hAnsi="Times New Roman" w:cs="Times New Roman"/>
                <w:sz w:val="24"/>
                <w:szCs w:val="24"/>
                <w:lang w:eastAsia="en-NZ"/>
              </w:rPr>
              <w:t>)</w:t>
            </w:r>
            <w:r w:rsidRPr="00EE123C">
              <w:rPr>
                <w:rFonts w:ascii="Times New Roman" w:eastAsia="Times New Roman" w:hAnsi="Times New Roman" w:cs="Times New Roman"/>
                <w:sz w:val="24"/>
                <w:szCs w:val="24"/>
                <w:lang w:eastAsia="en-NZ"/>
              </w:rPr>
              <w:t xml:space="preserve">&gt;90-105) and dyslipidaemia (LDL 2.85-4.14 </w:t>
            </w:r>
            <w:proofErr w:type="spellStart"/>
            <w:r w:rsidRPr="00EE123C">
              <w:rPr>
                <w:rFonts w:ascii="Times New Roman" w:eastAsia="Times New Roman" w:hAnsi="Times New Roman" w:cs="Times New Roman"/>
                <w:sz w:val="24"/>
                <w:szCs w:val="24"/>
                <w:lang w:eastAsia="en-NZ"/>
              </w:rPr>
              <w:t>mmol</w:t>
            </w:r>
            <w:proofErr w:type="spellEnd"/>
            <w:r w:rsidRPr="00EE123C">
              <w:rPr>
                <w:rFonts w:ascii="Times New Roman" w:eastAsia="Times New Roman" w:hAnsi="Times New Roman" w:cs="Times New Roman"/>
                <w:sz w:val="24"/>
                <w:szCs w:val="24"/>
                <w:lang w:eastAsia="en-NZ"/>
              </w:rPr>
              <w:t>/L) but without previous CVD or diabetes and no treatment in previous 3 months.</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Interventions</w:t>
            </w:r>
          </w:p>
        </w:tc>
        <w:tc>
          <w:tcPr>
            <w:tcW w:w="0" w:type="auto"/>
            <w:vAlign w:val="center"/>
            <w:hideMark/>
          </w:tcPr>
          <w:p w:rsidR="00DB0A06" w:rsidRPr="00EE123C" w:rsidRDefault="00DB0A06" w:rsidP="00BC54CD">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Amlodipine/atorvastatin (5/20mg) </w:t>
            </w:r>
            <w:r w:rsidR="00BC54CD">
              <w:rPr>
                <w:rFonts w:ascii="Times New Roman" w:eastAsia="Times New Roman" w:hAnsi="Times New Roman" w:cs="Times New Roman"/>
                <w:sz w:val="24"/>
                <w:szCs w:val="24"/>
                <w:lang w:eastAsia="en-NZ"/>
              </w:rPr>
              <w:t>plus</w:t>
            </w:r>
            <w:r w:rsidR="003742F0">
              <w:rPr>
                <w:rFonts w:ascii="Times New Roman" w:eastAsia="Times New Roman" w:hAnsi="Times New Roman" w:cs="Times New Roman"/>
                <w:sz w:val="24"/>
                <w:szCs w:val="24"/>
                <w:lang w:eastAsia="en-NZ"/>
              </w:rPr>
              <w:t xml:space="preserve"> t</w:t>
            </w:r>
            <w:r w:rsidRPr="00EE123C">
              <w:rPr>
                <w:rFonts w:ascii="Times New Roman" w:eastAsia="Times New Roman" w:hAnsi="Times New Roman" w:cs="Times New Roman"/>
                <w:sz w:val="24"/>
                <w:szCs w:val="24"/>
                <w:lang w:eastAsia="en-NZ"/>
              </w:rPr>
              <w:t>hera</w:t>
            </w:r>
            <w:r w:rsidR="00BC54CD">
              <w:rPr>
                <w:rFonts w:ascii="Times New Roman" w:eastAsia="Times New Roman" w:hAnsi="Times New Roman" w:cs="Times New Roman"/>
                <w:sz w:val="24"/>
                <w:szCs w:val="24"/>
                <w:lang w:eastAsia="en-NZ"/>
              </w:rPr>
              <w:t>peutic lifestyle changes (TLC) </w:t>
            </w:r>
            <w:proofErr w:type="spellStart"/>
            <w:r w:rsidR="003742F0">
              <w:rPr>
                <w:rFonts w:ascii="Times New Roman" w:eastAsia="Times New Roman" w:hAnsi="Times New Roman" w:cs="Times New Roman"/>
                <w:sz w:val="24"/>
                <w:szCs w:val="24"/>
                <w:lang w:eastAsia="en-NZ"/>
              </w:rPr>
              <w:t>vs</w:t>
            </w:r>
            <w:proofErr w:type="spellEnd"/>
            <w:r w:rsidR="003742F0">
              <w:rPr>
                <w:rFonts w:ascii="Times New Roman" w:eastAsia="Times New Roman" w:hAnsi="Times New Roman" w:cs="Times New Roman"/>
                <w:sz w:val="24"/>
                <w:szCs w:val="24"/>
                <w:lang w:eastAsia="en-NZ"/>
              </w:rPr>
              <w:t xml:space="preserve"> p</w:t>
            </w:r>
            <w:r w:rsidRPr="00EE123C">
              <w:rPr>
                <w:rFonts w:ascii="Times New Roman" w:eastAsia="Times New Roman" w:hAnsi="Times New Roman" w:cs="Times New Roman"/>
                <w:sz w:val="24"/>
                <w:szCs w:val="24"/>
                <w:lang w:eastAsia="en-NZ"/>
              </w:rPr>
              <w:t xml:space="preserve">lacebo </w:t>
            </w:r>
            <w:r w:rsidR="00BC54CD">
              <w:rPr>
                <w:rFonts w:ascii="Times New Roman" w:eastAsia="Times New Roman" w:hAnsi="Times New Roman" w:cs="Times New Roman"/>
                <w:sz w:val="24"/>
                <w:szCs w:val="24"/>
                <w:lang w:eastAsia="en-NZ"/>
              </w:rPr>
              <w:t>plus</w:t>
            </w:r>
            <w:r w:rsidRPr="00EE123C">
              <w:rPr>
                <w:rFonts w:ascii="Times New Roman" w:eastAsia="Times New Roman" w:hAnsi="Times New Roman" w:cs="Times New Roman"/>
                <w:sz w:val="24"/>
                <w:szCs w:val="24"/>
                <w:lang w:eastAsia="en-NZ"/>
              </w:rPr>
              <w:t xml:space="preserve"> TLC. (After 4 weeks add-on anti-</w:t>
            </w:r>
            <w:proofErr w:type="spellStart"/>
            <w:r w:rsidRPr="00EE123C">
              <w:rPr>
                <w:rFonts w:ascii="Times New Roman" w:eastAsia="Times New Roman" w:hAnsi="Times New Roman" w:cs="Times New Roman"/>
                <w:sz w:val="24"/>
                <w:szCs w:val="24"/>
                <w:lang w:eastAsia="en-NZ"/>
              </w:rPr>
              <w:t>hypertensives</w:t>
            </w:r>
            <w:proofErr w:type="spellEnd"/>
            <w:r w:rsidRPr="00EE123C">
              <w:rPr>
                <w:rFonts w:ascii="Times New Roman" w:eastAsia="Times New Roman" w:hAnsi="Times New Roman" w:cs="Times New Roman"/>
                <w:sz w:val="24"/>
                <w:szCs w:val="24"/>
                <w:lang w:eastAsia="en-NZ"/>
              </w:rPr>
              <w:t xml:space="preserve"> and/or lipid lowering meds was permitted in both groups according to investigator).</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Outcomes</w:t>
            </w:r>
          </w:p>
        </w:tc>
        <w:tc>
          <w:tcPr>
            <w:tcW w:w="0" w:type="auto"/>
            <w:vAlign w:val="center"/>
            <w:hideMark/>
          </w:tcPr>
          <w:p w:rsidR="00DB0A06" w:rsidRPr="00EE123C" w:rsidRDefault="00DB0A06" w:rsidP="00B05099">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Percentage of patients in whom both the BP and LDL treatment targets (BP &lt;140⁄90 mm Hg7 and LDL &lt;2.59 </w:t>
            </w:r>
            <w:proofErr w:type="spellStart"/>
            <w:r w:rsidRPr="00EE123C">
              <w:rPr>
                <w:rFonts w:ascii="Times New Roman" w:eastAsia="Times New Roman" w:hAnsi="Times New Roman" w:cs="Times New Roman"/>
                <w:sz w:val="24"/>
                <w:szCs w:val="24"/>
                <w:lang w:eastAsia="en-NZ"/>
              </w:rPr>
              <w:t>mmol</w:t>
            </w:r>
            <w:proofErr w:type="spellEnd"/>
            <w:r w:rsidRPr="00EE123C">
              <w:rPr>
                <w:rFonts w:ascii="Times New Roman" w:eastAsia="Times New Roman" w:hAnsi="Times New Roman" w:cs="Times New Roman"/>
                <w:sz w:val="24"/>
                <w:szCs w:val="24"/>
                <w:lang w:eastAsia="en-NZ"/>
              </w:rPr>
              <w:t xml:space="preserve"> ⁄L were reached at week 4 and week 8</w:t>
            </w:r>
            <w:r w:rsidR="00BC54CD">
              <w:rPr>
                <w:rFonts w:ascii="Times New Roman" w:eastAsia="Times New Roman" w:hAnsi="Times New Roman" w:cs="Times New Roman"/>
                <w:sz w:val="24"/>
                <w:szCs w:val="24"/>
                <w:lang w:eastAsia="en-NZ"/>
              </w:rPr>
              <w:t>)</w:t>
            </w:r>
            <w:r w:rsidRPr="00EE123C">
              <w:rPr>
                <w:rFonts w:ascii="Times New Roman" w:eastAsia="Times New Roman" w:hAnsi="Times New Roman" w:cs="Times New Roman"/>
                <w:sz w:val="24"/>
                <w:szCs w:val="24"/>
                <w:lang w:eastAsia="en-NZ"/>
              </w:rPr>
              <w:t>. Mean changes in BP and LDL at week 4 and week 8</w:t>
            </w:r>
            <w:r w:rsidR="00BC54CD">
              <w:rPr>
                <w:rFonts w:ascii="Times New Roman" w:eastAsia="Times New Roman" w:hAnsi="Times New Roman" w:cs="Times New Roman"/>
                <w:sz w:val="24"/>
                <w:szCs w:val="24"/>
                <w:lang w:eastAsia="en-NZ"/>
              </w:rPr>
              <w:t xml:space="preserve"> were also available</w:t>
            </w:r>
            <w:r w:rsidRPr="00EE123C">
              <w:rPr>
                <w:rFonts w:ascii="Times New Roman" w:eastAsia="Times New Roman" w:hAnsi="Times New Roman" w:cs="Times New Roman"/>
                <w:sz w:val="24"/>
                <w:szCs w:val="24"/>
                <w:lang w:eastAsia="en-NZ"/>
              </w:rPr>
              <w:t xml:space="preserve">. Ten year Framingham risk score of </w:t>
            </w:r>
            <w:r w:rsidR="00B05099">
              <w:rPr>
                <w:rFonts w:ascii="Times New Roman" w:eastAsia="Times New Roman" w:hAnsi="Times New Roman" w:cs="Times New Roman"/>
                <w:sz w:val="24"/>
                <w:szCs w:val="24"/>
                <w:lang w:eastAsia="en-NZ"/>
              </w:rPr>
              <w:t>coronary heart disease</w:t>
            </w:r>
            <w:r w:rsidRPr="00EE123C">
              <w:rPr>
                <w:rFonts w:ascii="Times New Roman" w:eastAsia="Times New Roman" w:hAnsi="Times New Roman" w:cs="Times New Roman"/>
                <w:sz w:val="24"/>
                <w:szCs w:val="24"/>
                <w:lang w:eastAsia="en-NZ"/>
              </w:rPr>
              <w:t>.</w:t>
            </w:r>
          </w:p>
        </w:tc>
      </w:tr>
    </w:tbl>
    <w:p w:rsidR="00BC54CD" w:rsidRDefault="00DB0A06" w:rsidP="00DB0A06">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4A266FA3" wp14:editId="3F958CDE">
                <wp:extent cx="304800" cy="304800"/>
                <wp:effectExtent l="0" t="0" r="0" b="0"/>
                <wp:docPr id="14" name="Rectangle 14"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6Ui0PA&#10;AgAAzg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DB0A06" w:rsidRPr="00EE123C" w:rsidRDefault="00DB0A06" w:rsidP="00DB0A06">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 xml:space="preserve">Risk of bias table </w:t>
      </w: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6749F384" wp14:editId="1B100B1D">
                <wp:extent cx="304800" cy="304800"/>
                <wp:effectExtent l="0" t="0" r="0" b="0"/>
                <wp:docPr id="13" name="Rectangle 13" descr="properti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properti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sK&#10;fKHDAgAA0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2115"/>
        <w:gridCol w:w="8138"/>
      </w:tblGrid>
      <w:tr w:rsidR="00DB0A06" w:rsidRPr="00EE123C" w:rsidTr="00EE123C">
        <w:trPr>
          <w:tblCellSpacing w:w="15" w:type="dxa"/>
        </w:trPr>
        <w:tc>
          <w:tcPr>
            <w:tcW w:w="3750"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lastRenderedPageBreak/>
              <w:t>Bias</w:t>
            </w:r>
          </w:p>
        </w:tc>
        <w:tc>
          <w:tcPr>
            <w:tcW w:w="2085"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Authors' judgement</w:t>
            </w:r>
          </w:p>
        </w:tc>
        <w:tc>
          <w:tcPr>
            <w:tcW w:w="0" w:type="auto"/>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Support for judgement</w:t>
            </w: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Random sequence generation (selection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70" type="#_x0000_t75" style="width:89pt;height:18pt" o:ole="">
                  <v:imagedata r:id="rId39" o:title=""/>
                </v:shape>
                <w:control r:id="rId40" w:name="DefaultOcxName12" w:shapeid="_x0000_i1170"/>
              </w:object>
            </w:r>
          </w:p>
        </w:tc>
        <w:tc>
          <w:tcPr>
            <w:tcW w:w="0" w:type="auto"/>
            <w:vAlign w:val="center"/>
            <w:hideMark/>
          </w:tcPr>
          <w:p w:rsidR="00DB0A06" w:rsidRPr="00EE123C" w:rsidRDefault="00BC54CD" w:rsidP="0099017B">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Patients were randomized in a double-blind</w:t>
            </w:r>
            <w:r>
              <w:rPr>
                <w:rFonts w:ascii="Times New Roman" w:eastAsia="Times New Roman" w:hAnsi="Times New Roman" w:cs="Times New Roman"/>
                <w:sz w:val="24"/>
                <w:szCs w:val="24"/>
                <w:lang w:eastAsia="en-NZ"/>
              </w:rPr>
              <w:t xml:space="preserve"> </w:t>
            </w:r>
            <w:r w:rsidR="00DB0A06" w:rsidRPr="00EE123C">
              <w:rPr>
                <w:rFonts w:ascii="Times New Roman" w:eastAsia="Times New Roman" w:hAnsi="Times New Roman" w:cs="Times New Roman"/>
                <w:sz w:val="24"/>
                <w:szCs w:val="24"/>
                <w:lang w:eastAsia="en-NZ"/>
              </w:rPr>
              <w:t>manner</w:t>
            </w: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 xml:space="preserve"> </w:t>
            </w:r>
            <w:r w:rsidR="003742F0">
              <w:rPr>
                <w:rFonts w:ascii="Times New Roman" w:eastAsia="Times New Roman" w:hAnsi="Times New Roman" w:cs="Times New Roman"/>
                <w:sz w:val="24"/>
                <w:szCs w:val="24"/>
                <w:lang w:eastAsia="en-NZ"/>
              </w:rPr>
              <w:fldChar w:fldCharType="begin">
                <w:fldData xml:space="preserve">PEVuZE5vdGU+PENpdGU+PEF1dGhvcj5OZXV0ZWw8L0F1dGhvcj48WWVhcj4yMDA5PC9ZZWFyPjxS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</w:fldData>
              </w:fldChar>
            </w:r>
            <w:r w:rsidR="003742F0">
              <w:rPr>
                <w:rFonts w:ascii="Times New Roman" w:eastAsia="Times New Roman" w:hAnsi="Times New Roman" w:cs="Times New Roman"/>
                <w:sz w:val="24"/>
                <w:szCs w:val="24"/>
                <w:lang w:eastAsia="en-NZ"/>
              </w:rPr>
              <w:instrText xml:space="preserve"> ADDIN EN.CITE </w:instrText>
            </w:r>
            <w:r w:rsidR="003742F0">
              <w:rPr>
                <w:rFonts w:ascii="Times New Roman" w:eastAsia="Times New Roman" w:hAnsi="Times New Roman" w:cs="Times New Roman"/>
                <w:sz w:val="24"/>
                <w:szCs w:val="24"/>
                <w:lang w:eastAsia="en-NZ"/>
              </w:rPr>
              <w:fldChar w:fldCharType="begin">
                <w:fldData xml:space="preserve">PEVuZE5vdGU+PENpdGU+PEF1dGhvcj5OZXV0ZWw8L0F1dGhvcj48WWVhcj4yMDA5PC9ZZWFyPjxS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</w:fldData>
              </w:fldChar>
            </w:r>
            <w:r w:rsidR="003742F0">
              <w:rPr>
                <w:rFonts w:ascii="Times New Roman" w:eastAsia="Times New Roman" w:hAnsi="Times New Roman" w:cs="Times New Roman"/>
                <w:sz w:val="24"/>
                <w:szCs w:val="24"/>
                <w:lang w:eastAsia="en-NZ"/>
              </w:rPr>
              <w:instrText xml:space="preserve"> ADDIN EN.CITE.DATA </w:instrText>
            </w:r>
            <w:r w:rsidR="003742F0">
              <w:rPr>
                <w:rFonts w:ascii="Times New Roman" w:eastAsia="Times New Roman" w:hAnsi="Times New Roman" w:cs="Times New Roman"/>
                <w:sz w:val="24"/>
                <w:szCs w:val="24"/>
                <w:lang w:eastAsia="en-NZ"/>
              </w:rPr>
            </w:r>
            <w:r w:rsidR="003742F0">
              <w:rPr>
                <w:rFonts w:ascii="Times New Roman" w:eastAsia="Times New Roman" w:hAnsi="Times New Roman" w:cs="Times New Roman"/>
                <w:sz w:val="24"/>
                <w:szCs w:val="24"/>
                <w:lang w:eastAsia="en-NZ"/>
              </w:rPr>
              <w:fldChar w:fldCharType="end"/>
            </w:r>
            <w:r w:rsidR="003742F0">
              <w:rPr>
                <w:rFonts w:ascii="Times New Roman" w:eastAsia="Times New Roman" w:hAnsi="Times New Roman" w:cs="Times New Roman"/>
                <w:sz w:val="24"/>
                <w:szCs w:val="24"/>
                <w:lang w:eastAsia="en-NZ"/>
              </w:rPr>
            </w:r>
            <w:r w:rsidR="003742F0">
              <w:rPr>
                <w:rFonts w:ascii="Times New Roman" w:eastAsia="Times New Roman" w:hAnsi="Times New Roman" w:cs="Times New Roman"/>
                <w:sz w:val="24"/>
                <w:szCs w:val="24"/>
                <w:lang w:eastAsia="en-NZ"/>
              </w:rPr>
              <w:fldChar w:fldCharType="separate"/>
            </w:r>
            <w:r w:rsidR="003742F0">
              <w:rPr>
                <w:rFonts w:ascii="Times New Roman" w:eastAsia="Times New Roman" w:hAnsi="Times New Roman" w:cs="Times New Roman"/>
                <w:noProof/>
                <w:sz w:val="24"/>
                <w:szCs w:val="24"/>
                <w:lang w:eastAsia="en-NZ"/>
              </w:rPr>
              <w:t>[</w:t>
            </w:r>
            <w:hyperlink w:anchor="_ENREF_4" w:tooltip="Neutel, 2009 #4112" w:history="1">
              <w:r w:rsidR="0099017B">
                <w:rPr>
                  <w:rFonts w:ascii="Times New Roman" w:eastAsia="Times New Roman" w:hAnsi="Times New Roman" w:cs="Times New Roman"/>
                  <w:noProof/>
                  <w:sz w:val="24"/>
                  <w:szCs w:val="24"/>
                  <w:lang w:eastAsia="en-NZ"/>
                </w:rPr>
                <w:t>4</w:t>
              </w:r>
            </w:hyperlink>
            <w:r w:rsidR="003742F0">
              <w:rPr>
                <w:rFonts w:ascii="Times New Roman" w:eastAsia="Times New Roman" w:hAnsi="Times New Roman" w:cs="Times New Roman"/>
                <w:noProof/>
                <w:sz w:val="24"/>
                <w:szCs w:val="24"/>
                <w:lang w:eastAsia="en-NZ"/>
              </w:rPr>
              <w:t>]</w:t>
            </w:r>
            <w:r w:rsidR="003742F0">
              <w:rPr>
                <w:rFonts w:ascii="Times New Roman" w:eastAsia="Times New Roman" w:hAnsi="Times New Roman" w:cs="Times New Roman"/>
                <w:sz w:val="24"/>
                <w:szCs w:val="24"/>
                <w:lang w:eastAsia="en-NZ"/>
              </w:rPr>
              <w:fldChar w:fldCharType="end"/>
            </w:r>
            <w:r w:rsidR="003742F0">
              <w:rPr>
                <w:rFonts w:ascii="Times New Roman" w:eastAsia="Times New Roman" w:hAnsi="Times New Roman" w:cs="Times New Roman"/>
                <w:sz w:val="24"/>
                <w:szCs w:val="24"/>
                <w:lang w:eastAsia="en-NZ"/>
              </w:rPr>
              <w:t xml:space="preserve"> </w:t>
            </w:r>
            <w:r w:rsidR="00DB0A06" w:rsidRPr="00EE123C">
              <w:rPr>
                <w:rFonts w:ascii="Times New Roman" w:eastAsia="Times New Roman" w:hAnsi="Times New Roman" w:cs="Times New Roman"/>
                <w:sz w:val="24"/>
                <w:szCs w:val="24"/>
                <w:lang w:eastAsia="en-NZ"/>
              </w:rPr>
              <w:t>to receive either both amlodipine⁄ atorvastatin (5 ⁄20 mg) and TLC or placebo and TLC. Balanced at baseline</w:t>
            </w:r>
            <w:r>
              <w:rPr>
                <w:rFonts w:ascii="Times New Roman" w:eastAsia="Times New Roman" w:hAnsi="Times New Roman" w:cs="Times New Roman"/>
                <w:sz w:val="24"/>
                <w:szCs w:val="24"/>
                <w:lang w:eastAsia="en-NZ"/>
              </w:rPr>
              <w:t>.</w:t>
            </w:r>
            <w:r w:rsidR="003742F0" w:rsidRPr="00EE123C">
              <w:rPr>
                <w:rFonts w:ascii="Times New Roman" w:eastAsia="Times New Roman" w:hAnsi="Times New Roman" w:cs="Times New Roman"/>
                <w:sz w:val="24"/>
                <w:szCs w:val="24"/>
                <w:lang w:eastAsia="en-NZ"/>
              </w:rPr>
              <w:t xml:space="preserve"> </w:t>
            </w: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Allocation concealment (selection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73" type="#_x0000_t75" style="width:89pt;height:18pt" o:ole="">
                  <v:imagedata r:id="rId41" o:title=""/>
                </v:shape>
                <w:control r:id="rId42" w:name="DefaultOcxName13" w:shapeid="_x0000_i1173"/>
              </w:object>
            </w:r>
          </w:p>
        </w:tc>
        <w:tc>
          <w:tcPr>
            <w:tcW w:w="0" w:type="auto"/>
            <w:vAlign w:val="center"/>
            <w:hideMark/>
          </w:tcPr>
          <w:p w:rsidR="00DB0A06" w:rsidRPr="00EE123C" w:rsidRDefault="00BC54CD" w:rsidP="0099017B">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Patients were randomized in a double-blind</w:t>
            </w:r>
            <w:r>
              <w:rPr>
                <w:rFonts w:ascii="Times New Roman" w:eastAsia="Times New Roman" w:hAnsi="Times New Roman" w:cs="Times New Roman"/>
                <w:sz w:val="24"/>
                <w:szCs w:val="24"/>
                <w:lang w:eastAsia="en-NZ"/>
              </w:rPr>
              <w:t xml:space="preserve"> </w:t>
            </w:r>
            <w:r w:rsidR="00DB0A06" w:rsidRPr="00EE123C">
              <w:rPr>
                <w:rFonts w:ascii="Times New Roman" w:eastAsia="Times New Roman" w:hAnsi="Times New Roman" w:cs="Times New Roman"/>
                <w:sz w:val="24"/>
                <w:szCs w:val="24"/>
                <w:lang w:eastAsia="en-NZ"/>
              </w:rPr>
              <w:t>manner</w:t>
            </w: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 xml:space="preserve"> </w:t>
            </w:r>
            <w:r w:rsidR="003742F0">
              <w:rPr>
                <w:rFonts w:ascii="Times New Roman" w:eastAsia="Times New Roman" w:hAnsi="Times New Roman" w:cs="Times New Roman"/>
                <w:sz w:val="24"/>
                <w:szCs w:val="24"/>
                <w:lang w:eastAsia="en-NZ"/>
              </w:rPr>
              <w:fldChar w:fldCharType="begin">
                <w:fldData xml:space="preserve">PEVuZE5vdGU+PENpdGU+PEF1dGhvcj5OZXV0ZWw8L0F1dGhvcj48WWVhcj4yMDA5PC9ZZWFyPjxS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</w:fldData>
              </w:fldChar>
            </w:r>
            <w:r w:rsidR="003742F0">
              <w:rPr>
                <w:rFonts w:ascii="Times New Roman" w:eastAsia="Times New Roman" w:hAnsi="Times New Roman" w:cs="Times New Roman"/>
                <w:sz w:val="24"/>
                <w:szCs w:val="24"/>
                <w:lang w:eastAsia="en-NZ"/>
              </w:rPr>
              <w:instrText xml:space="preserve"> ADDIN EN.CITE </w:instrText>
            </w:r>
            <w:r w:rsidR="003742F0">
              <w:rPr>
                <w:rFonts w:ascii="Times New Roman" w:eastAsia="Times New Roman" w:hAnsi="Times New Roman" w:cs="Times New Roman"/>
                <w:sz w:val="24"/>
                <w:szCs w:val="24"/>
                <w:lang w:eastAsia="en-NZ"/>
              </w:rPr>
              <w:fldChar w:fldCharType="begin">
                <w:fldData xml:space="preserve">PEVuZE5vdGU+PENpdGU+PEF1dGhvcj5OZXV0ZWw8L0F1dGhvcj48WWVhcj4yMDA5PC9ZZWFyPjxS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</w:fldData>
              </w:fldChar>
            </w:r>
            <w:r w:rsidR="003742F0">
              <w:rPr>
                <w:rFonts w:ascii="Times New Roman" w:eastAsia="Times New Roman" w:hAnsi="Times New Roman" w:cs="Times New Roman"/>
                <w:sz w:val="24"/>
                <w:szCs w:val="24"/>
                <w:lang w:eastAsia="en-NZ"/>
              </w:rPr>
              <w:instrText xml:space="preserve"> ADDIN EN.CITE.DATA </w:instrText>
            </w:r>
            <w:r w:rsidR="003742F0">
              <w:rPr>
                <w:rFonts w:ascii="Times New Roman" w:eastAsia="Times New Roman" w:hAnsi="Times New Roman" w:cs="Times New Roman"/>
                <w:sz w:val="24"/>
                <w:szCs w:val="24"/>
                <w:lang w:eastAsia="en-NZ"/>
              </w:rPr>
            </w:r>
            <w:r w:rsidR="003742F0">
              <w:rPr>
                <w:rFonts w:ascii="Times New Roman" w:eastAsia="Times New Roman" w:hAnsi="Times New Roman" w:cs="Times New Roman"/>
                <w:sz w:val="24"/>
                <w:szCs w:val="24"/>
                <w:lang w:eastAsia="en-NZ"/>
              </w:rPr>
              <w:fldChar w:fldCharType="end"/>
            </w:r>
            <w:r w:rsidR="003742F0">
              <w:rPr>
                <w:rFonts w:ascii="Times New Roman" w:eastAsia="Times New Roman" w:hAnsi="Times New Roman" w:cs="Times New Roman"/>
                <w:sz w:val="24"/>
                <w:szCs w:val="24"/>
                <w:lang w:eastAsia="en-NZ"/>
              </w:rPr>
            </w:r>
            <w:r w:rsidR="003742F0">
              <w:rPr>
                <w:rFonts w:ascii="Times New Roman" w:eastAsia="Times New Roman" w:hAnsi="Times New Roman" w:cs="Times New Roman"/>
                <w:sz w:val="24"/>
                <w:szCs w:val="24"/>
                <w:lang w:eastAsia="en-NZ"/>
              </w:rPr>
              <w:fldChar w:fldCharType="separate"/>
            </w:r>
            <w:r w:rsidR="003742F0">
              <w:rPr>
                <w:rFonts w:ascii="Times New Roman" w:eastAsia="Times New Roman" w:hAnsi="Times New Roman" w:cs="Times New Roman"/>
                <w:noProof/>
                <w:sz w:val="24"/>
                <w:szCs w:val="24"/>
                <w:lang w:eastAsia="en-NZ"/>
              </w:rPr>
              <w:t>[</w:t>
            </w:r>
            <w:hyperlink w:anchor="_ENREF_4" w:tooltip="Neutel, 2009 #4112" w:history="1">
              <w:r w:rsidR="0099017B">
                <w:rPr>
                  <w:rFonts w:ascii="Times New Roman" w:eastAsia="Times New Roman" w:hAnsi="Times New Roman" w:cs="Times New Roman"/>
                  <w:noProof/>
                  <w:sz w:val="24"/>
                  <w:szCs w:val="24"/>
                  <w:lang w:eastAsia="en-NZ"/>
                </w:rPr>
                <w:t>4</w:t>
              </w:r>
            </w:hyperlink>
            <w:r w:rsidR="003742F0">
              <w:rPr>
                <w:rFonts w:ascii="Times New Roman" w:eastAsia="Times New Roman" w:hAnsi="Times New Roman" w:cs="Times New Roman"/>
                <w:noProof/>
                <w:sz w:val="24"/>
                <w:szCs w:val="24"/>
                <w:lang w:eastAsia="en-NZ"/>
              </w:rPr>
              <w:t>]</w:t>
            </w:r>
            <w:r w:rsidR="003742F0">
              <w:rPr>
                <w:rFonts w:ascii="Times New Roman" w:eastAsia="Times New Roman" w:hAnsi="Times New Roman" w:cs="Times New Roman"/>
                <w:sz w:val="24"/>
                <w:szCs w:val="24"/>
                <w:lang w:eastAsia="en-NZ"/>
              </w:rPr>
              <w:fldChar w:fldCharType="end"/>
            </w:r>
            <w:r w:rsidR="003742F0">
              <w:rPr>
                <w:rFonts w:ascii="Times New Roman" w:eastAsia="Times New Roman" w:hAnsi="Times New Roman" w:cs="Times New Roman"/>
                <w:sz w:val="24"/>
                <w:szCs w:val="24"/>
                <w:lang w:eastAsia="en-NZ"/>
              </w:rPr>
              <w:t xml:space="preserve"> </w:t>
            </w:r>
            <w:r w:rsidR="00DB0A06" w:rsidRPr="00EE123C">
              <w:rPr>
                <w:rFonts w:ascii="Times New Roman" w:eastAsia="Times New Roman" w:hAnsi="Times New Roman" w:cs="Times New Roman"/>
                <w:sz w:val="24"/>
                <w:szCs w:val="24"/>
                <w:lang w:eastAsia="en-NZ"/>
              </w:rPr>
              <w:t>to receive either both amlodipine⁄ atorvastatin (5 ⁄20 mg) and TLC or placebo and TLC. Balanced at baseline</w:t>
            </w: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participants and personnel (performance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76" type="#_x0000_t75" style="width:89pt;height:18pt" o:ole="">
                  <v:imagedata r:id="rId43" o:title=""/>
                </v:shape>
                <w:control r:id="rId44" w:name="DefaultOcxName14" w:shapeid="_x0000_i1176"/>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Similar attrition rates. Blinded using placebo.</w:t>
            </w: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outcome assessment (detection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79" type="#_x0000_t75" style="width:89pt;height:18pt" o:ole="">
                  <v:imagedata r:id="rId45" o:title=""/>
                </v:shape>
                <w:control r:id="rId46" w:name="DefaultOcxName15" w:shapeid="_x0000_i1179"/>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w:t>
            </w:r>
            <w:r w:rsidRPr="00EE123C">
              <w:rPr>
                <w:rFonts w:ascii="Times New Roman" w:eastAsia="Times New Roman" w:hAnsi="Times New Roman" w:cs="Times New Roman"/>
                <w:sz w:val="24"/>
                <w:szCs w:val="24"/>
                <w:lang w:eastAsia="en-NZ"/>
              </w:rPr>
              <w:br/>
              <w:t>Self-reported outcomes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82" type="#_x0000_t75" style="width:89pt;height:18pt" o:ole="">
                  <v:imagedata r:id="rId47" o:title=""/>
                </v:shape>
                <w:control r:id="rId48" w:name="DefaultOcxName16" w:shapeid="_x0000_i1182"/>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r w:rsidR="00EE123C" w:rsidRPr="00EE123C" w:rsidTr="00EE123C">
        <w:trPr>
          <w:tblCellSpacing w:w="15" w:type="dxa"/>
        </w:trPr>
        <w:tc>
          <w:tcPr>
            <w:tcW w:w="3750" w:type="dxa"/>
            <w:hideMark/>
          </w:tcPr>
          <w:p w:rsidR="00EE123C" w:rsidRPr="00EE123C" w:rsidRDefault="00EE123C" w:rsidP="00EE123C">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w:t>
            </w:r>
            <w:r w:rsidRPr="00EE123C">
              <w:rPr>
                <w:rFonts w:ascii="Times New Roman" w:eastAsia="Times New Roman" w:hAnsi="Times New Roman" w:cs="Times New Roman"/>
                <w:sz w:val="24"/>
                <w:szCs w:val="24"/>
                <w:lang w:eastAsia="en-NZ"/>
              </w:rPr>
              <w:br/>
              <w:t>Objective outcomes</w:t>
            </w:r>
          </w:p>
        </w:tc>
        <w:tc>
          <w:tcPr>
            <w:tcW w:w="2085" w:type="dxa"/>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85" type="#_x0000_t75" style="width:89pt;height:18pt" o:ole="">
                  <v:imagedata r:id="rId49" o:title=""/>
                </v:shape>
                <w:control r:id="rId50" w:name="DefaultOcxName161" w:shapeid="_x0000_i1185"/>
              </w:object>
            </w:r>
          </w:p>
        </w:tc>
        <w:tc>
          <w:tcPr>
            <w:tcW w:w="0" w:type="auto"/>
            <w:vAlign w:val="center"/>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Selective reporting (reporting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88" type="#_x0000_t75" style="width:89pt;height:18pt" o:ole="">
                  <v:imagedata r:id="rId51" o:title=""/>
                </v:shape>
                <w:control r:id="rId52" w:name="DefaultOcxName17" w:shapeid="_x0000_i1188"/>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Other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91" type="#_x0000_t75" style="width:89pt;height:18pt" o:ole="">
                  <v:imagedata r:id="rId53" o:title=""/>
                </v:shape>
                <w:control r:id="rId54" w:name="DefaultOcxName18" w:shapeid="_x0000_i1191"/>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bl>
    <w:p w:rsidR="00DB0A06" w:rsidRPr="00EE123C" w:rsidRDefault="00DB0A06" w:rsidP="00DB0A06">
      <w:pPr>
        <w:spacing w:before="100" w:beforeAutospacing="1" w:after="100" w:afterAutospacing="1" w:line="240" w:lineRule="auto"/>
        <w:outlineLvl w:val="2"/>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51870A30" wp14:editId="449EA52F">
                <wp:extent cx="304800" cy="304800"/>
                <wp:effectExtent l="0" t="0" r="0" b="0"/>
                <wp:docPr id="12" name="Rectangle 12"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RdwQIAAM4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Df6Rd&#10;wQIAAM4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PILL Collaborative 2011</w:t>
      </w:r>
      <w:r w:rsidR="00BC54CD">
        <w:rPr>
          <w:rFonts w:ascii="Times New Roman" w:eastAsia="Times New Roman" w:hAnsi="Times New Roman" w:cs="Times New Roman"/>
          <w:b/>
          <w:bCs/>
          <w:sz w:val="24"/>
          <w:szCs w:val="24"/>
          <w:lang w:eastAsia="en-NZ"/>
        </w:rPr>
        <w:fldChar w:fldCharType="begin">
          <w:fldData xml:space="preserve">PEVuZE5vdGU+PENpdGU+PEF1dGhvcj5QaWxsIENvbGxhYm9yYXRpdmUgR3JvdXA8L0F1dGhvcj48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==
</w:fldData>
        </w:fldChar>
      </w:r>
      <w:r w:rsidR="00BC54CD">
        <w:rPr>
          <w:rFonts w:ascii="Times New Roman" w:eastAsia="Times New Roman" w:hAnsi="Times New Roman" w:cs="Times New Roman"/>
          <w:b/>
          <w:bCs/>
          <w:sz w:val="24"/>
          <w:szCs w:val="24"/>
          <w:lang w:eastAsia="en-NZ"/>
        </w:rPr>
        <w:instrText xml:space="preserve"> ADDIN EN.CITE </w:instrText>
      </w:r>
      <w:r w:rsidR="00BC54CD">
        <w:rPr>
          <w:rFonts w:ascii="Times New Roman" w:eastAsia="Times New Roman" w:hAnsi="Times New Roman" w:cs="Times New Roman"/>
          <w:b/>
          <w:bCs/>
          <w:sz w:val="24"/>
          <w:szCs w:val="24"/>
          <w:lang w:eastAsia="en-NZ"/>
        </w:rPr>
        <w:fldChar w:fldCharType="begin">
          <w:fldData xml:space="preserve">PEVuZE5vdGU+PENpdGU+PEF1dGhvcj5QaWxsIENvbGxhYm9yYXRpdmUgR3JvdXA8L0F1dGhvcj48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==
</w:fldData>
        </w:fldChar>
      </w:r>
      <w:r w:rsidR="00BC54CD">
        <w:rPr>
          <w:rFonts w:ascii="Times New Roman" w:eastAsia="Times New Roman" w:hAnsi="Times New Roman" w:cs="Times New Roman"/>
          <w:b/>
          <w:bCs/>
          <w:sz w:val="24"/>
          <w:szCs w:val="24"/>
          <w:lang w:eastAsia="en-NZ"/>
        </w:rPr>
        <w:instrText xml:space="preserve"> ADDIN EN.CITE.DATA </w:instrText>
      </w:r>
      <w:r w:rsidR="00BC54CD">
        <w:rPr>
          <w:rFonts w:ascii="Times New Roman" w:eastAsia="Times New Roman" w:hAnsi="Times New Roman" w:cs="Times New Roman"/>
          <w:b/>
          <w:bCs/>
          <w:sz w:val="24"/>
          <w:szCs w:val="24"/>
          <w:lang w:eastAsia="en-NZ"/>
        </w:rPr>
      </w:r>
      <w:r w:rsidR="00BC54CD">
        <w:rPr>
          <w:rFonts w:ascii="Times New Roman" w:eastAsia="Times New Roman" w:hAnsi="Times New Roman" w:cs="Times New Roman"/>
          <w:b/>
          <w:bCs/>
          <w:sz w:val="24"/>
          <w:szCs w:val="24"/>
          <w:lang w:eastAsia="en-NZ"/>
        </w:rPr>
        <w:fldChar w:fldCharType="end"/>
      </w:r>
      <w:r w:rsidR="00BC54CD">
        <w:rPr>
          <w:rFonts w:ascii="Times New Roman" w:eastAsia="Times New Roman" w:hAnsi="Times New Roman" w:cs="Times New Roman"/>
          <w:b/>
          <w:bCs/>
          <w:sz w:val="24"/>
          <w:szCs w:val="24"/>
          <w:lang w:eastAsia="en-NZ"/>
        </w:rPr>
      </w:r>
      <w:r w:rsidR="00BC54CD">
        <w:rPr>
          <w:rFonts w:ascii="Times New Roman" w:eastAsia="Times New Roman" w:hAnsi="Times New Roman" w:cs="Times New Roman"/>
          <w:b/>
          <w:bCs/>
          <w:sz w:val="24"/>
          <w:szCs w:val="24"/>
          <w:lang w:eastAsia="en-NZ"/>
        </w:rPr>
        <w:fldChar w:fldCharType="separate"/>
      </w:r>
      <w:r w:rsidR="00BC54CD">
        <w:rPr>
          <w:rFonts w:ascii="Times New Roman" w:eastAsia="Times New Roman" w:hAnsi="Times New Roman" w:cs="Times New Roman"/>
          <w:b/>
          <w:bCs/>
          <w:noProof/>
          <w:sz w:val="24"/>
          <w:szCs w:val="24"/>
          <w:lang w:eastAsia="en-NZ"/>
        </w:rPr>
        <w:t>[</w:t>
      </w:r>
      <w:hyperlink w:anchor="_ENREF_5" w:tooltip="Pill Collaborative Group, 2011 #4085" w:history="1">
        <w:r w:rsidR="0099017B">
          <w:rPr>
            <w:rFonts w:ascii="Times New Roman" w:eastAsia="Times New Roman" w:hAnsi="Times New Roman" w:cs="Times New Roman"/>
            <w:b/>
            <w:bCs/>
            <w:noProof/>
            <w:sz w:val="24"/>
            <w:szCs w:val="24"/>
            <w:lang w:eastAsia="en-NZ"/>
          </w:rPr>
          <w:t>5</w:t>
        </w:r>
      </w:hyperlink>
      <w:r w:rsidR="00BC54CD">
        <w:rPr>
          <w:rFonts w:ascii="Times New Roman" w:eastAsia="Times New Roman" w:hAnsi="Times New Roman" w:cs="Times New Roman"/>
          <w:b/>
          <w:bCs/>
          <w:noProof/>
          <w:sz w:val="24"/>
          <w:szCs w:val="24"/>
          <w:lang w:eastAsia="en-NZ"/>
        </w:rPr>
        <w:t>]</w:t>
      </w:r>
      <w:r w:rsidR="00BC54CD">
        <w:rPr>
          <w:rFonts w:ascii="Times New Roman" w:eastAsia="Times New Roman" w:hAnsi="Times New Roman" w:cs="Times New Roman"/>
          <w:b/>
          <w:bCs/>
          <w:sz w:val="24"/>
          <w:szCs w:val="24"/>
          <w:lang w:eastAsia="en-NZ"/>
        </w:rPr>
        <w:fldChar w:fldCharType="end"/>
      </w:r>
      <w:r w:rsidR="00BC54CD">
        <w:rPr>
          <w:rFonts w:ascii="Times New Roman" w:eastAsia="Times New Roman" w:hAnsi="Times New Roman" w:cs="Times New Roman"/>
          <w:b/>
          <w:bCs/>
          <w:sz w:val="24"/>
          <w:szCs w:val="24"/>
          <w:lang w:eastAsia="en-NZ"/>
        </w:rPr>
        <w:t>:</w:t>
      </w:r>
      <w:r w:rsidRPr="00EE123C">
        <w:rPr>
          <w:rFonts w:ascii="Times New Roman" w:eastAsia="Times New Roman" w:hAnsi="Times New Roman" w:cs="Times New Roman"/>
          <w:b/>
          <w:bCs/>
          <w:sz w:val="24"/>
          <w:szCs w:val="24"/>
          <w:lang w:eastAsia="en-NZ"/>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10253"/>
      </w:tblGrid>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Methods</w: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Double-blind placebo-controlled RCT with 12 weeks follow-up</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Participants</w:t>
            </w:r>
          </w:p>
        </w:tc>
        <w:tc>
          <w:tcPr>
            <w:tcW w:w="0" w:type="auto"/>
            <w:vAlign w:val="center"/>
            <w:hideMark/>
          </w:tcPr>
          <w:p w:rsidR="00DB0A06" w:rsidRPr="00EE123C" w:rsidRDefault="00DB0A06" w:rsidP="00B05099">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Adults with 5-year </w:t>
            </w:r>
            <w:r w:rsidR="00B05099">
              <w:rPr>
                <w:rFonts w:ascii="Times New Roman" w:eastAsia="Times New Roman" w:hAnsi="Times New Roman" w:cs="Times New Roman"/>
                <w:sz w:val="24"/>
                <w:szCs w:val="24"/>
                <w:lang w:eastAsia="en-NZ"/>
              </w:rPr>
              <w:t>cardiovascular</w:t>
            </w:r>
            <w:r w:rsidRPr="00EE123C">
              <w:rPr>
                <w:rFonts w:ascii="Times New Roman" w:eastAsia="Times New Roman" w:hAnsi="Times New Roman" w:cs="Times New Roman"/>
                <w:sz w:val="24"/>
                <w:szCs w:val="24"/>
                <w:lang w:eastAsia="en-NZ"/>
              </w:rPr>
              <w:t xml:space="preserve"> risk of &gt;7.5% but &lt;15%. Concomitant med</w:t>
            </w:r>
            <w:r w:rsidR="00B05099">
              <w:rPr>
                <w:rFonts w:ascii="Times New Roman" w:eastAsia="Times New Roman" w:hAnsi="Times New Roman" w:cs="Times New Roman"/>
                <w:sz w:val="24"/>
                <w:szCs w:val="24"/>
                <w:lang w:eastAsia="en-NZ"/>
              </w:rPr>
              <w:t>ication</w:t>
            </w:r>
            <w:r w:rsidRPr="00EE123C">
              <w:rPr>
                <w:rFonts w:ascii="Times New Roman" w:eastAsia="Times New Roman" w:hAnsi="Times New Roman" w:cs="Times New Roman"/>
                <w:sz w:val="24"/>
                <w:szCs w:val="24"/>
                <w:lang w:eastAsia="en-NZ"/>
              </w:rPr>
              <w:t>s were allowed at clinicians’ discretion during the trial if they became indicated.</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Interventions</w:t>
            </w:r>
          </w:p>
        </w:tc>
        <w:tc>
          <w:tcPr>
            <w:tcW w:w="0" w:type="auto"/>
            <w:vAlign w:val="center"/>
            <w:hideMark/>
          </w:tcPr>
          <w:p w:rsidR="00DB0A06" w:rsidRPr="00EE123C" w:rsidRDefault="00B05099" w:rsidP="00B05099">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A ‘</w:t>
            </w:r>
            <w:proofErr w:type="spellStart"/>
            <w:r>
              <w:rPr>
                <w:rFonts w:ascii="Times New Roman" w:eastAsia="Times New Roman" w:hAnsi="Times New Roman" w:cs="Times New Roman"/>
                <w:sz w:val="24"/>
                <w:szCs w:val="24"/>
                <w:lang w:eastAsia="en-NZ"/>
              </w:rPr>
              <w:t>p</w:t>
            </w:r>
            <w:r w:rsidR="00DB0A06" w:rsidRPr="00EE123C">
              <w:rPr>
                <w:rFonts w:ascii="Times New Roman" w:eastAsia="Times New Roman" w:hAnsi="Times New Roman" w:cs="Times New Roman"/>
                <w:sz w:val="24"/>
                <w:szCs w:val="24"/>
                <w:lang w:eastAsia="en-NZ"/>
              </w:rPr>
              <w:t>olypill</w:t>
            </w:r>
            <w:proofErr w:type="spellEnd"/>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 xml:space="preserve"> (containing aspirin 75 mg, </w:t>
            </w:r>
            <w:proofErr w:type="spellStart"/>
            <w:r w:rsidR="00DB0A06" w:rsidRPr="00EE123C">
              <w:rPr>
                <w:rFonts w:ascii="Times New Roman" w:eastAsia="Times New Roman" w:hAnsi="Times New Roman" w:cs="Times New Roman"/>
                <w:sz w:val="24"/>
                <w:szCs w:val="24"/>
                <w:lang w:eastAsia="en-NZ"/>
              </w:rPr>
              <w:t>lisinopril</w:t>
            </w:r>
            <w:proofErr w:type="spellEnd"/>
            <w:r w:rsidR="00DB0A06" w:rsidRPr="00EE123C">
              <w:rPr>
                <w:rFonts w:ascii="Times New Roman" w:eastAsia="Times New Roman" w:hAnsi="Times New Roman" w:cs="Times New Roman"/>
                <w:sz w:val="24"/>
                <w:szCs w:val="24"/>
                <w:lang w:eastAsia="en-NZ"/>
              </w:rPr>
              <w:t xml:space="preserve"> 10 mg, hydrochlorothiazide 12.5 mg and simvastatin 20 mg) </w:t>
            </w:r>
            <w:proofErr w:type="spellStart"/>
            <w:r w:rsidR="00DB0A06" w:rsidRPr="00EE123C">
              <w:rPr>
                <w:rFonts w:ascii="Times New Roman" w:eastAsia="Times New Roman" w:hAnsi="Times New Roman" w:cs="Times New Roman"/>
                <w:sz w:val="24"/>
                <w:szCs w:val="24"/>
                <w:lang w:eastAsia="en-NZ"/>
              </w:rPr>
              <w:t>vs</w:t>
            </w:r>
            <w:proofErr w:type="spellEnd"/>
            <w:r w:rsidR="00DB0A06" w:rsidRPr="00EE123C">
              <w:rPr>
                <w:rFonts w:ascii="Times New Roman" w:eastAsia="Times New Roman" w:hAnsi="Times New Roman" w:cs="Times New Roman"/>
                <w:sz w:val="24"/>
                <w:szCs w:val="24"/>
                <w:lang w:eastAsia="en-NZ"/>
              </w:rPr>
              <w:t xml:space="preserve"> placebo</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lastRenderedPageBreak/>
              <w:t>Outcomes</w:t>
            </w:r>
          </w:p>
        </w:tc>
        <w:tc>
          <w:tcPr>
            <w:tcW w:w="0" w:type="auto"/>
            <w:vAlign w:val="center"/>
            <w:hideMark/>
          </w:tcPr>
          <w:p w:rsidR="00DB0A06" w:rsidRPr="00EE123C" w:rsidRDefault="00B05099" w:rsidP="00DB0A06">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Systolic blood pressure</w:t>
            </w:r>
            <w:r w:rsidR="00DB0A06" w:rsidRPr="00EE123C">
              <w:rPr>
                <w:rFonts w:ascii="Times New Roman" w:eastAsia="Times New Roman" w:hAnsi="Times New Roman" w:cs="Times New Roman"/>
                <w:sz w:val="24"/>
                <w:szCs w:val="24"/>
                <w:lang w:eastAsia="en-NZ"/>
              </w:rPr>
              <w:t>, LDL and tolerability</w:t>
            </w:r>
          </w:p>
        </w:tc>
      </w:tr>
    </w:tbl>
    <w:p w:rsidR="00DB0A06" w:rsidRPr="00EE123C" w:rsidRDefault="00DB0A06" w:rsidP="00DB0A06">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1533DC6F" wp14:editId="019C586F">
                <wp:extent cx="304800" cy="304800"/>
                <wp:effectExtent l="0" t="0" r="0" b="0"/>
                <wp:docPr id="11" name="Rectangle 11"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u/wAIAAM4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0JC7/A&#10;AgAAzg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xml:space="preserve">Risk of bias table </w:t>
      </w: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65F94016" wp14:editId="261C7AD0">
                <wp:extent cx="304800" cy="304800"/>
                <wp:effectExtent l="0" t="0" r="0" b="0"/>
                <wp:docPr id="10" name="Rectangle 10" descr="properti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properti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NSh&#10;B8ICAADQ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2115"/>
        <w:gridCol w:w="8138"/>
      </w:tblGrid>
      <w:tr w:rsidR="00DB0A06" w:rsidRPr="00EE123C" w:rsidTr="00EE123C">
        <w:trPr>
          <w:tblCellSpacing w:w="15" w:type="dxa"/>
        </w:trPr>
        <w:tc>
          <w:tcPr>
            <w:tcW w:w="3750"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Bias</w:t>
            </w:r>
          </w:p>
        </w:tc>
        <w:tc>
          <w:tcPr>
            <w:tcW w:w="2085"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Authors' judgement</w:t>
            </w:r>
          </w:p>
        </w:tc>
        <w:tc>
          <w:tcPr>
            <w:tcW w:w="0" w:type="auto"/>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Support for judgement</w:t>
            </w:r>
          </w:p>
        </w:tc>
      </w:tr>
      <w:tr w:rsidR="00EE123C" w:rsidRPr="00EE123C" w:rsidTr="00EE123C">
        <w:trPr>
          <w:tblCellSpacing w:w="15" w:type="dxa"/>
        </w:trPr>
        <w:tc>
          <w:tcPr>
            <w:tcW w:w="3750" w:type="dxa"/>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Random sequence generation (selection bias)</w:t>
            </w:r>
          </w:p>
        </w:tc>
        <w:tc>
          <w:tcPr>
            <w:tcW w:w="2085" w:type="dxa"/>
            <w:hideMark/>
          </w:tcPr>
          <w:p w:rsidR="00EE123C" w:rsidRPr="00EE123C" w:rsidRDefault="00EE123C" w:rsidP="00F64593">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94" type="#_x0000_t75" style="width:89pt;height:18pt" o:ole="">
                  <v:imagedata r:id="rId55" o:title=""/>
                </v:shape>
                <w:control r:id="rId56" w:name="DefaultOcxName191" w:shapeid="_x0000_i1194"/>
              </w:object>
            </w:r>
          </w:p>
        </w:tc>
        <w:tc>
          <w:tcPr>
            <w:tcW w:w="0" w:type="auto"/>
            <w:vAlign w:val="center"/>
            <w:hideMark/>
          </w:tcPr>
          <w:p w:rsidR="00EE123C" w:rsidRPr="00EE123C" w:rsidRDefault="00EE123C" w:rsidP="00F64593">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Study treatments were allocated using a central computer-based randomisation service</w:t>
            </w: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Allocation concealment (selection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197" type="#_x0000_t75" style="width:89pt;height:18pt" o:ole="">
                  <v:imagedata r:id="rId57" o:title=""/>
                </v:shape>
                <w:control r:id="rId58" w:name="DefaultOcxName19" w:shapeid="_x0000_i1197"/>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Participants, research staff and </w:t>
            </w:r>
            <w:proofErr w:type="spellStart"/>
            <w:r w:rsidRPr="00EE123C">
              <w:rPr>
                <w:rFonts w:ascii="Times New Roman" w:eastAsia="Times New Roman" w:hAnsi="Times New Roman" w:cs="Times New Roman"/>
                <w:sz w:val="24"/>
                <w:szCs w:val="24"/>
                <w:lang w:eastAsia="en-NZ"/>
              </w:rPr>
              <w:t>and</w:t>
            </w:r>
            <w:proofErr w:type="spellEnd"/>
            <w:r w:rsidRPr="00EE123C">
              <w:rPr>
                <w:rFonts w:ascii="Times New Roman" w:eastAsia="Times New Roman" w:hAnsi="Times New Roman" w:cs="Times New Roman"/>
                <w:sz w:val="24"/>
                <w:szCs w:val="24"/>
                <w:lang w:eastAsia="en-NZ"/>
              </w:rPr>
              <w:t xml:space="preserve"> co-ordinating centre staff were all blinded to the allocation.</w:t>
            </w: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participants and personnel (performance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00" type="#_x0000_t75" style="width:89pt;height:18pt" o:ole="">
                  <v:imagedata r:id="rId59" o:title=""/>
                </v:shape>
                <w:control r:id="rId60" w:name="DefaultOcxName20" w:shapeid="_x0000_i1200"/>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Use of identical placebo</w:t>
            </w: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outcome assessment (detection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03" type="#_x0000_t75" style="width:89pt;height:18pt" o:ole="">
                  <v:imagedata r:id="rId61" o:title=""/>
                </v:shape>
                <w:control r:id="rId62" w:name="DefaultOcxName21" w:shapeid="_x0000_i1203"/>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w:t>
            </w:r>
            <w:r w:rsidRPr="00EE123C">
              <w:rPr>
                <w:rFonts w:ascii="Times New Roman" w:eastAsia="Times New Roman" w:hAnsi="Times New Roman" w:cs="Times New Roman"/>
                <w:sz w:val="24"/>
                <w:szCs w:val="24"/>
                <w:lang w:eastAsia="en-NZ"/>
              </w:rPr>
              <w:br/>
              <w:t>Self-reported outcomes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06" type="#_x0000_t75" style="width:89pt;height:18pt" o:ole="">
                  <v:imagedata r:id="rId63" o:title=""/>
                </v:shape>
                <w:control r:id="rId64" w:name="DefaultOcxName22" w:shapeid="_x0000_i1206"/>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High rates of follow-up (98% in intervention and 99% in the control)</w:t>
            </w: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w:t>
            </w:r>
            <w:r w:rsidRPr="00EE123C">
              <w:rPr>
                <w:rFonts w:ascii="Times New Roman" w:eastAsia="Times New Roman" w:hAnsi="Times New Roman" w:cs="Times New Roman"/>
                <w:sz w:val="24"/>
                <w:szCs w:val="24"/>
                <w:lang w:eastAsia="en-NZ"/>
              </w:rPr>
              <w:br/>
              <w:t>Objective outcomes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09" type="#_x0000_t75" style="width:89pt;height:18pt" o:ole="">
                  <v:imagedata r:id="rId65" o:title=""/>
                </v:shape>
                <w:control r:id="rId66" w:name="DefaultOcxName23" w:shapeid="_x0000_i1209"/>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High rates of follow-up (98% in intervention and 99% in the control)</w:t>
            </w: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Selective reporting (reporting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12" type="#_x0000_t75" style="width:89pt;height:18pt" o:ole="">
                  <v:imagedata r:id="rId67" o:title=""/>
                </v:shape>
                <w:control r:id="rId68" w:name="DefaultOcxName24" w:shapeid="_x0000_i1212"/>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r w:rsidR="00DB0A06" w:rsidRPr="00EE123C" w:rsidTr="00EE123C">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Other bias</w:t>
            </w:r>
          </w:p>
        </w:tc>
        <w:tc>
          <w:tcPr>
            <w:tcW w:w="2085"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15" type="#_x0000_t75" style="width:89pt;height:18pt" o:ole="">
                  <v:imagedata r:id="rId69" o:title=""/>
                </v:shape>
                <w:control r:id="rId70" w:name="DefaultOcxName25" w:shapeid="_x0000_i1215"/>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bl>
    <w:p w:rsidR="00B05099" w:rsidRDefault="00DB0A06" w:rsidP="00DB0A06">
      <w:pPr>
        <w:spacing w:before="100" w:beforeAutospacing="1" w:after="100" w:afterAutospacing="1" w:line="240" w:lineRule="auto"/>
        <w:outlineLvl w:val="2"/>
        <w:rPr>
          <w:rFonts w:ascii="Times New Roman" w:eastAsia="Times New Roman" w:hAnsi="Times New Roman" w:cs="Times New Roman"/>
          <w:b/>
          <w:bCs/>
          <w:noProof/>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2DA0554E" wp14:editId="7AF55FB5">
                <wp:extent cx="304800" cy="304800"/>
                <wp:effectExtent l="0" t="0" r="0" b="0"/>
                <wp:docPr id="9" name="Rectangle 9"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ScwAIAAMw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rxZJzA&#10;AgAAzA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EE123C">
        <w:rPr>
          <w:rFonts w:ascii="Times New Roman" w:eastAsia="Times New Roman" w:hAnsi="Times New Roman" w:cs="Times New Roman"/>
          <w:b/>
          <w:bCs/>
          <w:noProof/>
          <w:sz w:val="24"/>
          <w:szCs w:val="24"/>
          <w:lang w:eastAsia="en-NZ"/>
        </w:rPr>
        <w:t xml:space="preserve"> </w:t>
      </w: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3265A2CF" wp14:editId="0023A303">
                <wp:extent cx="304800" cy="304800"/>
                <wp:effectExtent l="0" t="0" r="0" b="0"/>
                <wp:docPr id="6" name="Rectangle 6"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MgwAIAAMw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AgQyD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DB0A06" w:rsidRPr="00EE123C" w:rsidRDefault="00DB0A06" w:rsidP="00DB0A06">
      <w:pPr>
        <w:spacing w:before="100" w:beforeAutospacing="1" w:after="100" w:afterAutospacing="1" w:line="240" w:lineRule="auto"/>
        <w:outlineLvl w:val="2"/>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Wald 2012</w:t>
      </w:r>
      <w:r w:rsidR="00B05099">
        <w:rPr>
          <w:rFonts w:ascii="Times New Roman" w:eastAsia="Times New Roman" w:hAnsi="Times New Roman" w:cs="Times New Roman"/>
          <w:b/>
          <w:bCs/>
          <w:sz w:val="24"/>
          <w:szCs w:val="24"/>
          <w:lang w:eastAsia="en-NZ"/>
        </w:rPr>
        <w:fldChar w:fldCharType="begin"/>
      </w:r>
      <w:r w:rsidR="00B05099">
        <w:rPr>
          <w:rFonts w:ascii="Times New Roman" w:eastAsia="Times New Roman" w:hAnsi="Times New Roman" w:cs="Times New Roman"/>
          <w:b/>
          <w:bCs/>
          <w:sz w:val="24"/>
          <w:szCs w:val="24"/>
          <w:lang w:eastAsia="en-NZ"/>
        </w:rPr>
        <w:instrText xml:space="preserve"> ADDIN EN.CITE &lt;EndNote&gt;&lt;Cite&gt;&lt;Author&gt;Wald&lt;/Author&gt;&lt;Year&gt;2012&lt;/Year&gt;&lt;RecNum&gt;4226&lt;/RecNum&gt;&lt;DisplayText&gt;[6]&lt;/DisplayText&gt;&lt;record&gt;&lt;rec-number&gt;4226&lt;/rec-number&gt;&lt;foreign-keys&gt;&lt;key app="EN" db-id="dx9psedst0dtp8evdr2vz00idpw29ar95d5z"&gt;4226&lt;/key&gt;&lt;/foreign-keys&gt;&lt;ref-type name="Journal Article"&gt;17&lt;/ref-type&gt;&lt;contributors&gt;&lt;authors&gt;&lt;author&gt;Wald, David S.&lt;/author&gt;&lt;author&gt;Morris, Joan K.&lt;/author&gt;&lt;author&gt;Wald, Nicholas J.&lt;/author&gt;&lt;/authors&gt;&lt;/contributors&gt;&lt;auth-address&gt;Wolfson Institute of Preventive Medicine, Barts and the London School of Medicine and Dentistry, Queen Mary University of London, London, United Kingdom.&lt;/auth-address&gt;&lt;titles&gt;&lt;title&gt;Randomized polypill crossover trial in people aged 50 and over&lt;/title&gt;&lt;secondary-title&gt;PLoS ONE [Electronic Resource]&lt;/secondary-title&gt;&lt;alt-title&gt;PLoS ONE&lt;/alt-title&gt;&lt;/titles&gt;&lt;periodical&gt;&lt;full-title&gt;PLoS ONE [Electronic Resource]&lt;/full-title&gt;&lt;abbr-1&gt;PLoS ONE&lt;/abbr-1&gt;&lt;/periodical&gt;&lt;alt-periodical&gt;&lt;full-title&gt;PLoS ONE [Electronic Resource]&lt;/full-title&gt;&lt;abbr-1&gt;PLoS ONE&lt;/abbr-1&gt;&lt;/alt-periodical&gt;&lt;pages&gt;e41297&lt;/pages&gt;&lt;volume&gt;7&lt;/volume&gt;&lt;number&gt;7&lt;/number&gt;&lt;dates&gt;&lt;year&gt;2012&lt;/year&gt;&lt;/dates&gt;&lt;isbn&gt;1932-6203&lt;/isbn&gt;&lt;accession-num&gt;22815989&lt;/accession-num&gt;&lt;urls&gt;&lt;related-urls&gt;&lt;url&gt;http://ovidsp.ovid.com/ovidweb.cgi?T=JS&amp;amp;CSC=Y&amp;amp;NEWS=N&amp;amp;PAGE=fulltext&amp;amp;D=prem&amp;amp;AN=22815989&lt;/url&gt;&lt;url&gt;http://openurl.auckland.ac.nz/resolve?sid=OVID:medline&amp;amp;id=pmid:22815989&amp;amp;id=doi:&amp;amp;issn=1932-6203&amp;amp;isbn=&amp;amp;volume=7&amp;amp;issue=7&amp;amp;spage=e41297&amp;amp;pages=e41297&amp;amp;date=2012&amp;amp;title=PLoS+ONE+%5BElectronic+Resource%5D&amp;amp;atitle=Randomized+polypill+crossover+trial+in+people+aged+50+and+over.&amp;amp;aulast=Wald&amp;amp;pid=%3Cauthor%3EWald+DS%3BMorris+JK%3BWald+NJ%3C%2Fauthor%3E%3CAN%3E22815989%3C%2FAN%3E%3CDT%3EJournal+Article%3C%2FDT%3E&lt;/url&gt;&lt;/related-urls&gt;&lt;/urls&gt;&lt;language&gt;English&lt;/language&gt;&lt;/record&gt;&lt;/Cite&gt;&lt;/EndNote&gt;</w:instrText>
      </w:r>
      <w:r w:rsidR="00B05099">
        <w:rPr>
          <w:rFonts w:ascii="Times New Roman" w:eastAsia="Times New Roman" w:hAnsi="Times New Roman" w:cs="Times New Roman"/>
          <w:b/>
          <w:bCs/>
          <w:sz w:val="24"/>
          <w:szCs w:val="24"/>
          <w:lang w:eastAsia="en-NZ"/>
        </w:rPr>
        <w:fldChar w:fldCharType="separate"/>
      </w:r>
      <w:r w:rsidR="00B05099">
        <w:rPr>
          <w:rFonts w:ascii="Times New Roman" w:eastAsia="Times New Roman" w:hAnsi="Times New Roman" w:cs="Times New Roman"/>
          <w:b/>
          <w:bCs/>
          <w:noProof/>
          <w:sz w:val="24"/>
          <w:szCs w:val="24"/>
          <w:lang w:eastAsia="en-NZ"/>
        </w:rPr>
        <w:t>[</w:t>
      </w:r>
      <w:hyperlink w:anchor="_ENREF_6" w:tooltip="Wald, 2012 #4226" w:history="1">
        <w:r w:rsidR="0099017B">
          <w:rPr>
            <w:rFonts w:ascii="Times New Roman" w:eastAsia="Times New Roman" w:hAnsi="Times New Roman" w:cs="Times New Roman"/>
            <w:b/>
            <w:bCs/>
            <w:noProof/>
            <w:sz w:val="24"/>
            <w:szCs w:val="24"/>
            <w:lang w:eastAsia="en-NZ"/>
          </w:rPr>
          <w:t>6</w:t>
        </w:r>
      </w:hyperlink>
      <w:r w:rsidR="00B05099">
        <w:rPr>
          <w:rFonts w:ascii="Times New Roman" w:eastAsia="Times New Roman" w:hAnsi="Times New Roman" w:cs="Times New Roman"/>
          <w:b/>
          <w:bCs/>
          <w:noProof/>
          <w:sz w:val="24"/>
          <w:szCs w:val="24"/>
          <w:lang w:eastAsia="en-NZ"/>
        </w:rPr>
        <w:t>]</w:t>
      </w:r>
      <w:r w:rsidR="00B05099">
        <w:rPr>
          <w:rFonts w:ascii="Times New Roman" w:eastAsia="Times New Roman" w:hAnsi="Times New Roman" w:cs="Times New Roman"/>
          <w:b/>
          <w:bCs/>
          <w:sz w:val="24"/>
          <w:szCs w:val="24"/>
          <w:lang w:eastAsia="en-NZ"/>
        </w:rPr>
        <w:fldChar w:fldCharType="end"/>
      </w:r>
      <w:r w:rsidR="00B05099">
        <w:rPr>
          <w:rFonts w:ascii="Times New Roman" w:eastAsia="Times New Roman" w:hAnsi="Times New Roman" w:cs="Times New Roman"/>
          <w:b/>
          <w:bCs/>
          <w:sz w:val="24"/>
          <w:szCs w:val="24"/>
          <w:lang w:eastAsia="en-NZ"/>
        </w:rPr>
        <w:t>:</w:t>
      </w:r>
      <w:r w:rsidRPr="00EE123C">
        <w:rPr>
          <w:rFonts w:ascii="Times New Roman" w:eastAsia="Times New Roman" w:hAnsi="Times New Roman" w:cs="Times New Roman"/>
          <w:b/>
          <w:bCs/>
          <w:sz w:val="24"/>
          <w:szCs w:val="24"/>
          <w:lang w:eastAsia="en-NZ"/>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10253"/>
      </w:tblGrid>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lastRenderedPageBreak/>
              <w:t>Methods</w: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Randomized double-blind placebo-controlled crossover trial of 12 weeks duration (and comparison with predicted)</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Participants</w: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At least 50 years of age without a history of cardiovascular disease (almost all had been on all the </w:t>
            </w:r>
            <w:proofErr w:type="spellStart"/>
            <w:r w:rsidRPr="00EE123C">
              <w:rPr>
                <w:rFonts w:ascii="Times New Roman" w:eastAsia="Times New Roman" w:hAnsi="Times New Roman" w:cs="Times New Roman"/>
                <w:sz w:val="24"/>
                <w:szCs w:val="24"/>
                <w:lang w:eastAsia="en-NZ"/>
              </w:rPr>
              <w:t>polypill</w:t>
            </w:r>
            <w:proofErr w:type="spellEnd"/>
            <w:r w:rsidRPr="00EE123C">
              <w:rPr>
                <w:rFonts w:ascii="Times New Roman" w:eastAsia="Times New Roman" w:hAnsi="Times New Roman" w:cs="Times New Roman"/>
                <w:sz w:val="24"/>
                <w:szCs w:val="24"/>
                <w:lang w:eastAsia="en-NZ"/>
              </w:rPr>
              <w:t xml:space="preserve"> components prior to starting)</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Interventions</w:t>
            </w:r>
          </w:p>
        </w:tc>
        <w:tc>
          <w:tcPr>
            <w:tcW w:w="0" w:type="auto"/>
            <w:vAlign w:val="center"/>
            <w:hideMark/>
          </w:tcPr>
          <w:p w:rsidR="00DB0A06" w:rsidRPr="00EE123C" w:rsidRDefault="00B05099" w:rsidP="00DB0A06">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A ‘</w:t>
            </w:r>
            <w:proofErr w:type="spellStart"/>
            <w:r>
              <w:rPr>
                <w:rFonts w:ascii="Times New Roman" w:eastAsia="Times New Roman" w:hAnsi="Times New Roman" w:cs="Times New Roman"/>
                <w:sz w:val="24"/>
                <w:szCs w:val="24"/>
                <w:lang w:eastAsia="en-NZ"/>
              </w:rPr>
              <w:t>p</w:t>
            </w:r>
            <w:r w:rsidR="00DB0A06" w:rsidRPr="00EE123C">
              <w:rPr>
                <w:rFonts w:ascii="Times New Roman" w:eastAsia="Times New Roman" w:hAnsi="Times New Roman" w:cs="Times New Roman"/>
                <w:sz w:val="24"/>
                <w:szCs w:val="24"/>
                <w:lang w:eastAsia="en-NZ"/>
              </w:rPr>
              <w:t>olypill</w:t>
            </w:r>
            <w:proofErr w:type="spellEnd"/>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 xml:space="preserve"> (amlodipine 2.5 mg, losartan 25 mg, hydrochlorothiazide 12.5 mg and simvastatin 40 mg) each evening for 12 weeks and a placebo each evening for 12 weeks in random sequence</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Outcomes</w:t>
            </w:r>
          </w:p>
        </w:tc>
        <w:tc>
          <w:tcPr>
            <w:tcW w:w="0" w:type="auto"/>
            <w:vAlign w:val="center"/>
            <w:hideMark/>
          </w:tcPr>
          <w:p w:rsidR="00DB0A06" w:rsidRPr="00EE123C" w:rsidRDefault="00DB0A06" w:rsidP="00B05099">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Change in </w:t>
            </w:r>
            <w:r w:rsidR="00B05099">
              <w:rPr>
                <w:rFonts w:ascii="Times New Roman" w:eastAsia="Times New Roman" w:hAnsi="Times New Roman" w:cs="Times New Roman"/>
                <w:sz w:val="24"/>
                <w:szCs w:val="24"/>
                <w:lang w:eastAsia="en-NZ"/>
              </w:rPr>
              <w:t>systolic and diastolic blood pressure, LDL and total cholesterol</w:t>
            </w:r>
            <w:r w:rsidRPr="00EE123C">
              <w:rPr>
                <w:rFonts w:ascii="Times New Roman" w:eastAsia="Times New Roman" w:hAnsi="Times New Roman" w:cs="Times New Roman"/>
                <w:sz w:val="24"/>
                <w:szCs w:val="24"/>
                <w:lang w:eastAsia="en-NZ"/>
              </w:rPr>
              <w:t xml:space="preserve"> (non-fasting) over 12 weeks compared with placebo</w:t>
            </w:r>
          </w:p>
        </w:tc>
      </w:tr>
    </w:tbl>
    <w:p w:rsidR="00DB0A06" w:rsidRPr="00EE123C" w:rsidRDefault="00DB0A06" w:rsidP="00DB0A06">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72316C53" wp14:editId="6D159BDF">
                <wp:extent cx="304800" cy="304800"/>
                <wp:effectExtent l="0" t="0" r="0" b="0"/>
                <wp:docPr id="5" name="Rectangle 5"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IGwAIAAMw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Kw4gbA&#10;AgAAzA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xml:space="preserve">Risk of bias table </w:t>
      </w: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71099B7E" wp14:editId="189F16C1">
                <wp:extent cx="304800" cy="304800"/>
                <wp:effectExtent l="0" t="0" r="0" b="0"/>
                <wp:docPr id="4" name="Rectangle 4" descr="properti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properti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6gd&#10;vcICAADO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1830"/>
        <w:gridCol w:w="8423"/>
      </w:tblGrid>
      <w:tr w:rsidR="00DB0A06" w:rsidRPr="00EE123C" w:rsidTr="00DB0A06">
        <w:trPr>
          <w:tblCellSpacing w:w="15" w:type="dxa"/>
        </w:trPr>
        <w:tc>
          <w:tcPr>
            <w:tcW w:w="3750"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Bias</w:t>
            </w:r>
          </w:p>
        </w:tc>
        <w:tc>
          <w:tcPr>
            <w:tcW w:w="1350"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Authors' judgement</w:t>
            </w:r>
          </w:p>
        </w:tc>
        <w:tc>
          <w:tcPr>
            <w:tcW w:w="0" w:type="auto"/>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Support for judgement</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Random sequence generation (selection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18" type="#_x0000_t75" style="width:89pt;height:18pt" o:ole="">
                  <v:imagedata r:id="rId71" o:title=""/>
                </v:shape>
                <w:control r:id="rId72" w:name="DefaultOcxName34" w:shapeid="_x0000_i1218"/>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The randomization sequence was generated in advance by a computer random number generator, in blocks of 4.</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Allocation concealment (selection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21" type="#_x0000_t75" style="width:89pt;height:18pt" o:ole="">
                  <v:imagedata r:id="rId73" o:title=""/>
                </v:shape>
                <w:control r:id="rId74" w:name="DefaultOcxName35" w:shapeid="_x0000_i1221"/>
              </w:object>
            </w:r>
          </w:p>
        </w:tc>
        <w:tc>
          <w:tcPr>
            <w:tcW w:w="0" w:type="auto"/>
            <w:vAlign w:val="center"/>
            <w:hideMark/>
          </w:tcPr>
          <w:p w:rsidR="00DB0A06" w:rsidRPr="00EE123C" w:rsidRDefault="00DB0A06" w:rsidP="00B05099">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Neither the participants nor the investigators knew the sequence (</w:t>
            </w:r>
            <w:proofErr w:type="spellStart"/>
            <w:r w:rsidRPr="00EE123C">
              <w:rPr>
                <w:rFonts w:ascii="Times New Roman" w:eastAsia="Times New Roman" w:hAnsi="Times New Roman" w:cs="Times New Roman"/>
                <w:sz w:val="24"/>
                <w:szCs w:val="24"/>
                <w:lang w:eastAsia="en-NZ"/>
              </w:rPr>
              <w:t>ie</w:t>
            </w:r>
            <w:proofErr w:type="spellEnd"/>
            <w:r w:rsidR="00B05099">
              <w:rPr>
                <w:rFonts w:ascii="Times New Roman" w:eastAsia="Times New Roman" w:hAnsi="Times New Roman" w:cs="Times New Roman"/>
                <w:sz w:val="24"/>
                <w:szCs w:val="24"/>
                <w:lang w:eastAsia="en-NZ"/>
              </w:rPr>
              <w:t>:</w:t>
            </w:r>
            <w:r w:rsidRPr="00EE123C">
              <w:rPr>
                <w:rFonts w:ascii="Times New Roman" w:eastAsia="Times New Roman" w:hAnsi="Times New Roman" w:cs="Times New Roman"/>
                <w:sz w:val="24"/>
                <w:szCs w:val="24"/>
                <w:lang w:eastAsia="en-NZ"/>
              </w:rPr>
              <w:t xml:space="preserve"> double</w:t>
            </w:r>
            <w:r w:rsidR="00F64593">
              <w:rPr>
                <w:rFonts w:ascii="Times New Roman" w:eastAsia="Times New Roman" w:hAnsi="Times New Roman" w:cs="Times New Roman"/>
                <w:sz w:val="24"/>
                <w:szCs w:val="24"/>
                <w:lang w:eastAsia="en-NZ"/>
              </w:rPr>
              <w:t>-</w:t>
            </w:r>
            <w:r w:rsidRPr="00EE123C">
              <w:rPr>
                <w:rFonts w:ascii="Times New Roman" w:eastAsia="Times New Roman" w:hAnsi="Times New Roman" w:cs="Times New Roman"/>
                <w:sz w:val="24"/>
                <w:szCs w:val="24"/>
                <w:lang w:eastAsia="en-NZ"/>
              </w:rPr>
              <w:t>blind).</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participants and personnel (performance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24" type="#_x0000_t75" style="width:89pt;height:18pt" o:ole="">
                  <v:imagedata r:id="rId75" o:title=""/>
                </v:shape>
                <w:control r:id="rId76" w:name="DefaultOcxName36" w:shapeid="_x0000_i1224"/>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Placebo-controlled (double-blind)</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outcome assessment (detection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27" type="#_x0000_t75" style="width:89pt;height:18pt" o:ole="">
                  <v:imagedata r:id="rId77" o:title=""/>
                </v:shape>
                <w:control r:id="rId78" w:name="DefaultOcxName37" w:shapeid="_x0000_i1227"/>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w:t>
            </w:r>
            <w:r w:rsidRPr="00EE123C">
              <w:rPr>
                <w:rFonts w:ascii="Times New Roman" w:eastAsia="Times New Roman" w:hAnsi="Times New Roman" w:cs="Times New Roman"/>
                <w:sz w:val="24"/>
                <w:szCs w:val="24"/>
                <w:lang w:eastAsia="en-NZ"/>
              </w:rPr>
              <w:br/>
              <w:t>Self-reported outcomes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30" type="#_x0000_t75" style="width:89pt;height:18pt" o:ole="">
                  <v:imagedata r:id="rId79" o:title=""/>
                </v:shape>
                <w:control r:id="rId80" w:name="DefaultOcxName38" w:shapeid="_x0000_i1230"/>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98% follow-up rate</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w:t>
            </w:r>
            <w:r w:rsidRPr="00EE123C">
              <w:rPr>
                <w:rFonts w:ascii="Times New Roman" w:eastAsia="Times New Roman" w:hAnsi="Times New Roman" w:cs="Times New Roman"/>
                <w:sz w:val="24"/>
                <w:szCs w:val="24"/>
                <w:lang w:eastAsia="en-NZ"/>
              </w:rPr>
              <w:br/>
              <w:t>Objective outcomes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33" type="#_x0000_t75" style="width:89pt;height:18pt" o:ole="">
                  <v:imagedata r:id="rId81" o:title=""/>
                </v:shape>
                <w:control r:id="rId82" w:name="DefaultOcxName39" w:shapeid="_x0000_i1233"/>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98% follow-up rate</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Selective reporting (reporting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36" type="#_x0000_t75" style="width:89pt;height:18pt" o:ole="">
                  <v:imagedata r:id="rId83" o:title=""/>
                </v:shape>
                <w:control r:id="rId84" w:name="DefaultOcxName40" w:shapeid="_x0000_i1236"/>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lastRenderedPageBreak/>
              <w:t>Other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39" type="#_x0000_t75" style="width:89pt;height:18pt" o:ole="">
                  <v:imagedata r:id="rId85" o:title=""/>
                </v:shape>
                <w:control r:id="rId86" w:name="DefaultOcxName41" w:shapeid="_x0000_i1239"/>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bl>
    <w:p w:rsidR="00DB0A06" w:rsidRPr="00EE123C" w:rsidRDefault="00DB0A06" w:rsidP="00DB0A06">
      <w:pPr>
        <w:spacing w:before="100" w:beforeAutospacing="1" w:after="100" w:afterAutospacing="1" w:line="240" w:lineRule="auto"/>
        <w:outlineLvl w:val="2"/>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2A38A5D5" wp14:editId="5A3EAD4D">
                <wp:extent cx="304800" cy="304800"/>
                <wp:effectExtent l="0" t="0" r="0" b="0"/>
                <wp:docPr id="3" name="Rectangle 3"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FLwAIAAMw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AaQoUvA&#10;AgAAzAUAAA4AAAAAAAAAAAAAAAAALgIAAGRycy9lMm9Eb2MueG1sUEsBAi0AFAAGAAgAAAAhAEyg&#10;6SzYAAAAAwEAAA8AAAAAAAAAAAAAAAAAGgUAAGRycy9kb3ducmV2LnhtbFBLBQYAAAAABAAEAPMA&#10;AAAfBgAAAAA=&#10;" filled="f" stroked="f">
                <o:lock v:ext="edit" aspectratio="t"/>
                <w10:anchorlock/>
              </v:rect>
            </w:pict>
          </mc:Fallback>
        </mc:AlternateContent>
      </w:r>
      <w:r w:rsidR="003B54C1">
        <w:rPr>
          <w:rFonts w:ascii="Times New Roman" w:eastAsia="Times New Roman" w:hAnsi="Times New Roman" w:cs="Times New Roman"/>
          <w:b/>
          <w:bCs/>
          <w:sz w:val="24"/>
          <w:szCs w:val="24"/>
          <w:lang w:eastAsia="en-NZ"/>
        </w:rPr>
        <w:t xml:space="preserve">Yusuf </w:t>
      </w:r>
      <w:r w:rsidRPr="00EE123C">
        <w:rPr>
          <w:rFonts w:ascii="Times New Roman" w:eastAsia="Times New Roman" w:hAnsi="Times New Roman" w:cs="Times New Roman"/>
          <w:b/>
          <w:bCs/>
          <w:sz w:val="24"/>
          <w:szCs w:val="24"/>
          <w:lang w:eastAsia="en-NZ"/>
        </w:rPr>
        <w:t>TIPS 2009</w:t>
      </w:r>
      <w:r w:rsidR="00B05099">
        <w:rPr>
          <w:rFonts w:ascii="Times New Roman" w:eastAsia="Times New Roman" w:hAnsi="Times New Roman" w:cs="Times New Roman"/>
          <w:b/>
          <w:bCs/>
          <w:sz w:val="24"/>
          <w:szCs w:val="24"/>
          <w:lang w:eastAsia="en-NZ"/>
        </w:rPr>
        <w:fldChar w:fldCharType="begin"/>
      </w:r>
      <w:r w:rsidR="00B05099">
        <w:rPr>
          <w:rFonts w:ascii="Times New Roman" w:eastAsia="Times New Roman" w:hAnsi="Times New Roman" w:cs="Times New Roman"/>
          <w:b/>
          <w:bCs/>
          <w:sz w:val="24"/>
          <w:szCs w:val="24"/>
          <w:lang w:eastAsia="en-NZ"/>
        </w:rPr>
        <w:instrText xml:space="preserve"> ADDIN EN.CITE &lt;EndNote&gt;&lt;Cite&gt;&lt;Author&gt;The Indian Polycap Study (TIPS)&lt;/Author&gt;&lt;Year&gt;2009&lt;/Year&gt;&lt;RecNum&gt;3505&lt;/RecNum&gt;&lt;DisplayText&gt;[7]&lt;/DisplayText&gt;&lt;record&gt;&lt;rec-number&gt;3505&lt;/rec-number&gt;&lt;foreign-keys&gt;&lt;key app="EN" db-id="dx9psedst0dtp8evdr2vz00idpw29ar95d5z"&gt;3505&lt;/key&gt;&lt;/foreign-keys&gt;&lt;ref-type name="Journal Article"&gt;17&lt;/ref-type&gt;&lt;contributors&gt;&lt;authors&gt;&lt;author&gt;The Indian Polycap Study (TIPS),&lt;/author&gt;&lt;/authors&gt;&lt;/contributors&gt;&lt;titles&gt;&lt;title&gt;Effects of a polypill (Polycap) on risk factors in middle-aged individuals wihtout cardiovascular disease (TIPS): a phase II, double-blind, randomised trial &lt;/title&gt;&lt;secondary-title&gt;Lancet&lt;/secondary-title&gt;&lt;/titles&gt;&lt;periodical&gt;&lt;full-title&gt;Lancet&lt;/full-title&gt;&lt;abbr-1&gt;Lancet&lt;/abbr-1&gt;&lt;/periodical&gt;&lt;pages&gt;1341-51&lt;/pages&gt;&lt;volume&gt;373&lt;/volume&gt;&lt;dates&gt;&lt;year&gt;2009&lt;/year&gt;&lt;/dates&gt;&lt;urls&gt;&lt;/urls&gt;&lt;/record&gt;&lt;/Cite&gt;&lt;/EndNote&gt;</w:instrText>
      </w:r>
      <w:r w:rsidR="00B05099">
        <w:rPr>
          <w:rFonts w:ascii="Times New Roman" w:eastAsia="Times New Roman" w:hAnsi="Times New Roman" w:cs="Times New Roman"/>
          <w:b/>
          <w:bCs/>
          <w:sz w:val="24"/>
          <w:szCs w:val="24"/>
          <w:lang w:eastAsia="en-NZ"/>
        </w:rPr>
        <w:fldChar w:fldCharType="separate"/>
      </w:r>
      <w:r w:rsidR="00B05099">
        <w:rPr>
          <w:rFonts w:ascii="Times New Roman" w:eastAsia="Times New Roman" w:hAnsi="Times New Roman" w:cs="Times New Roman"/>
          <w:b/>
          <w:bCs/>
          <w:noProof/>
          <w:sz w:val="24"/>
          <w:szCs w:val="24"/>
          <w:lang w:eastAsia="en-NZ"/>
        </w:rPr>
        <w:t>[</w:t>
      </w:r>
      <w:hyperlink w:anchor="_ENREF_7" w:tooltip="The Indian Polycap Study (TIPS), 2009 #3505" w:history="1">
        <w:r w:rsidR="0099017B">
          <w:rPr>
            <w:rFonts w:ascii="Times New Roman" w:eastAsia="Times New Roman" w:hAnsi="Times New Roman" w:cs="Times New Roman"/>
            <w:b/>
            <w:bCs/>
            <w:noProof/>
            <w:sz w:val="24"/>
            <w:szCs w:val="24"/>
            <w:lang w:eastAsia="en-NZ"/>
          </w:rPr>
          <w:t>7</w:t>
        </w:r>
      </w:hyperlink>
      <w:r w:rsidR="00B05099">
        <w:rPr>
          <w:rFonts w:ascii="Times New Roman" w:eastAsia="Times New Roman" w:hAnsi="Times New Roman" w:cs="Times New Roman"/>
          <w:b/>
          <w:bCs/>
          <w:noProof/>
          <w:sz w:val="24"/>
          <w:szCs w:val="24"/>
          <w:lang w:eastAsia="en-NZ"/>
        </w:rPr>
        <w:t>]</w:t>
      </w:r>
      <w:r w:rsidR="00B05099">
        <w:rPr>
          <w:rFonts w:ascii="Times New Roman" w:eastAsia="Times New Roman" w:hAnsi="Times New Roman" w:cs="Times New Roman"/>
          <w:b/>
          <w:bCs/>
          <w:sz w:val="24"/>
          <w:szCs w:val="24"/>
          <w:lang w:eastAsia="en-NZ"/>
        </w:rPr>
        <w:fldChar w:fldCharType="end"/>
      </w:r>
      <w:r w:rsidR="00B05099">
        <w:rPr>
          <w:rFonts w:ascii="Times New Roman" w:eastAsia="Times New Roman" w:hAnsi="Times New Roman" w:cs="Times New Roman"/>
          <w:b/>
          <w:bCs/>
          <w:sz w:val="24"/>
          <w:szCs w:val="24"/>
          <w:lang w:eastAsia="en-NZ"/>
        </w:rPr>
        <w:t>:</w:t>
      </w:r>
      <w:r w:rsidRPr="00EE123C">
        <w:rPr>
          <w:rFonts w:ascii="Times New Roman" w:eastAsia="Times New Roman" w:hAnsi="Times New Roman" w:cs="Times New Roman"/>
          <w:b/>
          <w:bCs/>
          <w:sz w:val="24"/>
          <w:szCs w:val="24"/>
          <w:lang w:eastAsia="en-NZ"/>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10253"/>
      </w:tblGrid>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Methods</w:t>
            </w:r>
          </w:p>
        </w:tc>
        <w:tc>
          <w:tcPr>
            <w:tcW w:w="0" w:type="auto"/>
            <w:vAlign w:val="center"/>
            <w:hideMark/>
          </w:tcPr>
          <w:p w:rsidR="00DB0A06" w:rsidRPr="00EE123C" w:rsidRDefault="00DB0A06" w:rsidP="00B6609D">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Double-blind randomised controlled trial, multi-centred, </w:t>
            </w:r>
            <w:r w:rsidR="00B6609D">
              <w:rPr>
                <w:rFonts w:ascii="Times New Roman" w:eastAsia="Times New Roman" w:hAnsi="Times New Roman" w:cs="Times New Roman"/>
                <w:sz w:val="24"/>
                <w:szCs w:val="24"/>
                <w:lang w:eastAsia="en-NZ"/>
              </w:rPr>
              <w:t>9</w:t>
            </w:r>
            <w:r w:rsidRPr="00EE123C">
              <w:rPr>
                <w:rFonts w:ascii="Times New Roman" w:eastAsia="Times New Roman" w:hAnsi="Times New Roman" w:cs="Times New Roman"/>
                <w:sz w:val="24"/>
                <w:szCs w:val="24"/>
                <w:lang w:eastAsia="en-NZ"/>
              </w:rPr>
              <w:t>-armed</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Participants</w:t>
            </w:r>
          </w:p>
        </w:tc>
        <w:tc>
          <w:tcPr>
            <w:tcW w:w="0" w:type="auto"/>
            <w:vAlign w:val="center"/>
            <w:hideMark/>
          </w:tcPr>
          <w:p w:rsidR="00DB0A06" w:rsidRPr="00EE123C" w:rsidRDefault="00347EDA" w:rsidP="0099017B">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2053 individuals without cardiovascular disease, aged 45–80 years and with one risk factor</w:t>
            </w: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 xml:space="preserve"> </w:t>
            </w:r>
            <w:r>
              <w:rPr>
                <w:rFonts w:ascii="Times New Roman" w:eastAsia="Times New Roman" w:hAnsi="Times New Roman" w:cs="Times New Roman"/>
                <w:sz w:val="24"/>
                <w:szCs w:val="24"/>
                <w:lang w:eastAsia="en-NZ"/>
              </w:rPr>
              <w:t>“</w:t>
            </w:r>
            <w:r w:rsidR="00DB0A06" w:rsidRPr="00EE123C">
              <w:rPr>
                <w:rFonts w:ascii="Times New Roman" w:eastAsia="Times New Roman" w:hAnsi="Times New Roman" w:cs="Times New Roman"/>
                <w:sz w:val="24"/>
                <w:szCs w:val="24"/>
                <w:lang w:eastAsia="en-NZ"/>
              </w:rPr>
              <w:t xml:space="preserve">(type 2 diabetes; blood pressure &gt;140 mm Hg systolic or 90 mm Hg diastolic, but &lt;160/100 mm Hg; smoker within past 5 years; increased waist to hip ratio [&gt;0·85 for women and &gt;0·90 for men]; or abnormal lipids [LDL cholesterol &gt;3·1 </w:t>
            </w:r>
            <w:proofErr w:type="spellStart"/>
            <w:r w:rsidR="00DB0A06" w:rsidRPr="00EE123C">
              <w:rPr>
                <w:rFonts w:ascii="Times New Roman" w:eastAsia="Times New Roman" w:hAnsi="Times New Roman" w:cs="Times New Roman"/>
                <w:sz w:val="24"/>
                <w:szCs w:val="24"/>
                <w:lang w:eastAsia="en-NZ"/>
              </w:rPr>
              <w:t>mmol</w:t>
            </w:r>
            <w:proofErr w:type="spellEnd"/>
            <w:r w:rsidR="00DB0A06" w:rsidRPr="00EE123C">
              <w:rPr>
                <w:rFonts w:ascii="Times New Roman" w:eastAsia="Times New Roman" w:hAnsi="Times New Roman" w:cs="Times New Roman"/>
                <w:sz w:val="24"/>
                <w:szCs w:val="24"/>
                <w:lang w:eastAsia="en-NZ"/>
              </w:rPr>
              <w:t xml:space="preserve">/L or HDL cholesterol &lt;1·04 </w:t>
            </w:r>
            <w:proofErr w:type="spellStart"/>
            <w:r w:rsidR="00DB0A06" w:rsidRPr="00EE123C">
              <w:rPr>
                <w:rFonts w:ascii="Times New Roman" w:eastAsia="Times New Roman" w:hAnsi="Times New Roman" w:cs="Times New Roman"/>
                <w:sz w:val="24"/>
                <w:szCs w:val="24"/>
                <w:lang w:eastAsia="en-NZ"/>
              </w:rPr>
              <w:t>mmol</w:t>
            </w:r>
            <w:proofErr w:type="spellEnd"/>
            <w:r w:rsidR="00DB0A06" w:rsidRPr="00EE123C">
              <w:rPr>
                <w:rFonts w:ascii="Times New Roman" w:eastAsia="Times New Roman" w:hAnsi="Times New Roman" w:cs="Times New Roman"/>
                <w:sz w:val="24"/>
                <w:szCs w:val="24"/>
                <w:lang w:eastAsia="en-NZ"/>
              </w:rPr>
              <w:t>/L])</w:t>
            </w:r>
            <w:r>
              <w:rPr>
                <w:rFonts w:ascii="Times New Roman" w:eastAsia="Times New Roman" w:hAnsi="Times New Roman" w:cs="Times New Roman"/>
                <w:sz w:val="24"/>
                <w:szCs w:val="24"/>
                <w:lang w:eastAsia="en-NZ"/>
              </w:rPr>
              <w:t>”</w:t>
            </w:r>
            <w:r w:rsidR="0099017B">
              <w:rPr>
                <w:rFonts w:ascii="Times New Roman" w:eastAsia="Times New Roman" w:hAnsi="Times New Roman" w:cs="Times New Roman"/>
                <w:sz w:val="24"/>
                <w:szCs w:val="24"/>
                <w:lang w:eastAsia="en-NZ"/>
              </w:rPr>
              <w:t xml:space="preserve"> </w:t>
            </w:r>
            <w:r w:rsidR="0099017B">
              <w:rPr>
                <w:rFonts w:ascii="Times New Roman" w:eastAsia="Times New Roman" w:hAnsi="Times New Roman" w:cs="Times New Roman"/>
                <w:sz w:val="24"/>
                <w:szCs w:val="24"/>
                <w:lang w:eastAsia="en-NZ"/>
              </w:rPr>
              <w:fldChar w:fldCharType="begin"/>
            </w:r>
            <w:r w:rsidR="0099017B">
              <w:rPr>
                <w:rFonts w:ascii="Times New Roman" w:eastAsia="Times New Roman" w:hAnsi="Times New Roman" w:cs="Times New Roman"/>
                <w:sz w:val="24"/>
                <w:szCs w:val="24"/>
                <w:lang w:eastAsia="en-NZ"/>
              </w:rPr>
              <w:instrText xml:space="preserve"> ADDIN EN.CITE &lt;EndNote&gt;&lt;Cite&gt;&lt;Author&gt;The Indian Polycap Study (TIPS)&lt;/Author&gt;&lt;Year&gt;2009&lt;/Year&gt;&lt;RecNum&gt;3505&lt;/RecNum&gt;&lt;DisplayText&gt;[7]&lt;/DisplayText&gt;&lt;record&gt;&lt;rec-number&gt;3505&lt;/rec-number&gt;&lt;foreign-keys&gt;&lt;key app="EN" db-id="dx9psedst0dtp8evdr2vz00idpw29ar95d5z"&gt;3505&lt;/key&gt;&lt;/foreign-keys&gt;&lt;ref-type name="Journal Article"&gt;17&lt;/ref-type&gt;&lt;contributors&gt;&lt;authors&gt;&lt;author&gt;The Indian Polycap Study (TIPS),&lt;/author&gt;&lt;/authors&gt;&lt;/contributors&gt;&lt;titles&gt;&lt;title&gt;Effects of a polypill (Polycap) on risk factors in middle-aged individuals wihtout cardiovascular disease (TIPS): a phase II, double-blind, randomised trial &lt;/title&gt;&lt;secondary-title&gt;Lancet&lt;/secondary-title&gt;&lt;/titles&gt;&lt;periodical&gt;&lt;full-title&gt;Lancet&lt;/full-title&gt;&lt;abbr-1&gt;Lancet&lt;/abbr-1&gt;&lt;/periodical&gt;&lt;pages&gt;1341-51&lt;/pages&gt;&lt;volume&gt;373&lt;/volume&gt;&lt;dates&gt;&lt;year&gt;2009&lt;/year&gt;&lt;/dates&gt;&lt;urls&gt;&lt;/urls&gt;&lt;/record&gt;&lt;/Cite&gt;&lt;/EndNote&gt;</w:instrText>
            </w:r>
            <w:r w:rsidR="0099017B">
              <w:rPr>
                <w:rFonts w:ascii="Times New Roman" w:eastAsia="Times New Roman" w:hAnsi="Times New Roman" w:cs="Times New Roman"/>
                <w:sz w:val="24"/>
                <w:szCs w:val="24"/>
                <w:lang w:eastAsia="en-NZ"/>
              </w:rPr>
              <w:fldChar w:fldCharType="separate"/>
            </w:r>
            <w:r w:rsidR="0099017B">
              <w:rPr>
                <w:rFonts w:ascii="Times New Roman" w:eastAsia="Times New Roman" w:hAnsi="Times New Roman" w:cs="Times New Roman"/>
                <w:noProof/>
                <w:sz w:val="24"/>
                <w:szCs w:val="24"/>
                <w:lang w:eastAsia="en-NZ"/>
              </w:rPr>
              <w:t>[</w:t>
            </w:r>
            <w:hyperlink w:anchor="_ENREF_7" w:tooltip="The Indian Polycap Study (TIPS), 2009 #3505" w:history="1">
              <w:r w:rsidR="0099017B">
                <w:rPr>
                  <w:rFonts w:ascii="Times New Roman" w:eastAsia="Times New Roman" w:hAnsi="Times New Roman" w:cs="Times New Roman"/>
                  <w:noProof/>
                  <w:sz w:val="24"/>
                  <w:szCs w:val="24"/>
                  <w:lang w:eastAsia="en-NZ"/>
                </w:rPr>
                <w:t>7</w:t>
              </w:r>
            </w:hyperlink>
            <w:r w:rsidR="0099017B">
              <w:rPr>
                <w:rFonts w:ascii="Times New Roman" w:eastAsia="Times New Roman" w:hAnsi="Times New Roman" w:cs="Times New Roman"/>
                <w:noProof/>
                <w:sz w:val="24"/>
                <w:szCs w:val="24"/>
                <w:lang w:eastAsia="en-NZ"/>
              </w:rPr>
              <w:t>]</w:t>
            </w:r>
            <w:r w:rsidR="0099017B">
              <w:rPr>
                <w:rFonts w:ascii="Times New Roman" w:eastAsia="Times New Roman" w:hAnsi="Times New Roman" w:cs="Times New Roman"/>
                <w:sz w:val="24"/>
                <w:szCs w:val="24"/>
                <w:lang w:eastAsia="en-NZ"/>
              </w:rPr>
              <w:fldChar w:fldCharType="end"/>
            </w:r>
            <w:r w:rsidR="00DB0A06" w:rsidRPr="00EE123C">
              <w:rPr>
                <w:rFonts w:ascii="Times New Roman" w:eastAsia="Times New Roman" w:hAnsi="Times New Roman" w:cs="Times New Roman"/>
                <w:sz w:val="24"/>
                <w:szCs w:val="24"/>
                <w:lang w:eastAsia="en-NZ"/>
              </w:rPr>
              <w:t xml:space="preserve">. 18-24% of each group was also on a </w:t>
            </w:r>
            <w:proofErr w:type="spellStart"/>
            <w:r w:rsidR="00DB0A06" w:rsidRPr="00EE123C">
              <w:rPr>
                <w:rFonts w:ascii="Times New Roman" w:eastAsia="Times New Roman" w:hAnsi="Times New Roman" w:cs="Times New Roman"/>
                <w:sz w:val="24"/>
                <w:szCs w:val="24"/>
                <w:lang w:eastAsia="en-NZ"/>
              </w:rPr>
              <w:t>Ca</w:t>
            </w:r>
            <w:proofErr w:type="spellEnd"/>
            <w:r w:rsidR="00DB0A06" w:rsidRPr="00EE123C">
              <w:rPr>
                <w:rFonts w:ascii="Times New Roman" w:eastAsia="Times New Roman" w:hAnsi="Times New Roman" w:cs="Times New Roman"/>
                <w:sz w:val="24"/>
                <w:szCs w:val="24"/>
                <w:lang w:eastAsia="en-NZ"/>
              </w:rPr>
              <w:t xml:space="preserve"> channel blocker throughout the trial.</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Interventions</w:t>
            </w:r>
          </w:p>
        </w:tc>
        <w:tc>
          <w:tcPr>
            <w:tcW w:w="0" w:type="auto"/>
            <w:vAlign w:val="center"/>
            <w:hideMark/>
          </w:tcPr>
          <w:p w:rsidR="00DB0A06" w:rsidRPr="00EE123C" w:rsidRDefault="00347EDA" w:rsidP="009760A7">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The </w:t>
            </w:r>
            <w:proofErr w:type="spellStart"/>
            <w:r>
              <w:rPr>
                <w:rFonts w:ascii="Times New Roman" w:eastAsia="Times New Roman" w:hAnsi="Times New Roman" w:cs="Times New Roman"/>
                <w:sz w:val="24"/>
                <w:szCs w:val="24"/>
                <w:lang w:eastAsia="en-NZ"/>
              </w:rPr>
              <w:t>p</w:t>
            </w:r>
            <w:r w:rsidR="00DB0A06" w:rsidRPr="00EE123C">
              <w:rPr>
                <w:rFonts w:ascii="Times New Roman" w:eastAsia="Times New Roman" w:hAnsi="Times New Roman" w:cs="Times New Roman"/>
                <w:sz w:val="24"/>
                <w:szCs w:val="24"/>
                <w:lang w:eastAsia="en-NZ"/>
              </w:rPr>
              <w:t>olycap</w:t>
            </w:r>
            <w:proofErr w:type="spellEnd"/>
            <w:r w:rsidR="00DB0A06" w:rsidRPr="00EE123C">
              <w:rPr>
                <w:rFonts w:ascii="Times New Roman" w:eastAsia="Times New Roman" w:hAnsi="Times New Roman" w:cs="Times New Roman"/>
                <w:sz w:val="24"/>
                <w:szCs w:val="24"/>
                <w:lang w:eastAsia="en-NZ"/>
              </w:rPr>
              <w:t xml:space="preserve"> (n=412) consisting of low doses of thiazide (12·5 mg), atenolol (50 mg), </w:t>
            </w:r>
            <w:proofErr w:type="spellStart"/>
            <w:r w:rsidR="00DB0A06" w:rsidRPr="00EE123C">
              <w:rPr>
                <w:rFonts w:ascii="Times New Roman" w:eastAsia="Times New Roman" w:hAnsi="Times New Roman" w:cs="Times New Roman"/>
                <w:sz w:val="24"/>
                <w:szCs w:val="24"/>
                <w:lang w:eastAsia="en-NZ"/>
              </w:rPr>
              <w:t>ramipril</w:t>
            </w:r>
            <w:proofErr w:type="spellEnd"/>
            <w:r w:rsidR="00DB0A06" w:rsidRPr="00EE123C">
              <w:rPr>
                <w:rFonts w:ascii="Times New Roman" w:eastAsia="Times New Roman" w:hAnsi="Times New Roman" w:cs="Times New Roman"/>
                <w:sz w:val="24"/>
                <w:szCs w:val="24"/>
                <w:lang w:eastAsia="en-NZ"/>
              </w:rPr>
              <w:t xml:space="preserve"> (5 mg), simvastatin (20 mg), and aspirin (100 mg) per day, or to eight other groups, each with </w:t>
            </w:r>
            <w:r w:rsidR="009760A7">
              <w:rPr>
                <w:rFonts w:ascii="Times New Roman" w:eastAsia="Times New Roman" w:hAnsi="Times New Roman" w:cs="Times New Roman"/>
                <w:sz w:val="24"/>
                <w:szCs w:val="24"/>
                <w:lang w:eastAsia="en-NZ"/>
              </w:rPr>
              <w:t>approximately</w:t>
            </w:r>
            <w:r w:rsidR="00DB0A06" w:rsidRPr="00EE123C">
              <w:rPr>
                <w:rFonts w:ascii="Times New Roman" w:eastAsia="Times New Roman" w:hAnsi="Times New Roman" w:cs="Times New Roman"/>
                <w:sz w:val="24"/>
                <w:szCs w:val="24"/>
                <w:lang w:eastAsia="en-NZ"/>
              </w:rPr>
              <w:t xml:space="preserve"> 200 individuals, of aspirin alone, simvastatin alone, hydrochlor</w:t>
            </w:r>
            <w:r w:rsidR="00B6609D">
              <w:rPr>
                <w:rFonts w:ascii="Times New Roman" w:eastAsia="Times New Roman" w:hAnsi="Times New Roman" w:cs="Times New Roman"/>
                <w:sz w:val="24"/>
                <w:szCs w:val="24"/>
                <w:lang w:eastAsia="en-NZ"/>
              </w:rPr>
              <w:t>o</w:t>
            </w:r>
            <w:r w:rsidR="00DB0A06" w:rsidRPr="00EE123C">
              <w:rPr>
                <w:rFonts w:ascii="Times New Roman" w:eastAsia="Times New Roman" w:hAnsi="Times New Roman" w:cs="Times New Roman"/>
                <w:sz w:val="24"/>
                <w:szCs w:val="24"/>
                <w:lang w:eastAsia="en-NZ"/>
              </w:rPr>
              <w:t>thiazide alone, three combinations of the two blood-pressure-lowering drugs, three blood-pressure-lowering drugs alone, or three blood-pressure-lowering drugs plus aspirin.</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Outcomes</w:t>
            </w:r>
          </w:p>
        </w:tc>
        <w:tc>
          <w:tcPr>
            <w:tcW w:w="0" w:type="auto"/>
            <w:vAlign w:val="center"/>
            <w:hideMark/>
          </w:tcPr>
          <w:p w:rsidR="00DB0A06" w:rsidRPr="00EE123C" w:rsidRDefault="00DB0A06" w:rsidP="009760A7">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LDL</w:t>
            </w:r>
            <w:r w:rsidR="009760A7">
              <w:rPr>
                <w:rFonts w:ascii="Times New Roman" w:eastAsia="Times New Roman" w:hAnsi="Times New Roman" w:cs="Times New Roman"/>
                <w:sz w:val="24"/>
                <w:szCs w:val="24"/>
                <w:lang w:eastAsia="en-NZ"/>
              </w:rPr>
              <w:t>-cholesterol,</w:t>
            </w:r>
            <w:r w:rsidRPr="00EE123C">
              <w:rPr>
                <w:rFonts w:ascii="Times New Roman" w:eastAsia="Times New Roman" w:hAnsi="Times New Roman" w:cs="Times New Roman"/>
                <w:sz w:val="24"/>
                <w:szCs w:val="24"/>
                <w:lang w:eastAsia="en-NZ"/>
              </w:rPr>
              <w:t xml:space="preserve"> </w:t>
            </w:r>
            <w:r w:rsidR="009760A7">
              <w:rPr>
                <w:rFonts w:ascii="Times New Roman" w:eastAsia="Times New Roman" w:hAnsi="Times New Roman" w:cs="Times New Roman"/>
                <w:sz w:val="24"/>
                <w:szCs w:val="24"/>
                <w:lang w:eastAsia="en-NZ"/>
              </w:rPr>
              <w:t>b</w:t>
            </w:r>
            <w:r w:rsidRPr="00EE123C">
              <w:rPr>
                <w:rFonts w:ascii="Times New Roman" w:eastAsia="Times New Roman" w:hAnsi="Times New Roman" w:cs="Times New Roman"/>
                <w:sz w:val="24"/>
                <w:szCs w:val="24"/>
                <w:lang w:eastAsia="en-NZ"/>
              </w:rPr>
              <w:t>lood pressure</w:t>
            </w:r>
            <w:r w:rsidR="009760A7">
              <w:rPr>
                <w:rFonts w:ascii="Times New Roman" w:eastAsia="Times New Roman" w:hAnsi="Times New Roman" w:cs="Times New Roman"/>
                <w:sz w:val="24"/>
                <w:szCs w:val="24"/>
                <w:lang w:eastAsia="en-NZ"/>
              </w:rPr>
              <w:t>,</w:t>
            </w:r>
            <w:r w:rsidRPr="00EE123C">
              <w:rPr>
                <w:rFonts w:ascii="Times New Roman" w:eastAsia="Times New Roman" w:hAnsi="Times New Roman" w:cs="Times New Roman"/>
                <w:sz w:val="24"/>
                <w:szCs w:val="24"/>
                <w:lang w:eastAsia="en-NZ"/>
              </w:rPr>
              <w:t xml:space="preserve"> </w:t>
            </w:r>
            <w:r w:rsidR="009760A7">
              <w:rPr>
                <w:rFonts w:ascii="Times New Roman" w:eastAsia="Times New Roman" w:hAnsi="Times New Roman" w:cs="Times New Roman"/>
                <w:sz w:val="24"/>
                <w:szCs w:val="24"/>
                <w:lang w:eastAsia="en-NZ"/>
              </w:rPr>
              <w:t>h</w:t>
            </w:r>
            <w:r w:rsidRPr="00EE123C">
              <w:rPr>
                <w:rFonts w:ascii="Times New Roman" w:eastAsia="Times New Roman" w:hAnsi="Times New Roman" w:cs="Times New Roman"/>
                <w:sz w:val="24"/>
                <w:szCs w:val="24"/>
                <w:lang w:eastAsia="en-NZ"/>
              </w:rPr>
              <w:t xml:space="preserve">eart rate; urinary 11-dehydrothromboxane B2; rates of discontinuation of drugs over 12 weeks (or last assessment). Outcomes assessed at baseline, 10 days, 4, 8, 12 and 16 weeks. Study drug </w:t>
            </w:r>
            <w:r w:rsidR="009760A7">
              <w:rPr>
                <w:rFonts w:ascii="Times New Roman" w:eastAsia="Times New Roman" w:hAnsi="Times New Roman" w:cs="Times New Roman"/>
                <w:sz w:val="24"/>
                <w:szCs w:val="24"/>
                <w:lang w:eastAsia="en-NZ"/>
              </w:rPr>
              <w:t xml:space="preserve">was </w:t>
            </w:r>
            <w:r w:rsidRPr="00EE123C">
              <w:rPr>
                <w:rFonts w:ascii="Times New Roman" w:eastAsia="Times New Roman" w:hAnsi="Times New Roman" w:cs="Times New Roman"/>
                <w:sz w:val="24"/>
                <w:szCs w:val="24"/>
                <w:lang w:eastAsia="en-NZ"/>
              </w:rPr>
              <w:t>discontinued at 12 weeks. Outcome assessment 12 weeks or latest assessment prior with repeated measures modelling strategy to analyse outcomes recorded at four time</w:t>
            </w:r>
            <w:r w:rsidR="00B6609D">
              <w:rPr>
                <w:rFonts w:ascii="Times New Roman" w:eastAsia="Times New Roman" w:hAnsi="Times New Roman" w:cs="Times New Roman"/>
                <w:sz w:val="24"/>
                <w:szCs w:val="24"/>
                <w:lang w:eastAsia="en-NZ"/>
              </w:rPr>
              <w:t>-</w:t>
            </w:r>
            <w:r w:rsidRPr="00EE123C">
              <w:rPr>
                <w:rFonts w:ascii="Times New Roman" w:eastAsia="Times New Roman" w:hAnsi="Times New Roman" w:cs="Times New Roman"/>
                <w:sz w:val="24"/>
                <w:szCs w:val="24"/>
                <w:lang w:eastAsia="en-NZ"/>
              </w:rPr>
              <w:t>points after randomisation.</w:t>
            </w:r>
          </w:p>
        </w:tc>
      </w:tr>
      <w:tr w:rsidR="00DB0A06" w:rsidRPr="00EE123C" w:rsidTr="00DB0A06">
        <w:trPr>
          <w:tblCellSpacing w:w="15" w:type="dxa"/>
        </w:trPr>
        <w:tc>
          <w:tcPr>
            <w:tcW w:w="3750" w:type="dxa"/>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Notes</w:t>
            </w:r>
          </w:p>
        </w:tc>
        <w:tc>
          <w:tcPr>
            <w:tcW w:w="0" w:type="auto"/>
            <w:vAlign w:val="center"/>
            <w:hideMark/>
          </w:tcPr>
          <w:p w:rsidR="00DB0A06" w:rsidRPr="00EE123C" w:rsidRDefault="00DB0A06" w:rsidP="009760A7">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No placebo arm. Postulated </w:t>
            </w:r>
            <w:proofErr w:type="spellStart"/>
            <w:r w:rsidRPr="00EE123C">
              <w:rPr>
                <w:rFonts w:ascii="Times New Roman" w:eastAsia="Times New Roman" w:hAnsi="Times New Roman" w:cs="Times New Roman"/>
                <w:sz w:val="24"/>
                <w:szCs w:val="24"/>
                <w:lang w:eastAsia="en-NZ"/>
              </w:rPr>
              <w:t>Polycap</w:t>
            </w:r>
            <w:proofErr w:type="spellEnd"/>
            <w:r w:rsidRPr="00EE123C">
              <w:rPr>
                <w:rFonts w:ascii="Times New Roman" w:eastAsia="Times New Roman" w:hAnsi="Times New Roman" w:cs="Times New Roman"/>
                <w:sz w:val="24"/>
                <w:szCs w:val="24"/>
                <w:lang w:eastAsia="en-NZ"/>
              </w:rPr>
              <w:t xml:space="preserve"> would be non-inferior to combination of three drugs to lower blood pressure alone or in conjunction with aspirin. If non-inferiority was confirmed, then all groups with three </w:t>
            </w:r>
            <w:proofErr w:type="gramStart"/>
            <w:r w:rsidRPr="00EE123C">
              <w:rPr>
                <w:rFonts w:ascii="Times New Roman" w:eastAsia="Times New Roman" w:hAnsi="Times New Roman" w:cs="Times New Roman"/>
                <w:sz w:val="24"/>
                <w:szCs w:val="24"/>
                <w:lang w:eastAsia="en-NZ"/>
              </w:rPr>
              <w:t>blood-</w:t>
            </w:r>
            <w:proofErr w:type="gramEnd"/>
            <w:r w:rsidRPr="00EE123C">
              <w:rPr>
                <w:rFonts w:ascii="Times New Roman" w:eastAsia="Times New Roman" w:hAnsi="Times New Roman" w:cs="Times New Roman"/>
                <w:sz w:val="24"/>
                <w:szCs w:val="24"/>
                <w:lang w:eastAsia="en-NZ"/>
              </w:rPr>
              <w:t xml:space="preserve">pressure- lowering drugs would be compared with groups with two drugs, with one drug, and with no blood-pressure-lowering drug to assess the incremental effects of addition of drugs. Funded by </w:t>
            </w:r>
            <w:proofErr w:type="spellStart"/>
            <w:r w:rsidRPr="00EE123C">
              <w:rPr>
                <w:rFonts w:ascii="Times New Roman" w:eastAsia="Times New Roman" w:hAnsi="Times New Roman" w:cs="Times New Roman"/>
                <w:sz w:val="24"/>
                <w:szCs w:val="24"/>
                <w:lang w:eastAsia="en-NZ"/>
              </w:rPr>
              <w:t>Cadila</w:t>
            </w:r>
            <w:proofErr w:type="spellEnd"/>
            <w:r w:rsidRPr="00EE123C">
              <w:rPr>
                <w:rFonts w:ascii="Times New Roman" w:eastAsia="Times New Roman" w:hAnsi="Times New Roman" w:cs="Times New Roman"/>
                <w:sz w:val="24"/>
                <w:szCs w:val="24"/>
                <w:lang w:eastAsia="en-NZ"/>
              </w:rPr>
              <w:t xml:space="preserve"> Pharmaceuticals, Ahmedabad, India (on steering </w:t>
            </w:r>
            <w:r w:rsidR="00F64593" w:rsidRPr="00EE123C">
              <w:rPr>
                <w:rFonts w:ascii="Times New Roman" w:eastAsia="Times New Roman" w:hAnsi="Times New Roman" w:cs="Times New Roman"/>
                <w:sz w:val="24"/>
                <w:szCs w:val="24"/>
                <w:lang w:eastAsia="en-NZ"/>
              </w:rPr>
              <w:t>committee</w:t>
            </w:r>
            <w:r w:rsidRPr="00EE123C">
              <w:rPr>
                <w:rFonts w:ascii="Times New Roman" w:eastAsia="Times New Roman" w:hAnsi="Times New Roman" w:cs="Times New Roman"/>
                <w:sz w:val="24"/>
                <w:szCs w:val="24"/>
                <w:lang w:eastAsia="en-NZ"/>
              </w:rPr>
              <w:t xml:space="preserve"> but no role in data collection analysis, interpretation or write-up).</w:t>
            </w:r>
          </w:p>
        </w:tc>
      </w:tr>
    </w:tbl>
    <w:p w:rsidR="00DB0A06" w:rsidRPr="00EE123C" w:rsidRDefault="00DB0A06" w:rsidP="00DB0A06">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318B4368" wp14:editId="46A5BDDB">
                <wp:extent cx="304800" cy="304800"/>
                <wp:effectExtent l="0" t="0" r="0" b="0"/>
                <wp:docPr id="2" name="Rectangle 2"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collaps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5WwAIAAMw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jgPlbA&#10;AgAAzA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xml:space="preserve">Risk of bias table </w:t>
      </w:r>
      <w:r w:rsidRPr="00EE123C">
        <w:rPr>
          <w:rFonts w:ascii="Times New Roman" w:eastAsia="Times New Roman" w:hAnsi="Times New Roman" w:cs="Times New Roman"/>
          <w:b/>
          <w:bCs/>
          <w:noProof/>
          <w:sz w:val="24"/>
          <w:szCs w:val="24"/>
          <w:lang w:eastAsia="en-NZ"/>
        </w:rPr>
        <mc:AlternateContent>
          <mc:Choice Requires="wps">
            <w:drawing>
              <wp:inline distT="0" distB="0" distL="0" distR="0" wp14:anchorId="5F714290" wp14:editId="17137D82">
                <wp:extent cx="304800" cy="304800"/>
                <wp:effectExtent l="0" t="0" r="0" b="0"/>
                <wp:docPr id="1" name="Rectangle 1" descr="properti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properti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kA3OvA&#10;AgAAzg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EE123C">
        <w:rPr>
          <w:rFonts w:ascii="Times New Roman" w:eastAsia="Times New Roman" w:hAnsi="Times New Roman" w:cs="Times New Roman"/>
          <w:b/>
          <w:bCs/>
          <w:sz w:val="24"/>
          <w:szCs w:val="24"/>
          <w:lang w:eastAsia="en-NZ"/>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1830"/>
        <w:gridCol w:w="8423"/>
      </w:tblGrid>
      <w:tr w:rsidR="00DB0A06" w:rsidRPr="00EE123C" w:rsidTr="00DB0A06">
        <w:trPr>
          <w:tblCellSpacing w:w="15" w:type="dxa"/>
        </w:trPr>
        <w:tc>
          <w:tcPr>
            <w:tcW w:w="3750"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lastRenderedPageBreak/>
              <w:t>Bias</w:t>
            </w:r>
          </w:p>
        </w:tc>
        <w:tc>
          <w:tcPr>
            <w:tcW w:w="1350" w:type="dxa"/>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Authors' judgement</w:t>
            </w:r>
          </w:p>
        </w:tc>
        <w:tc>
          <w:tcPr>
            <w:tcW w:w="0" w:type="auto"/>
            <w:vAlign w:val="center"/>
            <w:hideMark/>
          </w:tcPr>
          <w:p w:rsidR="00DB0A06" w:rsidRPr="00EE123C" w:rsidRDefault="00DB0A06" w:rsidP="00DB0A06">
            <w:pPr>
              <w:spacing w:after="0" w:line="240" w:lineRule="auto"/>
              <w:jc w:val="center"/>
              <w:rPr>
                <w:rFonts w:ascii="Times New Roman" w:eastAsia="Times New Roman" w:hAnsi="Times New Roman" w:cs="Times New Roman"/>
                <w:b/>
                <w:bCs/>
                <w:sz w:val="24"/>
                <w:szCs w:val="24"/>
                <w:lang w:eastAsia="en-NZ"/>
              </w:rPr>
            </w:pPr>
            <w:r w:rsidRPr="00EE123C">
              <w:rPr>
                <w:rFonts w:ascii="Times New Roman" w:eastAsia="Times New Roman" w:hAnsi="Times New Roman" w:cs="Times New Roman"/>
                <w:b/>
                <w:bCs/>
                <w:sz w:val="24"/>
                <w:szCs w:val="24"/>
                <w:lang w:eastAsia="en-NZ"/>
              </w:rPr>
              <w:t>Support for judgement</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Random sequence generation (selection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42" type="#_x0000_t75" style="width:89pt;height:18pt" o:ole="">
                  <v:imagedata r:id="rId87" o:title=""/>
                </v:shape>
                <w:control r:id="rId88" w:name="DefaultOcxName42" w:shapeid="_x0000_i1242"/>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Randomisation by central secure website</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Allocation concealment (selection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45" type="#_x0000_t75" style="width:89pt;height:18pt" o:ole="">
                  <v:imagedata r:id="rId89" o:title=""/>
                </v:shape>
                <w:control r:id="rId90" w:name="DefaultOcxName43" w:shapeid="_x0000_i1245"/>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Baseline assessments carried out prior to randomisation at distant site</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participants and personnel (performance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48" type="#_x0000_t75" style="width:89pt;height:18pt" o:ole="">
                  <v:imagedata r:id="rId91" o:title=""/>
                </v:shape>
                <w:control r:id="rId92" w:name="DefaultOcxName44" w:shapeid="_x0000_i1248"/>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Double-blind. All participants received single capsule</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Blinding of outcome assessment (detection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51" type="#_x0000_t75" style="width:89pt;height:18pt" o:ole="">
                  <v:imagedata r:id="rId93" o:title=""/>
                </v:shape>
                <w:control r:id="rId94" w:name="DefaultOcxName45" w:shapeid="_x0000_i1251"/>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Double</w:t>
            </w:r>
            <w:r w:rsidR="0099017B">
              <w:rPr>
                <w:rFonts w:ascii="Times New Roman" w:eastAsia="Times New Roman" w:hAnsi="Times New Roman" w:cs="Times New Roman"/>
                <w:sz w:val="24"/>
                <w:szCs w:val="24"/>
                <w:lang w:eastAsia="en-NZ"/>
              </w:rPr>
              <w:t>-blind assessments. Electronic s</w:t>
            </w:r>
            <w:r w:rsidRPr="00EE123C">
              <w:rPr>
                <w:rFonts w:ascii="Times New Roman" w:eastAsia="Times New Roman" w:hAnsi="Times New Roman" w:cs="Times New Roman"/>
                <w:sz w:val="24"/>
                <w:szCs w:val="24"/>
                <w:lang w:eastAsia="en-NZ"/>
              </w:rPr>
              <w:t>phyg</w:t>
            </w:r>
            <w:r w:rsidR="009760A7">
              <w:rPr>
                <w:rFonts w:ascii="Times New Roman" w:eastAsia="Times New Roman" w:hAnsi="Times New Roman" w:cs="Times New Roman"/>
                <w:sz w:val="24"/>
                <w:szCs w:val="24"/>
                <w:lang w:eastAsia="en-NZ"/>
              </w:rPr>
              <w:t>momanometer</w:t>
            </w:r>
            <w:r w:rsidRPr="00EE123C">
              <w:rPr>
                <w:rFonts w:ascii="Times New Roman" w:eastAsia="Times New Roman" w:hAnsi="Times New Roman" w:cs="Times New Roman"/>
                <w:sz w:val="24"/>
                <w:szCs w:val="24"/>
                <w:lang w:eastAsia="en-NZ"/>
              </w:rPr>
              <w:t>s</w:t>
            </w:r>
            <w:r w:rsidR="009760A7">
              <w:rPr>
                <w:rFonts w:ascii="Times New Roman" w:eastAsia="Times New Roman" w:hAnsi="Times New Roman" w:cs="Times New Roman"/>
                <w:sz w:val="24"/>
                <w:szCs w:val="24"/>
                <w:lang w:eastAsia="en-NZ"/>
              </w:rPr>
              <w:t xml:space="preserve"> used according</w:t>
            </w:r>
            <w:r w:rsidRPr="00EE123C">
              <w:rPr>
                <w:rFonts w:ascii="Times New Roman" w:eastAsia="Times New Roman" w:hAnsi="Times New Roman" w:cs="Times New Roman"/>
                <w:sz w:val="24"/>
                <w:szCs w:val="24"/>
                <w:lang w:eastAsia="en-NZ"/>
              </w:rPr>
              <w:t xml:space="preserve"> to a protocol and fasting lipids in st</w:t>
            </w:r>
            <w:r w:rsidR="009760A7">
              <w:rPr>
                <w:rFonts w:ascii="Times New Roman" w:eastAsia="Times New Roman" w:hAnsi="Times New Roman" w:cs="Times New Roman"/>
                <w:sz w:val="24"/>
                <w:szCs w:val="24"/>
                <w:lang w:eastAsia="en-NZ"/>
              </w:rPr>
              <w:t>andar</w:t>
            </w:r>
            <w:r w:rsidRPr="00EE123C">
              <w:rPr>
                <w:rFonts w:ascii="Times New Roman" w:eastAsia="Times New Roman" w:hAnsi="Times New Roman" w:cs="Times New Roman"/>
                <w:sz w:val="24"/>
                <w:szCs w:val="24"/>
                <w:lang w:eastAsia="en-NZ"/>
              </w:rPr>
              <w:t>d lab</w:t>
            </w:r>
            <w:r w:rsidR="009760A7">
              <w:rPr>
                <w:rFonts w:ascii="Times New Roman" w:eastAsia="Times New Roman" w:hAnsi="Times New Roman" w:cs="Times New Roman"/>
                <w:sz w:val="24"/>
                <w:szCs w:val="24"/>
                <w:lang w:eastAsia="en-NZ"/>
              </w:rPr>
              <w:t>oratory</w:t>
            </w:r>
            <w:r w:rsidRPr="00EE123C">
              <w:rPr>
                <w:rFonts w:ascii="Times New Roman" w:eastAsia="Times New Roman" w:hAnsi="Times New Roman" w:cs="Times New Roman"/>
                <w:sz w:val="24"/>
                <w:szCs w:val="24"/>
                <w:lang w:eastAsia="en-NZ"/>
              </w:rPr>
              <w:t>.</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w:t>
            </w:r>
            <w:r w:rsidRPr="00EE123C">
              <w:rPr>
                <w:rFonts w:ascii="Times New Roman" w:eastAsia="Times New Roman" w:hAnsi="Times New Roman" w:cs="Times New Roman"/>
                <w:sz w:val="24"/>
                <w:szCs w:val="24"/>
                <w:lang w:eastAsia="en-NZ"/>
              </w:rPr>
              <w:br/>
              <w:t>Self-reported outcomes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54" type="#_x0000_t75" style="width:89pt;height:18pt" o:ole="">
                  <v:imagedata r:id="rId95" o:title=""/>
                </v:shape>
                <w:control r:id="rId96" w:name="DefaultOcxName46" w:shapeid="_x0000_i1254"/>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Participants were blind to capsule contents when reporting side effects or reason for discontinuation.</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Incomplete outcome data (attrition bias)</w:t>
            </w:r>
            <w:r w:rsidRPr="00EE123C">
              <w:rPr>
                <w:rFonts w:ascii="Times New Roman" w:eastAsia="Times New Roman" w:hAnsi="Times New Roman" w:cs="Times New Roman"/>
                <w:sz w:val="24"/>
                <w:szCs w:val="24"/>
                <w:lang w:eastAsia="en-NZ"/>
              </w:rPr>
              <w:br/>
              <w:t>Objective outcomes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57" type="#_x0000_t75" style="width:89pt;height:18pt" o:ole="">
                  <v:imagedata r:id="rId97" o:title=""/>
                </v:shape>
                <w:control r:id="rId98" w:name="DefaultOcxName47" w:shapeid="_x0000_i1257"/>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 xml:space="preserve">Final scheduled follow-up not available in 326 individuals. (Varied from 9-19% in different groups). However, at least one recording of blood pressure after randomisation was available in 1971 patients (96% - varied from 93-99% between groups). Obtained fasting blood samples at last scheduled visit on treatment for 1665 (81%) patients. 1874 (91%- varied from 90-95%) patients had at least one blood sample available after randomisation for analysis of lipids. (Also, some had 8 week follow-up due to expiry of </w:t>
            </w:r>
            <w:proofErr w:type="spellStart"/>
            <w:r w:rsidRPr="00EE123C">
              <w:rPr>
                <w:rFonts w:ascii="Times New Roman" w:eastAsia="Times New Roman" w:hAnsi="Times New Roman" w:cs="Times New Roman"/>
                <w:sz w:val="24"/>
                <w:szCs w:val="24"/>
                <w:lang w:eastAsia="en-NZ"/>
              </w:rPr>
              <w:t>polycap</w:t>
            </w:r>
            <w:proofErr w:type="spellEnd"/>
            <w:r w:rsidRPr="00EE123C">
              <w:rPr>
                <w:rFonts w:ascii="Times New Roman" w:eastAsia="Times New Roman" w:hAnsi="Times New Roman" w:cs="Times New Roman"/>
                <w:sz w:val="24"/>
                <w:szCs w:val="24"/>
                <w:lang w:eastAsia="en-NZ"/>
              </w:rPr>
              <w:t xml:space="preserve"> in Sep 2008.)</w:t>
            </w: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Selective reporting (reporting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60" type="#_x0000_t75" style="width:89pt;height:18pt" o:ole="">
                  <v:imagedata r:id="rId99" o:title=""/>
                </v:shape>
                <w:control r:id="rId100" w:name="DefaultOcxName48" w:shapeid="_x0000_i1260"/>
              </w:object>
            </w:r>
          </w:p>
        </w:tc>
        <w:tc>
          <w:tcPr>
            <w:tcW w:w="0" w:type="auto"/>
            <w:vAlign w:val="center"/>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p>
        </w:tc>
      </w:tr>
      <w:tr w:rsidR="00DB0A06" w:rsidRPr="00EE123C" w:rsidTr="00DB0A06">
        <w:trPr>
          <w:tblCellSpacing w:w="15" w:type="dxa"/>
        </w:trPr>
        <w:tc>
          <w:tcPr>
            <w:tcW w:w="37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Other bias</w:t>
            </w:r>
          </w:p>
        </w:tc>
        <w:tc>
          <w:tcPr>
            <w:tcW w:w="1350" w:type="dxa"/>
            <w:hideMark/>
          </w:tcPr>
          <w:p w:rsidR="00DB0A06" w:rsidRPr="00EE123C" w:rsidRDefault="00DB0A06" w:rsidP="00DB0A06">
            <w:pPr>
              <w:spacing w:after="0"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rPr>
              <w:object w:dxaOrig="225" w:dyaOrig="225">
                <v:shape id="_x0000_i1263" type="#_x0000_t75" style="width:89pt;height:18pt" o:ole="">
                  <v:imagedata r:id="rId101" o:title=""/>
                </v:shape>
                <w:control r:id="rId102" w:name="DefaultOcxName49" w:shapeid="_x0000_i1263"/>
              </w:object>
            </w:r>
          </w:p>
        </w:tc>
        <w:tc>
          <w:tcPr>
            <w:tcW w:w="0" w:type="auto"/>
            <w:vAlign w:val="center"/>
            <w:hideMark/>
          </w:tcPr>
          <w:p w:rsidR="00DB0A06" w:rsidRPr="00EE123C" w:rsidRDefault="00DB0A06" w:rsidP="00DB0A06">
            <w:pPr>
              <w:spacing w:before="100" w:beforeAutospacing="1" w:after="100" w:afterAutospacing="1" w:line="240" w:lineRule="auto"/>
              <w:rPr>
                <w:rFonts w:ascii="Times New Roman" w:eastAsia="Times New Roman" w:hAnsi="Times New Roman" w:cs="Times New Roman"/>
                <w:sz w:val="24"/>
                <w:szCs w:val="24"/>
                <w:lang w:eastAsia="en-NZ"/>
              </w:rPr>
            </w:pPr>
            <w:r w:rsidRPr="00EE123C">
              <w:rPr>
                <w:rFonts w:ascii="Times New Roman" w:eastAsia="Times New Roman" w:hAnsi="Times New Roman" w:cs="Times New Roman"/>
                <w:sz w:val="24"/>
                <w:szCs w:val="24"/>
                <w:lang w:eastAsia="en-NZ"/>
              </w:rPr>
              <w:t>As some components have predictive effects (e.g. Atenolol reduces pulse, simvastatin reduces lipids, and all BP lowering components lower BP, then there would be some risk of guessing allocation but this bias was minimised in objective measures but may have affected choice of discontinuation.</w:t>
            </w:r>
            <w:r w:rsidR="009760A7">
              <w:rPr>
                <w:rFonts w:ascii="Times New Roman" w:eastAsia="Times New Roman" w:hAnsi="Times New Roman" w:cs="Times New Roman"/>
                <w:sz w:val="24"/>
                <w:szCs w:val="24"/>
                <w:lang w:eastAsia="en-NZ"/>
              </w:rPr>
              <w:t>)</w:t>
            </w:r>
          </w:p>
        </w:tc>
      </w:tr>
    </w:tbl>
    <w:p w:rsidR="00F64593" w:rsidRDefault="00F64593" w:rsidP="00EE123C">
      <w:pPr>
        <w:spacing w:before="100" w:beforeAutospacing="1" w:after="100" w:afterAutospacing="1" w:line="240" w:lineRule="auto"/>
        <w:outlineLvl w:val="5"/>
        <w:rPr>
          <w:rFonts w:ascii="Times New Roman" w:hAnsi="Times New Roman" w:cs="Times New Roman"/>
          <w:sz w:val="24"/>
          <w:szCs w:val="24"/>
        </w:rPr>
      </w:pPr>
    </w:p>
    <w:p w:rsidR="009E6029" w:rsidRDefault="009E6029" w:rsidP="00EE123C">
      <w:pPr>
        <w:spacing w:before="100" w:beforeAutospacing="1" w:after="100" w:afterAutospacing="1" w:line="240" w:lineRule="auto"/>
        <w:outlineLvl w:val="5"/>
        <w:rPr>
          <w:rFonts w:ascii="Times New Roman" w:hAnsi="Times New Roman" w:cs="Times New Roman"/>
          <w:sz w:val="24"/>
          <w:szCs w:val="24"/>
        </w:rPr>
      </w:pPr>
    </w:p>
    <w:p w:rsidR="00F64593" w:rsidRDefault="00F64593" w:rsidP="00EE123C">
      <w:pPr>
        <w:spacing w:before="100" w:beforeAutospacing="1" w:after="100" w:afterAutospacing="1" w:line="240" w:lineRule="auto"/>
        <w:outlineLvl w:val="5"/>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w:t>
      </w:r>
      <w:r w:rsidR="009760A7">
        <w:rPr>
          <w:rFonts w:ascii="Times New Roman" w:hAnsi="Times New Roman" w:cs="Times New Roman"/>
          <w:sz w:val="24"/>
          <w:szCs w:val="24"/>
        </w:rPr>
        <w:t>s</w:t>
      </w:r>
      <w:r>
        <w:rPr>
          <w:rFonts w:ascii="Times New Roman" w:hAnsi="Times New Roman" w:cs="Times New Roman"/>
          <w:sz w:val="24"/>
          <w:szCs w:val="24"/>
        </w:rPr>
        <w:t>:</w:t>
      </w:r>
    </w:p>
    <w:p w:rsidR="0099017B" w:rsidRPr="0099017B" w:rsidRDefault="00F64593" w:rsidP="0099017B">
      <w:pPr>
        <w:spacing w:after="0" w:line="360" w:lineRule="auto"/>
        <w:ind w:left="720" w:hanging="72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99017B" w:rsidRPr="0099017B">
        <w:rPr>
          <w:rFonts w:ascii="Calibri" w:hAnsi="Calibri" w:cs="Calibri"/>
          <w:noProof/>
          <w:szCs w:val="24"/>
        </w:rPr>
        <w:t>1. C</w:t>
      </w:r>
      <w:r w:rsidR="0099017B" w:rsidRPr="0099017B">
        <w:rPr>
          <w:rFonts w:ascii="Times New Roman" w:hAnsi="Times New Roman" w:cs="Times New Roman"/>
          <w:noProof/>
          <w:sz w:val="24"/>
          <w:szCs w:val="24"/>
        </w:rPr>
        <w:t>ochrane Collaboration (2011) Cochrane Handbook for Systematic Reviews of Interventions, Version 5.1.0. In: Higgins J, Green S, editors.</w:t>
      </w:r>
      <w:bookmarkEnd w:id="1"/>
    </w:p>
    <w:p w:rsidR="0099017B" w:rsidRPr="0099017B" w:rsidRDefault="0099017B" w:rsidP="0099017B">
      <w:pPr>
        <w:spacing w:after="0" w:line="360" w:lineRule="auto"/>
        <w:ind w:left="720" w:hanging="720"/>
        <w:rPr>
          <w:rFonts w:ascii="Times New Roman" w:hAnsi="Times New Roman" w:cs="Times New Roman"/>
          <w:noProof/>
          <w:sz w:val="24"/>
          <w:szCs w:val="24"/>
        </w:rPr>
      </w:pPr>
      <w:bookmarkStart w:id="2" w:name="_ENREF_2"/>
      <w:r w:rsidRPr="0099017B">
        <w:rPr>
          <w:rFonts w:ascii="Times New Roman" w:hAnsi="Times New Roman" w:cs="Times New Roman"/>
          <w:noProof/>
          <w:sz w:val="24"/>
          <w:szCs w:val="24"/>
        </w:rPr>
        <w:t>2. Grimm R, Malik M, Yunis C, Sutradhar S, Kursun A, et al. (2010) Simultaneous treatment to attain blood pressure and lipid goals and reduced CV risk burden using amlodipine/atorvastatin single-pill therapy in treated hypertensive participants in a randomized controlled trial. Vascular health and risk management 6: 261-271.</w:t>
      </w:r>
      <w:bookmarkEnd w:id="2"/>
    </w:p>
    <w:p w:rsidR="0099017B" w:rsidRPr="0099017B" w:rsidRDefault="0099017B" w:rsidP="0099017B">
      <w:pPr>
        <w:spacing w:after="0" w:line="360" w:lineRule="auto"/>
        <w:ind w:left="720" w:hanging="720"/>
        <w:rPr>
          <w:rFonts w:ascii="Times New Roman" w:hAnsi="Times New Roman" w:cs="Times New Roman"/>
          <w:noProof/>
          <w:sz w:val="24"/>
          <w:szCs w:val="24"/>
        </w:rPr>
      </w:pPr>
      <w:bookmarkStart w:id="3" w:name="_ENREF_3"/>
      <w:r w:rsidRPr="0099017B">
        <w:rPr>
          <w:rFonts w:ascii="Times New Roman" w:hAnsi="Times New Roman" w:cs="Times New Roman"/>
          <w:noProof/>
          <w:sz w:val="24"/>
          <w:szCs w:val="24"/>
        </w:rPr>
        <w:t>3. Malekzadeh F, Marshall T, Pourshams A, Gharravi M, Aslani A, et al. (2010) A pilot double-blind randomised placebo-controlled trial of the effects of fixed-dose combination therapy ('polypill') on cardiovascular risk factors. Int J Clin Pract 64: 1220-1227.</w:t>
      </w:r>
      <w:bookmarkEnd w:id="3"/>
    </w:p>
    <w:p w:rsidR="0099017B" w:rsidRPr="0099017B" w:rsidRDefault="0099017B" w:rsidP="0099017B">
      <w:pPr>
        <w:spacing w:after="0" w:line="360" w:lineRule="auto"/>
        <w:ind w:left="720" w:hanging="720"/>
        <w:rPr>
          <w:rFonts w:ascii="Times New Roman" w:hAnsi="Times New Roman" w:cs="Times New Roman"/>
          <w:noProof/>
          <w:sz w:val="24"/>
          <w:szCs w:val="24"/>
        </w:rPr>
      </w:pPr>
      <w:bookmarkStart w:id="4" w:name="_ENREF_4"/>
      <w:r w:rsidRPr="0099017B">
        <w:rPr>
          <w:rFonts w:ascii="Times New Roman" w:hAnsi="Times New Roman" w:cs="Times New Roman"/>
          <w:noProof/>
          <w:sz w:val="24"/>
          <w:szCs w:val="24"/>
        </w:rPr>
        <w:t>4. Neutel JM, Bestermann WH, Dyess EM, Graff A, Kursun A, et al. (2009) The use of a single-pill calcium channel blocker/statin combination in the management of hypertension and dyslipidemia: a randomized, placebo-controlled, multicenter study. Journal of clinical hypertension (Greenwich, Conn) 11: 22-30.</w:t>
      </w:r>
      <w:bookmarkEnd w:id="4"/>
    </w:p>
    <w:p w:rsidR="0099017B" w:rsidRPr="0099017B" w:rsidRDefault="0099017B" w:rsidP="0099017B">
      <w:pPr>
        <w:spacing w:after="0" w:line="360" w:lineRule="auto"/>
        <w:ind w:left="720" w:hanging="720"/>
        <w:rPr>
          <w:rFonts w:ascii="Times New Roman" w:hAnsi="Times New Roman" w:cs="Times New Roman"/>
          <w:noProof/>
          <w:sz w:val="24"/>
          <w:szCs w:val="24"/>
        </w:rPr>
      </w:pPr>
      <w:bookmarkStart w:id="5" w:name="_ENREF_5"/>
      <w:r w:rsidRPr="0099017B">
        <w:rPr>
          <w:rFonts w:ascii="Times New Roman" w:hAnsi="Times New Roman" w:cs="Times New Roman"/>
          <w:noProof/>
          <w:sz w:val="24"/>
          <w:szCs w:val="24"/>
        </w:rPr>
        <w:t>5. Pill Collaborative Group, Rodgers A, Patel A, Berwanger O, Bots M, et al. (2011) An international randomised placebo-controlled trial of a four-component combination pill ("polypill") in people with raised cardiovascular risk. PLoS ONE 6: e19857.</w:t>
      </w:r>
      <w:bookmarkEnd w:id="5"/>
    </w:p>
    <w:p w:rsidR="0099017B" w:rsidRPr="0099017B" w:rsidRDefault="0099017B" w:rsidP="0099017B">
      <w:pPr>
        <w:spacing w:after="0" w:line="360" w:lineRule="auto"/>
        <w:ind w:left="720" w:hanging="720"/>
        <w:rPr>
          <w:rFonts w:ascii="Times New Roman" w:hAnsi="Times New Roman" w:cs="Times New Roman"/>
          <w:noProof/>
          <w:sz w:val="24"/>
          <w:szCs w:val="24"/>
        </w:rPr>
      </w:pPr>
      <w:bookmarkStart w:id="6" w:name="_ENREF_6"/>
      <w:r w:rsidRPr="0099017B">
        <w:rPr>
          <w:rFonts w:ascii="Times New Roman" w:hAnsi="Times New Roman" w:cs="Times New Roman"/>
          <w:noProof/>
          <w:sz w:val="24"/>
          <w:szCs w:val="24"/>
        </w:rPr>
        <w:t>6. Wald DS, Morris JK, Wald NJ (2012) Randomized polypill crossover trial in people aged 50 and over. PLoS ONE 7: e41297.</w:t>
      </w:r>
      <w:bookmarkEnd w:id="6"/>
    </w:p>
    <w:p w:rsidR="0099017B" w:rsidRPr="0099017B" w:rsidRDefault="0099017B" w:rsidP="0099017B">
      <w:pPr>
        <w:spacing w:line="360" w:lineRule="auto"/>
        <w:ind w:left="720" w:hanging="720"/>
        <w:rPr>
          <w:rFonts w:ascii="Times New Roman" w:hAnsi="Times New Roman" w:cs="Times New Roman"/>
          <w:noProof/>
          <w:sz w:val="24"/>
          <w:szCs w:val="24"/>
        </w:rPr>
      </w:pPr>
      <w:bookmarkStart w:id="7" w:name="_ENREF_7"/>
      <w:r w:rsidRPr="0099017B">
        <w:rPr>
          <w:rFonts w:ascii="Times New Roman" w:hAnsi="Times New Roman" w:cs="Times New Roman"/>
          <w:noProof/>
          <w:sz w:val="24"/>
          <w:szCs w:val="24"/>
        </w:rPr>
        <w:t>7. The Indian Polycap Study (TIPS) (2009) Effects of a polypill (Polycap) on risk factors in middle-aged individuals wihtout cardiovascular disease (TIPS): a phase II, double-blind, randomised trial Lancet 373: 1341-1351.</w:t>
      </w:r>
      <w:bookmarkEnd w:id="7"/>
    </w:p>
    <w:p w:rsidR="0099017B" w:rsidRPr="0099017B" w:rsidRDefault="0099017B" w:rsidP="0099017B">
      <w:pPr>
        <w:spacing w:line="360" w:lineRule="auto"/>
        <w:rPr>
          <w:rFonts w:ascii="Times New Roman" w:hAnsi="Times New Roman" w:cs="Times New Roman"/>
          <w:noProof/>
          <w:sz w:val="24"/>
          <w:szCs w:val="24"/>
        </w:rPr>
      </w:pPr>
    </w:p>
    <w:p w:rsidR="00AD6948" w:rsidRPr="00EE123C" w:rsidRDefault="00F64593" w:rsidP="00EE123C">
      <w:pPr>
        <w:spacing w:before="100" w:beforeAutospacing="1" w:after="100" w:afterAutospacing="1" w:line="240" w:lineRule="auto"/>
        <w:outlineLvl w:val="5"/>
        <w:rPr>
          <w:rFonts w:ascii="Times New Roman" w:hAnsi="Times New Roman" w:cs="Times New Roman"/>
          <w:sz w:val="24"/>
          <w:szCs w:val="24"/>
        </w:rPr>
      </w:pPr>
      <w:r>
        <w:rPr>
          <w:rFonts w:ascii="Times New Roman" w:hAnsi="Times New Roman" w:cs="Times New Roman"/>
          <w:sz w:val="24"/>
          <w:szCs w:val="24"/>
        </w:rPr>
        <w:fldChar w:fldCharType="end"/>
      </w:r>
    </w:p>
    <w:sectPr w:rsidR="00AD6948" w:rsidRPr="00EE123C" w:rsidSect="00DB0A06">
      <w:footerReference w:type="default" r:id="rId1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F0" w:rsidRDefault="003742F0" w:rsidP="00EE123C">
      <w:pPr>
        <w:spacing w:after="0" w:line="240" w:lineRule="auto"/>
      </w:pPr>
      <w:r>
        <w:separator/>
      </w:r>
    </w:p>
  </w:endnote>
  <w:endnote w:type="continuationSeparator" w:id="0">
    <w:p w:rsidR="003742F0" w:rsidRDefault="003742F0" w:rsidP="00EE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97578"/>
      <w:docPartObj>
        <w:docPartGallery w:val="Page Numbers (Bottom of Page)"/>
        <w:docPartUnique/>
      </w:docPartObj>
    </w:sdtPr>
    <w:sdtEndPr>
      <w:rPr>
        <w:noProof/>
      </w:rPr>
    </w:sdtEndPr>
    <w:sdtContent>
      <w:p w:rsidR="003742F0" w:rsidRDefault="003742F0">
        <w:pPr>
          <w:pStyle w:val="Footer"/>
          <w:jc w:val="center"/>
        </w:pPr>
        <w:r>
          <w:fldChar w:fldCharType="begin"/>
        </w:r>
        <w:r>
          <w:instrText xml:space="preserve"> PAGE   \* MERGEFORMAT </w:instrText>
        </w:r>
        <w:r>
          <w:fldChar w:fldCharType="separate"/>
        </w:r>
        <w:r w:rsidR="009E6029">
          <w:rPr>
            <w:noProof/>
          </w:rPr>
          <w:t>10</w:t>
        </w:r>
        <w:r>
          <w:rPr>
            <w:noProof/>
          </w:rPr>
          <w:fldChar w:fldCharType="end"/>
        </w:r>
      </w:p>
    </w:sdtContent>
  </w:sdt>
  <w:p w:rsidR="003742F0" w:rsidRDefault="0037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F0" w:rsidRDefault="003742F0" w:rsidP="00EE123C">
      <w:pPr>
        <w:spacing w:after="0" w:line="240" w:lineRule="auto"/>
      </w:pPr>
      <w:r>
        <w:separator/>
      </w:r>
    </w:p>
  </w:footnote>
  <w:footnote w:type="continuationSeparator" w:id="0">
    <w:p w:rsidR="003742F0" w:rsidRDefault="003742F0" w:rsidP="00EE12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9psedst0dtp8evdr2vz00idpw29ar95d5z&quot;&gt;Physical activity and Diabetes 260907&lt;record-ids&gt;&lt;item&gt;3392&lt;/item&gt;&lt;item&gt;3505&lt;/item&gt;&lt;item&gt;4085&lt;/item&gt;&lt;item&gt;4112&lt;/item&gt;&lt;item&gt;4115&lt;/item&gt;&lt;item&gt;4186&lt;/item&gt;&lt;item&gt;4226&lt;/item&gt;&lt;/record-ids&gt;&lt;/item&gt;&lt;/Libraries&gt;"/>
  </w:docVars>
  <w:rsids>
    <w:rsidRoot w:val="00D3699E"/>
    <w:rsid w:val="0015453F"/>
    <w:rsid w:val="002A6E44"/>
    <w:rsid w:val="00326CB5"/>
    <w:rsid w:val="00347EDA"/>
    <w:rsid w:val="003742F0"/>
    <w:rsid w:val="003B54C1"/>
    <w:rsid w:val="004F74B6"/>
    <w:rsid w:val="005711F4"/>
    <w:rsid w:val="0070083D"/>
    <w:rsid w:val="007D201C"/>
    <w:rsid w:val="008B51D7"/>
    <w:rsid w:val="009400D3"/>
    <w:rsid w:val="009760A7"/>
    <w:rsid w:val="0099017B"/>
    <w:rsid w:val="00995B55"/>
    <w:rsid w:val="009962C0"/>
    <w:rsid w:val="009E6029"/>
    <w:rsid w:val="00A47C73"/>
    <w:rsid w:val="00A7290F"/>
    <w:rsid w:val="00AA46BA"/>
    <w:rsid w:val="00AD6948"/>
    <w:rsid w:val="00B05099"/>
    <w:rsid w:val="00B64EE5"/>
    <w:rsid w:val="00B6609D"/>
    <w:rsid w:val="00BC54CD"/>
    <w:rsid w:val="00D3699E"/>
    <w:rsid w:val="00DB0A06"/>
    <w:rsid w:val="00EE123C"/>
    <w:rsid w:val="00EE7363"/>
    <w:rsid w:val="00F63F64"/>
    <w:rsid w:val="00F64593"/>
    <w:rsid w:val="00FB5E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0A0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DB0A06"/>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6">
    <w:name w:val="heading 6"/>
    <w:basedOn w:val="Normal"/>
    <w:link w:val="Heading6Char"/>
    <w:uiPriority w:val="9"/>
    <w:qFormat/>
    <w:rsid w:val="00DB0A06"/>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B0A06"/>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DB0A06"/>
    <w:rPr>
      <w:rFonts w:ascii="Times New Roman" w:eastAsia="Times New Roman" w:hAnsi="Times New Roman" w:cs="Times New Roman"/>
      <w:b/>
      <w:bCs/>
      <w:sz w:val="24"/>
      <w:szCs w:val="24"/>
      <w:lang w:eastAsia="en-NZ"/>
    </w:rPr>
  </w:style>
  <w:style w:type="character" w:customStyle="1" w:styleId="Heading6Char">
    <w:name w:val="Heading 6 Char"/>
    <w:basedOn w:val="DefaultParagraphFont"/>
    <w:link w:val="Heading6"/>
    <w:uiPriority w:val="9"/>
    <w:rsid w:val="00DB0A06"/>
    <w:rPr>
      <w:rFonts w:ascii="Times New Roman" w:eastAsia="Times New Roman" w:hAnsi="Times New Roman" w:cs="Times New Roman"/>
      <w:b/>
      <w:bCs/>
      <w:sz w:val="15"/>
      <w:szCs w:val="15"/>
      <w:lang w:eastAsia="en-NZ"/>
    </w:rPr>
  </w:style>
  <w:style w:type="paragraph" w:styleId="NormalWeb">
    <w:name w:val="Normal (Web)"/>
    <w:basedOn w:val="Normal"/>
    <w:uiPriority w:val="99"/>
    <w:unhideWhenUsed/>
    <w:rsid w:val="00DB0A0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EE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3C"/>
  </w:style>
  <w:style w:type="paragraph" w:styleId="Footer">
    <w:name w:val="footer"/>
    <w:basedOn w:val="Normal"/>
    <w:link w:val="FooterChar"/>
    <w:uiPriority w:val="99"/>
    <w:unhideWhenUsed/>
    <w:rsid w:val="00EE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3C"/>
  </w:style>
  <w:style w:type="character" w:styleId="Hyperlink">
    <w:name w:val="Hyperlink"/>
    <w:basedOn w:val="DefaultParagraphFont"/>
    <w:uiPriority w:val="99"/>
    <w:unhideWhenUsed/>
    <w:rsid w:val="00F64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0A0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DB0A06"/>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6">
    <w:name w:val="heading 6"/>
    <w:basedOn w:val="Normal"/>
    <w:link w:val="Heading6Char"/>
    <w:uiPriority w:val="9"/>
    <w:qFormat/>
    <w:rsid w:val="00DB0A06"/>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B0A06"/>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DB0A06"/>
    <w:rPr>
      <w:rFonts w:ascii="Times New Roman" w:eastAsia="Times New Roman" w:hAnsi="Times New Roman" w:cs="Times New Roman"/>
      <w:b/>
      <w:bCs/>
      <w:sz w:val="24"/>
      <w:szCs w:val="24"/>
      <w:lang w:eastAsia="en-NZ"/>
    </w:rPr>
  </w:style>
  <w:style w:type="character" w:customStyle="1" w:styleId="Heading6Char">
    <w:name w:val="Heading 6 Char"/>
    <w:basedOn w:val="DefaultParagraphFont"/>
    <w:link w:val="Heading6"/>
    <w:uiPriority w:val="9"/>
    <w:rsid w:val="00DB0A06"/>
    <w:rPr>
      <w:rFonts w:ascii="Times New Roman" w:eastAsia="Times New Roman" w:hAnsi="Times New Roman" w:cs="Times New Roman"/>
      <w:b/>
      <w:bCs/>
      <w:sz w:val="15"/>
      <w:szCs w:val="15"/>
      <w:lang w:eastAsia="en-NZ"/>
    </w:rPr>
  </w:style>
  <w:style w:type="paragraph" w:styleId="NormalWeb">
    <w:name w:val="Normal (Web)"/>
    <w:basedOn w:val="Normal"/>
    <w:uiPriority w:val="99"/>
    <w:unhideWhenUsed/>
    <w:rsid w:val="00DB0A0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EE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3C"/>
  </w:style>
  <w:style w:type="paragraph" w:styleId="Footer">
    <w:name w:val="footer"/>
    <w:basedOn w:val="Normal"/>
    <w:link w:val="FooterChar"/>
    <w:uiPriority w:val="99"/>
    <w:unhideWhenUsed/>
    <w:rsid w:val="00EE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3C"/>
  </w:style>
  <w:style w:type="character" w:styleId="Hyperlink">
    <w:name w:val="Hyperlink"/>
    <w:basedOn w:val="DefaultParagraphFont"/>
    <w:uiPriority w:val="99"/>
    <w:unhideWhenUsed/>
    <w:rsid w:val="00F64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4905">
      <w:bodyDiv w:val="1"/>
      <w:marLeft w:val="0"/>
      <w:marRight w:val="0"/>
      <w:marTop w:val="0"/>
      <w:marBottom w:val="0"/>
      <w:divBdr>
        <w:top w:val="none" w:sz="0" w:space="0" w:color="auto"/>
        <w:left w:val="none" w:sz="0" w:space="0" w:color="auto"/>
        <w:bottom w:val="none" w:sz="0" w:space="0" w:color="auto"/>
        <w:right w:val="none" w:sz="0" w:space="0" w:color="auto"/>
      </w:divBdr>
    </w:div>
    <w:div w:id="548147913">
      <w:bodyDiv w:val="1"/>
      <w:marLeft w:val="0"/>
      <w:marRight w:val="0"/>
      <w:marTop w:val="0"/>
      <w:marBottom w:val="0"/>
      <w:divBdr>
        <w:top w:val="none" w:sz="0" w:space="0" w:color="auto"/>
        <w:left w:val="none" w:sz="0" w:space="0" w:color="auto"/>
        <w:bottom w:val="none" w:sz="0" w:space="0" w:color="auto"/>
        <w:right w:val="none" w:sz="0" w:space="0" w:color="auto"/>
      </w:divBdr>
    </w:div>
    <w:div w:id="1280068350">
      <w:bodyDiv w:val="1"/>
      <w:marLeft w:val="0"/>
      <w:marRight w:val="0"/>
      <w:marTop w:val="0"/>
      <w:marBottom w:val="0"/>
      <w:divBdr>
        <w:top w:val="none" w:sz="0" w:space="0" w:color="auto"/>
        <w:left w:val="none" w:sz="0" w:space="0" w:color="auto"/>
        <w:bottom w:val="none" w:sz="0" w:space="0" w:color="auto"/>
        <w:right w:val="none" w:sz="0" w:space="0" w:color="auto"/>
      </w:divBdr>
      <w:divsChild>
        <w:div w:id="1323317557">
          <w:marLeft w:val="0"/>
          <w:marRight w:val="0"/>
          <w:marTop w:val="0"/>
          <w:marBottom w:val="0"/>
          <w:divBdr>
            <w:top w:val="none" w:sz="0" w:space="0" w:color="auto"/>
            <w:left w:val="none" w:sz="0" w:space="0" w:color="auto"/>
            <w:bottom w:val="none" w:sz="0" w:space="0" w:color="auto"/>
            <w:right w:val="none" w:sz="0" w:space="0" w:color="auto"/>
          </w:divBdr>
          <w:divsChild>
            <w:div w:id="874730560">
              <w:marLeft w:val="0"/>
              <w:marRight w:val="0"/>
              <w:marTop w:val="0"/>
              <w:marBottom w:val="0"/>
              <w:divBdr>
                <w:top w:val="none" w:sz="0" w:space="0" w:color="auto"/>
                <w:left w:val="none" w:sz="0" w:space="0" w:color="auto"/>
                <w:bottom w:val="none" w:sz="0" w:space="0" w:color="auto"/>
                <w:right w:val="none" w:sz="0" w:space="0" w:color="auto"/>
              </w:divBdr>
              <w:divsChild>
                <w:div w:id="1576667948">
                  <w:marLeft w:val="0"/>
                  <w:marRight w:val="0"/>
                  <w:marTop w:val="0"/>
                  <w:marBottom w:val="0"/>
                  <w:divBdr>
                    <w:top w:val="none" w:sz="0" w:space="0" w:color="auto"/>
                    <w:left w:val="none" w:sz="0" w:space="0" w:color="auto"/>
                    <w:bottom w:val="none" w:sz="0" w:space="0" w:color="auto"/>
                    <w:right w:val="none" w:sz="0" w:space="0" w:color="auto"/>
                  </w:divBdr>
                  <w:divsChild>
                    <w:div w:id="930117951">
                      <w:marLeft w:val="0"/>
                      <w:marRight w:val="0"/>
                      <w:marTop w:val="0"/>
                      <w:marBottom w:val="0"/>
                      <w:divBdr>
                        <w:top w:val="none" w:sz="0" w:space="0" w:color="auto"/>
                        <w:left w:val="none" w:sz="0" w:space="0" w:color="auto"/>
                        <w:bottom w:val="none" w:sz="0" w:space="0" w:color="auto"/>
                        <w:right w:val="none" w:sz="0" w:space="0" w:color="auto"/>
                      </w:divBdr>
                      <w:divsChild>
                        <w:div w:id="3486181">
                          <w:marLeft w:val="0"/>
                          <w:marRight w:val="0"/>
                          <w:marTop w:val="0"/>
                          <w:marBottom w:val="0"/>
                          <w:divBdr>
                            <w:top w:val="none" w:sz="0" w:space="0" w:color="auto"/>
                            <w:left w:val="none" w:sz="0" w:space="0" w:color="auto"/>
                            <w:bottom w:val="none" w:sz="0" w:space="0" w:color="auto"/>
                            <w:right w:val="none" w:sz="0" w:space="0" w:color="auto"/>
                          </w:divBdr>
                        </w:div>
                      </w:divsChild>
                    </w:div>
                    <w:div w:id="1579174449">
                      <w:marLeft w:val="0"/>
                      <w:marRight w:val="0"/>
                      <w:marTop w:val="0"/>
                      <w:marBottom w:val="0"/>
                      <w:divBdr>
                        <w:top w:val="none" w:sz="0" w:space="0" w:color="auto"/>
                        <w:left w:val="none" w:sz="0" w:space="0" w:color="auto"/>
                        <w:bottom w:val="none" w:sz="0" w:space="0" w:color="auto"/>
                        <w:right w:val="none" w:sz="0" w:space="0" w:color="auto"/>
                      </w:divBdr>
                      <w:divsChild>
                        <w:div w:id="1826507283">
                          <w:marLeft w:val="0"/>
                          <w:marRight w:val="0"/>
                          <w:marTop w:val="0"/>
                          <w:marBottom w:val="0"/>
                          <w:divBdr>
                            <w:top w:val="none" w:sz="0" w:space="0" w:color="auto"/>
                            <w:left w:val="none" w:sz="0" w:space="0" w:color="auto"/>
                            <w:bottom w:val="none" w:sz="0" w:space="0" w:color="auto"/>
                            <w:right w:val="none" w:sz="0" w:space="0" w:color="auto"/>
                          </w:divBdr>
                        </w:div>
                      </w:divsChild>
                    </w:div>
                    <w:div w:id="1497064341">
                      <w:marLeft w:val="0"/>
                      <w:marRight w:val="0"/>
                      <w:marTop w:val="0"/>
                      <w:marBottom w:val="0"/>
                      <w:divBdr>
                        <w:top w:val="none" w:sz="0" w:space="0" w:color="auto"/>
                        <w:left w:val="none" w:sz="0" w:space="0" w:color="auto"/>
                        <w:bottom w:val="none" w:sz="0" w:space="0" w:color="auto"/>
                        <w:right w:val="none" w:sz="0" w:space="0" w:color="auto"/>
                      </w:divBdr>
                      <w:divsChild>
                        <w:div w:id="1313362802">
                          <w:marLeft w:val="0"/>
                          <w:marRight w:val="0"/>
                          <w:marTop w:val="0"/>
                          <w:marBottom w:val="0"/>
                          <w:divBdr>
                            <w:top w:val="none" w:sz="0" w:space="0" w:color="auto"/>
                            <w:left w:val="none" w:sz="0" w:space="0" w:color="auto"/>
                            <w:bottom w:val="none" w:sz="0" w:space="0" w:color="auto"/>
                            <w:right w:val="none" w:sz="0" w:space="0" w:color="auto"/>
                          </w:divBdr>
                        </w:div>
                      </w:divsChild>
                    </w:div>
                    <w:div w:id="1766655750">
                      <w:marLeft w:val="0"/>
                      <w:marRight w:val="0"/>
                      <w:marTop w:val="0"/>
                      <w:marBottom w:val="0"/>
                      <w:divBdr>
                        <w:top w:val="none" w:sz="0" w:space="0" w:color="auto"/>
                        <w:left w:val="none" w:sz="0" w:space="0" w:color="auto"/>
                        <w:bottom w:val="none" w:sz="0" w:space="0" w:color="auto"/>
                        <w:right w:val="none" w:sz="0" w:space="0" w:color="auto"/>
                      </w:divBdr>
                      <w:divsChild>
                        <w:div w:id="328824549">
                          <w:marLeft w:val="0"/>
                          <w:marRight w:val="0"/>
                          <w:marTop w:val="0"/>
                          <w:marBottom w:val="0"/>
                          <w:divBdr>
                            <w:top w:val="none" w:sz="0" w:space="0" w:color="auto"/>
                            <w:left w:val="none" w:sz="0" w:space="0" w:color="auto"/>
                            <w:bottom w:val="none" w:sz="0" w:space="0" w:color="auto"/>
                            <w:right w:val="none" w:sz="0" w:space="0" w:color="auto"/>
                          </w:divBdr>
                        </w:div>
                      </w:divsChild>
                    </w:div>
                    <w:div w:id="323702347">
                      <w:marLeft w:val="0"/>
                      <w:marRight w:val="0"/>
                      <w:marTop w:val="0"/>
                      <w:marBottom w:val="0"/>
                      <w:divBdr>
                        <w:top w:val="none" w:sz="0" w:space="0" w:color="auto"/>
                        <w:left w:val="none" w:sz="0" w:space="0" w:color="auto"/>
                        <w:bottom w:val="none" w:sz="0" w:space="0" w:color="auto"/>
                        <w:right w:val="none" w:sz="0" w:space="0" w:color="auto"/>
                      </w:divBdr>
                      <w:divsChild>
                        <w:div w:id="1638683951">
                          <w:marLeft w:val="0"/>
                          <w:marRight w:val="0"/>
                          <w:marTop w:val="0"/>
                          <w:marBottom w:val="0"/>
                          <w:divBdr>
                            <w:top w:val="none" w:sz="0" w:space="0" w:color="auto"/>
                            <w:left w:val="none" w:sz="0" w:space="0" w:color="auto"/>
                            <w:bottom w:val="none" w:sz="0" w:space="0" w:color="auto"/>
                            <w:right w:val="none" w:sz="0" w:space="0" w:color="auto"/>
                          </w:divBdr>
                        </w:div>
                      </w:divsChild>
                    </w:div>
                    <w:div w:id="726027197">
                      <w:marLeft w:val="0"/>
                      <w:marRight w:val="0"/>
                      <w:marTop w:val="0"/>
                      <w:marBottom w:val="0"/>
                      <w:divBdr>
                        <w:top w:val="none" w:sz="0" w:space="0" w:color="auto"/>
                        <w:left w:val="none" w:sz="0" w:space="0" w:color="auto"/>
                        <w:bottom w:val="none" w:sz="0" w:space="0" w:color="auto"/>
                        <w:right w:val="none" w:sz="0" w:space="0" w:color="auto"/>
                      </w:divBdr>
                      <w:divsChild>
                        <w:div w:id="1491796670">
                          <w:marLeft w:val="0"/>
                          <w:marRight w:val="0"/>
                          <w:marTop w:val="0"/>
                          <w:marBottom w:val="0"/>
                          <w:divBdr>
                            <w:top w:val="none" w:sz="0" w:space="0" w:color="auto"/>
                            <w:left w:val="none" w:sz="0" w:space="0" w:color="auto"/>
                            <w:bottom w:val="none" w:sz="0" w:space="0" w:color="auto"/>
                            <w:right w:val="none" w:sz="0" w:space="0" w:color="auto"/>
                          </w:divBdr>
                        </w:div>
                      </w:divsChild>
                    </w:div>
                    <w:div w:id="143161919">
                      <w:marLeft w:val="0"/>
                      <w:marRight w:val="0"/>
                      <w:marTop w:val="0"/>
                      <w:marBottom w:val="0"/>
                      <w:divBdr>
                        <w:top w:val="none" w:sz="0" w:space="0" w:color="auto"/>
                        <w:left w:val="none" w:sz="0" w:space="0" w:color="auto"/>
                        <w:bottom w:val="none" w:sz="0" w:space="0" w:color="auto"/>
                        <w:right w:val="none" w:sz="0" w:space="0" w:color="auto"/>
                      </w:divBdr>
                      <w:divsChild>
                        <w:div w:id="1515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73648">
      <w:bodyDiv w:val="1"/>
      <w:marLeft w:val="0"/>
      <w:marRight w:val="0"/>
      <w:marTop w:val="0"/>
      <w:marBottom w:val="0"/>
      <w:divBdr>
        <w:top w:val="none" w:sz="0" w:space="0" w:color="auto"/>
        <w:left w:val="none" w:sz="0" w:space="0" w:color="auto"/>
        <w:bottom w:val="none" w:sz="0" w:space="0" w:color="auto"/>
        <w:right w:val="none" w:sz="0" w:space="0" w:color="auto"/>
      </w:divBdr>
    </w:div>
    <w:div w:id="1708679380">
      <w:bodyDiv w:val="1"/>
      <w:marLeft w:val="0"/>
      <w:marRight w:val="0"/>
      <w:marTop w:val="0"/>
      <w:marBottom w:val="0"/>
      <w:divBdr>
        <w:top w:val="none" w:sz="0" w:space="0" w:color="auto"/>
        <w:left w:val="none" w:sz="0" w:space="0" w:color="auto"/>
        <w:bottom w:val="none" w:sz="0" w:space="0" w:color="auto"/>
        <w:right w:val="none" w:sz="0" w:space="0" w:color="auto"/>
      </w:divBdr>
    </w:div>
    <w:div w:id="1776944899">
      <w:bodyDiv w:val="1"/>
      <w:marLeft w:val="0"/>
      <w:marRight w:val="0"/>
      <w:marTop w:val="0"/>
      <w:marBottom w:val="0"/>
      <w:divBdr>
        <w:top w:val="none" w:sz="0" w:space="0" w:color="auto"/>
        <w:left w:val="none" w:sz="0" w:space="0" w:color="auto"/>
        <w:bottom w:val="none" w:sz="0" w:space="0" w:color="auto"/>
        <w:right w:val="none" w:sz="0" w:space="0" w:color="auto"/>
      </w:divBdr>
    </w:div>
    <w:div w:id="1850949760">
      <w:bodyDiv w:val="1"/>
      <w:marLeft w:val="0"/>
      <w:marRight w:val="0"/>
      <w:marTop w:val="0"/>
      <w:marBottom w:val="0"/>
      <w:divBdr>
        <w:top w:val="none" w:sz="0" w:space="0" w:color="auto"/>
        <w:left w:val="none" w:sz="0" w:space="0" w:color="auto"/>
        <w:bottom w:val="none" w:sz="0" w:space="0" w:color="auto"/>
        <w:right w:val="none" w:sz="0" w:space="0" w:color="auto"/>
      </w:divBdr>
    </w:div>
    <w:div w:id="1960604777">
      <w:bodyDiv w:val="1"/>
      <w:marLeft w:val="0"/>
      <w:marRight w:val="0"/>
      <w:marTop w:val="0"/>
      <w:marBottom w:val="0"/>
      <w:divBdr>
        <w:top w:val="none" w:sz="0" w:space="0" w:color="auto"/>
        <w:left w:val="none" w:sz="0" w:space="0" w:color="auto"/>
        <w:bottom w:val="none" w:sz="0" w:space="0" w:color="auto"/>
        <w:right w:val="none" w:sz="0" w:space="0" w:color="auto"/>
      </w:divBdr>
    </w:div>
    <w:div w:id="19900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2" Type="http://schemas.microsoft.com/office/2007/relationships/stylesWithEffects" Target="stylesWithEffect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control" Target="activeX/activeX30.xml"/><Relationship Id="rId74" Type="http://schemas.openxmlformats.org/officeDocument/2006/relationships/control" Target="activeX/activeX34.xml"/><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control" Target="activeX/activeX48.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control" Target="activeX/activeX38.xml"/><Relationship Id="rId90" Type="http://schemas.openxmlformats.org/officeDocument/2006/relationships/control" Target="activeX/activeX42.xml"/><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control" Target="activeX/activeX46.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1.xml"/><Relationship Id="rId91" Type="http://schemas.openxmlformats.org/officeDocument/2006/relationships/image" Target="media/image43.wmf"/><Relationship Id="rId96" Type="http://schemas.openxmlformats.org/officeDocument/2006/relationships/control" Target="activeX/activeX45.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 Elley</dc:creator>
  <cp:lastModifiedBy>Raina Elley</cp:lastModifiedBy>
  <cp:revision>9</cp:revision>
  <dcterms:created xsi:type="dcterms:W3CDTF">2012-11-16T19:38:00Z</dcterms:created>
  <dcterms:modified xsi:type="dcterms:W3CDTF">2012-11-19T19:15:00Z</dcterms:modified>
</cp:coreProperties>
</file>