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E8" w:rsidRDefault="00226927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</w:t>
      </w:r>
      <w:r w:rsidR="00BC1FE8">
        <w:rPr>
          <w:rFonts w:ascii="Times New Roman" w:hAnsi="Times New Roman" w:cs="Times New Roman"/>
          <w:sz w:val="24"/>
          <w:szCs w:val="24"/>
        </w:rPr>
        <w:t>: Funnel plots to assess for publication bias</w:t>
      </w:r>
    </w:p>
    <w:p w:rsidR="00BC1FE8" w:rsidRDefault="00927663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3486150" cy="2318842"/>
            <wp:effectExtent l="0" t="0" r="0" b="5715"/>
            <wp:docPr id="8" name="Picture 8" descr="C:\Users\cell007\Documents\Files\Metaanalysis Research\Metaanalysis\Revised manuscript\Final formatted\funnel_SB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l007\Documents\Files\Metaanalysis Research\Metaanalysis\Revised manuscript\Final formatted\funnel_SBP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79" cy="23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E8" w:rsidRDefault="00BC1FE8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Systolic BP</w:t>
      </w:r>
    </w:p>
    <w:p w:rsidR="00BC1FE8" w:rsidRDefault="00927663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3293576" cy="2190750"/>
            <wp:effectExtent l="0" t="0" r="2540" b="0"/>
            <wp:docPr id="9" name="Picture 9" descr="C:\Users\cell007\Documents\Files\Metaanalysis Research\Metaanalysis\Revised manuscript\Final formatted\funnel_DB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l007\Documents\Files\Metaanalysis Research\Metaanalysis\Revised manuscript\Final formatted\funnel_DBP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76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E8" w:rsidRDefault="00BC1FE8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Diastolic BP</w:t>
      </w:r>
    </w:p>
    <w:p w:rsidR="00BC1FE8" w:rsidRDefault="009472DA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lastRenderedPageBreak/>
        <w:drawing>
          <wp:inline distT="0" distB="0" distL="0" distR="0">
            <wp:extent cx="3723174" cy="2476500"/>
            <wp:effectExtent l="0" t="0" r="0" b="0"/>
            <wp:docPr id="10" name="Picture 10" descr="C:\Users\cell007\Documents\Files\Metaanalysis Research\Metaanalysis\Revised manuscript\Final formatted\funnel_T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l007\Documents\Files\Metaanalysis Research\Metaanalysis\Revised manuscript\Final formatted\funnel_TC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32" cy="24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DA" w:rsidRDefault="00BC1FE8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cholesterol</w:t>
      </w:r>
    </w:p>
    <w:p w:rsidR="00BC1FE8" w:rsidRDefault="009472DA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3537015" cy="2352675"/>
            <wp:effectExtent l="0" t="0" r="6350" b="0"/>
            <wp:docPr id="11" name="Picture 11" descr="C:\Users\cell007\Documents\Files\Metaanalysis Research\Metaanalysis\Revised manuscript\Final formatted\funnel LD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ll007\Documents\Files\Metaanalysis Research\Metaanalysis\Revised manuscript\Final formatted\funnel LDL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44" cy="23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E8" w:rsidRDefault="00BC1FE8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LDL-cholesterol</w:t>
      </w:r>
    </w:p>
    <w:p w:rsidR="00BC1FE8" w:rsidRDefault="00BC1FE8" w:rsidP="00BC1FE8">
      <w:pPr>
        <w:spacing w:after="0"/>
        <w:rPr>
          <w:rFonts w:ascii="Times New Roman" w:hAnsi="Times New Roman" w:cs="Times New Roman"/>
          <w:sz w:val="24"/>
          <w:szCs w:val="24"/>
        </w:rPr>
        <w:sectPr w:rsidR="00BC1F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440" w:bottom="1440" w:left="1440" w:header="708" w:footer="708" w:gutter="0"/>
          <w:cols w:num="2" w:space="708"/>
        </w:sectPr>
      </w:pPr>
    </w:p>
    <w:p w:rsidR="00BC1FE8" w:rsidRDefault="009472DA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lastRenderedPageBreak/>
        <w:drawing>
          <wp:inline distT="0" distB="0" distL="0" distR="0">
            <wp:extent cx="3457575" cy="2305050"/>
            <wp:effectExtent l="0" t="0" r="9525" b="0"/>
            <wp:docPr id="12" name="Picture 12" descr="C:\Users\cell007\Documents\Files\Metaanalysis Research\Metaanalysis\Revised manuscript\Final formatted\funnel_disco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ll007\Documents\Files\Metaanalysis Research\Metaanalysis\Revised manuscript\Final formatted\funnel_discont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37" cy="23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E8" w:rsidRDefault="00BC1FE8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Discontinuation of trial medication</w:t>
      </w:r>
    </w:p>
    <w:p w:rsidR="00BC1FE8" w:rsidRDefault="009472DA" w:rsidP="00BC1F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3543300" cy="2362200"/>
            <wp:effectExtent l="0" t="0" r="0" b="0"/>
            <wp:docPr id="13" name="Picture 13" descr="C:\Users\cell007\Documents\Files\Metaanalysis Research\Metaanalysis\Revised manuscript\Final formatted\funnel_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ll007\Documents\Files\Metaanalysis Research\Metaanalysis\Revised manuscript\Final formatted\funnel_SE.t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1FE8" w:rsidRDefault="00BC1FE8" w:rsidP="00BC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effects</w:t>
      </w:r>
    </w:p>
    <w:sectPr w:rsidR="00BC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73" w:rsidRDefault="00563773" w:rsidP="00BC1FE8">
      <w:pPr>
        <w:spacing w:after="0" w:line="240" w:lineRule="auto"/>
      </w:pPr>
      <w:r>
        <w:separator/>
      </w:r>
    </w:p>
  </w:endnote>
  <w:endnote w:type="continuationSeparator" w:id="0">
    <w:p w:rsidR="00563773" w:rsidRDefault="00563773" w:rsidP="00BC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8" w:rsidRDefault="00BC1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981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FE8" w:rsidRDefault="00BC1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FE8" w:rsidRDefault="00BC1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8" w:rsidRDefault="00BC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73" w:rsidRDefault="00563773" w:rsidP="00BC1FE8">
      <w:pPr>
        <w:spacing w:after="0" w:line="240" w:lineRule="auto"/>
      </w:pPr>
      <w:r>
        <w:separator/>
      </w:r>
    </w:p>
  </w:footnote>
  <w:footnote w:type="continuationSeparator" w:id="0">
    <w:p w:rsidR="00563773" w:rsidRDefault="00563773" w:rsidP="00BC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8" w:rsidRDefault="00BC1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8" w:rsidRDefault="00BC1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8" w:rsidRDefault="00BC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6"/>
    <w:rsid w:val="00226927"/>
    <w:rsid w:val="00563773"/>
    <w:rsid w:val="0058740D"/>
    <w:rsid w:val="007B3BD3"/>
    <w:rsid w:val="00927663"/>
    <w:rsid w:val="009472DA"/>
    <w:rsid w:val="00AD4816"/>
    <w:rsid w:val="00B70C99"/>
    <w:rsid w:val="00BC1FE8"/>
    <w:rsid w:val="00E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E8"/>
  </w:style>
  <w:style w:type="paragraph" w:styleId="Footer">
    <w:name w:val="footer"/>
    <w:basedOn w:val="Normal"/>
    <w:link w:val="FooterChar"/>
    <w:uiPriority w:val="99"/>
    <w:unhideWhenUsed/>
    <w:rsid w:val="00BC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E8"/>
  </w:style>
  <w:style w:type="paragraph" w:styleId="Footer">
    <w:name w:val="footer"/>
    <w:basedOn w:val="Normal"/>
    <w:link w:val="FooterChar"/>
    <w:uiPriority w:val="99"/>
    <w:unhideWhenUsed/>
    <w:rsid w:val="00BC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image" Target="media/image5.tiff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Elley</dc:creator>
  <cp:lastModifiedBy>Raina Elley</cp:lastModifiedBy>
  <cp:revision>5</cp:revision>
  <dcterms:created xsi:type="dcterms:W3CDTF">2012-11-16T20:46:00Z</dcterms:created>
  <dcterms:modified xsi:type="dcterms:W3CDTF">2012-11-16T22:35:00Z</dcterms:modified>
</cp:coreProperties>
</file>