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B74A3F" w:rsidRDefault="00AE1436" w:rsidP="00010DE2">
      <w:pPr>
        <w:spacing w:after="0"/>
        <w:ind w:left="2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Table S1</w:t>
      </w:r>
      <w:r w:rsidR="00010DE2" w:rsidRPr="00B74A3F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.</w:t>
      </w:r>
      <w:r w:rsidR="006E7E1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8F409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MLVA profiles for each unique MLVA type identified in the </w:t>
      </w:r>
      <w:r w:rsidR="00010DE2" w:rsidRPr="00B74A3F">
        <w:rPr>
          <w:rFonts w:ascii="Times New Roman" w:eastAsia="Times New Roman" w:hAnsi="Times New Roman"/>
          <w:iCs/>
          <w:sz w:val="24"/>
          <w:szCs w:val="24"/>
          <w:lang w:val="en-US" w:eastAsia="es-ES"/>
        </w:rPr>
        <w:t>STEC</w:t>
      </w:r>
      <w:r w:rsidR="00010DE2" w:rsidRPr="00B74A3F">
        <w:rPr>
          <w:rFonts w:ascii="Times New Roman" w:eastAsia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="00010DE2" w:rsidRPr="00B74A3F">
        <w:rPr>
          <w:rFonts w:ascii="Times New Roman" w:eastAsia="Times New Roman" w:hAnsi="Times New Roman"/>
          <w:sz w:val="24"/>
          <w:szCs w:val="24"/>
          <w:lang w:val="en-US" w:eastAsia="es-ES"/>
        </w:rPr>
        <w:t>O157</w:t>
      </w:r>
      <w:r w:rsidR="008F4098">
        <w:rPr>
          <w:rFonts w:ascii="Times New Roman" w:eastAsia="Times New Roman" w:hAnsi="Times New Roman"/>
          <w:sz w:val="24"/>
          <w:szCs w:val="24"/>
          <w:lang w:val="en-US" w:eastAsia="es-ES"/>
        </w:rPr>
        <w:t>:H7 isolates used in this study.</w:t>
      </w:r>
    </w:p>
    <w:tbl>
      <w:tblPr>
        <w:tblW w:w="12584" w:type="dxa"/>
        <w:jc w:val="center"/>
        <w:tblCellMar>
          <w:left w:w="70" w:type="dxa"/>
          <w:right w:w="70" w:type="dxa"/>
        </w:tblCellMar>
        <w:tblLook w:val="04A0"/>
      </w:tblPr>
      <w:tblGrid>
        <w:gridCol w:w="1219"/>
        <w:gridCol w:w="874"/>
        <w:gridCol w:w="987"/>
        <w:gridCol w:w="848"/>
        <w:gridCol w:w="847"/>
        <w:gridCol w:w="847"/>
        <w:gridCol w:w="847"/>
        <w:gridCol w:w="846"/>
        <w:gridCol w:w="847"/>
        <w:gridCol w:w="1072"/>
        <w:gridCol w:w="1127"/>
        <w:gridCol w:w="1127"/>
        <w:gridCol w:w="1096"/>
      </w:tblGrid>
      <w:tr w:rsidR="00BC3349" w:rsidRPr="00B74A3F" w:rsidTr="00BC3349">
        <w:trPr>
          <w:trHeight w:val="385"/>
          <w:jc w:val="center"/>
        </w:trPr>
        <w:tc>
          <w:tcPr>
            <w:tcW w:w="121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Isolate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C3349" w:rsidRPr="00B74A3F" w:rsidRDefault="00BC3349" w:rsidP="00322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 xml:space="preserve">MLVA </w:t>
            </w: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 w:eastAsia="es-ES"/>
              </w:rPr>
              <w:t>type</w:t>
            </w:r>
            <w:proofErr w:type="spellEnd"/>
          </w:p>
        </w:tc>
        <w:tc>
          <w:tcPr>
            <w:tcW w:w="10491" w:type="dxa"/>
            <w:gridSpan w:val="11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Number of tandem repeats in designated locus</w:t>
            </w:r>
          </w:p>
        </w:tc>
      </w:tr>
      <w:tr w:rsidR="00BC3349" w:rsidRPr="00B74A3F" w:rsidTr="00BC3349">
        <w:trPr>
          <w:trHeight w:val="420"/>
          <w:jc w:val="center"/>
        </w:trPr>
        <w:tc>
          <w:tcPr>
            <w:tcW w:w="121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349" w:rsidRPr="00B74A3F" w:rsidRDefault="00BC3349" w:rsidP="00DB16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es-ES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1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2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3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4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6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Vhec</w:t>
            </w:r>
            <w:proofErr w:type="spellEnd"/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7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O157-17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O157-19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O157-25</w:t>
            </w:r>
          </w:p>
        </w:tc>
        <w:tc>
          <w:tcPr>
            <w:tcW w:w="1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DB1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O157-35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RM8744</w:t>
            </w:r>
          </w:p>
        </w:tc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84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47" w:type="dxa"/>
            <w:tcBorders>
              <w:top w:val="single" w:sz="8" w:space="0" w:color="auto"/>
            </w:tcBorders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12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RM8754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RM8922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38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RM9450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RM8781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RM9451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RM9452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RM9453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RM9454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RM9455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RM9456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RM9457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RM9458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RM9459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RM9460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RM9461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RM9462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RM9463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RM8920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RM8753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RM8759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RM8767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RM8768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RM8769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RM8771</w:t>
            </w:r>
          </w:p>
        </w:tc>
        <w:tc>
          <w:tcPr>
            <w:tcW w:w="874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  <w:tr w:rsidR="00BC3349" w:rsidRPr="00B74A3F" w:rsidTr="00BC3349">
        <w:trPr>
          <w:trHeight w:val="315"/>
          <w:jc w:val="center"/>
        </w:trPr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RM8921</w:t>
            </w: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9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37</w:t>
            </w:r>
          </w:p>
        </w:tc>
        <w:tc>
          <w:tcPr>
            <w:tcW w:w="84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0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C3349" w:rsidRPr="00B74A3F" w:rsidRDefault="00BC3349" w:rsidP="00BC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74A3F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6C5764" w:rsidRDefault="006C5764"/>
    <w:sectPr w:rsidR="006C5764" w:rsidSect="00010DE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DE2"/>
    <w:rsid w:val="00010DE2"/>
    <w:rsid w:val="000D348A"/>
    <w:rsid w:val="00113F32"/>
    <w:rsid w:val="001E4FD4"/>
    <w:rsid w:val="00322512"/>
    <w:rsid w:val="006C5764"/>
    <w:rsid w:val="006E7E10"/>
    <w:rsid w:val="008F4098"/>
    <w:rsid w:val="008F5400"/>
    <w:rsid w:val="009B253F"/>
    <w:rsid w:val="00AE1436"/>
    <w:rsid w:val="00B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E2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ARS, WRRC, Albany CA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2012-05-25T21:25:00Z</dcterms:created>
  <dcterms:modified xsi:type="dcterms:W3CDTF">2012-05-31T00:36:00Z</dcterms:modified>
</cp:coreProperties>
</file>