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E" w:rsidRPr="006C0954" w:rsidRDefault="0099377E" w:rsidP="0099377E">
      <w:pPr>
        <w:rPr>
          <w:color w:val="FF0000"/>
          <w:sz w:val="20"/>
          <w:szCs w:val="20"/>
        </w:rPr>
      </w:pPr>
      <w:r w:rsidRPr="00872F87">
        <w:rPr>
          <w:b/>
          <w:sz w:val="20"/>
          <w:szCs w:val="20"/>
        </w:rPr>
        <w:t xml:space="preserve">Table </w:t>
      </w:r>
      <w:r w:rsidR="00F4680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2</w:t>
      </w:r>
      <w:r w:rsidRPr="00872F87">
        <w:rPr>
          <w:b/>
          <w:sz w:val="20"/>
          <w:szCs w:val="20"/>
        </w:rPr>
        <w:t>. Clinical characteristics of the Dallas Heart Study 2 participants stratified by TERC rs2293607 genotype and ethnicity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BF"/>
      </w:tblPr>
      <w:tblGrid>
        <w:gridCol w:w="2009"/>
        <w:gridCol w:w="911"/>
        <w:gridCol w:w="958"/>
        <w:gridCol w:w="958"/>
        <w:gridCol w:w="844"/>
        <w:gridCol w:w="958"/>
        <w:gridCol w:w="958"/>
        <w:gridCol w:w="908"/>
        <w:gridCol w:w="845"/>
        <w:gridCol w:w="958"/>
        <w:gridCol w:w="908"/>
        <w:gridCol w:w="958"/>
        <w:gridCol w:w="845"/>
      </w:tblGrid>
      <w:tr w:rsidR="0099377E" w:rsidRPr="00A560F4" w:rsidTr="0018109E">
        <w:tc>
          <w:tcPr>
            <w:tcW w:w="2009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rPr>
                <w:sz w:val="18"/>
                <w:szCs w:val="20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African American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European American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</w:tcBorders>
          </w:tcPr>
          <w:p w:rsidR="0099377E" w:rsidRPr="00E73CDD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Hispanic</w:t>
            </w:r>
          </w:p>
        </w:tc>
      </w:tr>
      <w:tr w:rsidR="0099377E" w:rsidRPr="00A560F4" w:rsidTr="0018109E">
        <w:tc>
          <w:tcPr>
            <w:tcW w:w="2009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A/A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A/G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G/G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P-value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A/A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A/G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G/G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P-value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A/A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A/G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G/G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P-value</w:t>
            </w:r>
          </w:p>
        </w:tc>
      </w:tr>
      <w:tr w:rsidR="0099377E" w:rsidRPr="00A560F4" w:rsidTr="0018109E">
        <w:tc>
          <w:tcPr>
            <w:tcW w:w="2009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9377E" w:rsidRPr="00005352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0.1004</w:t>
            </w:r>
            <w:r w:rsidRPr="00477751">
              <w:rPr>
                <w:sz w:val="18"/>
                <w:szCs w:val="20"/>
                <w:vertAlign w:val="superscript"/>
              </w:rPr>
              <w:t>†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397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99377E" w:rsidRPr="00005352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0.8693</w:t>
            </w:r>
            <w:r w:rsidRPr="00477751">
              <w:rPr>
                <w:sz w:val="18"/>
                <w:szCs w:val="20"/>
                <w:vertAlign w:val="superscript"/>
              </w:rPr>
              <w:t>†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158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99377E" w:rsidRPr="00005352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0.9230</w:t>
            </w:r>
            <w:r w:rsidRPr="00477751">
              <w:rPr>
                <w:sz w:val="18"/>
                <w:szCs w:val="20"/>
                <w:vertAlign w:val="superscript"/>
              </w:rPr>
              <w:t>†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Male</w:t>
            </w:r>
            <w:r>
              <w:rPr>
                <w:sz w:val="18"/>
                <w:szCs w:val="24"/>
              </w:rPr>
              <w:t>, n</w:t>
            </w:r>
            <w:r w:rsidRPr="00A560F4">
              <w:rPr>
                <w:sz w:val="18"/>
                <w:szCs w:val="24"/>
              </w:rPr>
              <w:t xml:space="preserve"> (%)</w:t>
            </w:r>
          </w:p>
        </w:tc>
        <w:tc>
          <w:tcPr>
            <w:tcW w:w="911" w:type="dxa"/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520 (37)</w:t>
            </w:r>
          </w:p>
        </w:tc>
        <w:tc>
          <w:tcPr>
            <w:tcW w:w="958" w:type="dxa"/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 (32)</w:t>
            </w:r>
          </w:p>
        </w:tc>
        <w:tc>
          <w:tcPr>
            <w:tcW w:w="958" w:type="dxa"/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 (45)</w:t>
            </w:r>
          </w:p>
        </w:tc>
        <w:tc>
          <w:tcPr>
            <w:tcW w:w="844" w:type="dxa"/>
          </w:tcPr>
          <w:p w:rsidR="0099377E" w:rsidRPr="004D11B1" w:rsidRDefault="0099377E" w:rsidP="0018109E">
            <w:pPr>
              <w:jc w:val="center"/>
              <w:rPr>
                <w:sz w:val="18"/>
                <w:szCs w:val="20"/>
              </w:rPr>
            </w:pPr>
            <w:r w:rsidRPr="004D11B1">
              <w:rPr>
                <w:sz w:val="18"/>
                <w:szCs w:val="20"/>
              </w:rPr>
              <w:t>0.3214</w:t>
            </w:r>
          </w:p>
        </w:tc>
        <w:tc>
          <w:tcPr>
            <w:tcW w:w="958" w:type="dxa"/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266 (45)</w:t>
            </w:r>
          </w:p>
        </w:tc>
        <w:tc>
          <w:tcPr>
            <w:tcW w:w="958" w:type="dxa"/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190 (48)</w:t>
            </w:r>
          </w:p>
        </w:tc>
        <w:tc>
          <w:tcPr>
            <w:tcW w:w="908" w:type="dxa"/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 (47)</w:t>
            </w:r>
          </w:p>
        </w:tc>
        <w:tc>
          <w:tcPr>
            <w:tcW w:w="845" w:type="dxa"/>
          </w:tcPr>
          <w:p w:rsidR="0099377E" w:rsidRPr="00D27AA0" w:rsidRDefault="0099377E" w:rsidP="0018109E">
            <w:pPr>
              <w:jc w:val="center"/>
              <w:rPr>
                <w:sz w:val="18"/>
                <w:szCs w:val="20"/>
              </w:rPr>
            </w:pPr>
            <w:r w:rsidRPr="00D27AA0">
              <w:rPr>
                <w:sz w:val="18"/>
                <w:szCs w:val="20"/>
              </w:rPr>
              <w:t>0.4219</w:t>
            </w:r>
          </w:p>
        </w:tc>
        <w:tc>
          <w:tcPr>
            <w:tcW w:w="958" w:type="dxa"/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 (40)</w:t>
            </w:r>
          </w:p>
        </w:tc>
        <w:tc>
          <w:tcPr>
            <w:tcW w:w="908" w:type="dxa"/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 (43)</w:t>
            </w:r>
          </w:p>
        </w:tc>
        <w:tc>
          <w:tcPr>
            <w:tcW w:w="958" w:type="dxa"/>
          </w:tcPr>
          <w:p w:rsidR="0099377E" w:rsidRPr="00A560F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 (41)</w:t>
            </w:r>
          </w:p>
        </w:tc>
        <w:tc>
          <w:tcPr>
            <w:tcW w:w="845" w:type="dxa"/>
          </w:tcPr>
          <w:p w:rsidR="0099377E" w:rsidRPr="00D27AA0" w:rsidRDefault="0099377E" w:rsidP="0018109E">
            <w:pPr>
              <w:jc w:val="center"/>
              <w:rPr>
                <w:sz w:val="18"/>
                <w:szCs w:val="20"/>
              </w:rPr>
            </w:pPr>
            <w:r w:rsidRPr="00D27AA0">
              <w:rPr>
                <w:sz w:val="18"/>
                <w:szCs w:val="20"/>
              </w:rPr>
              <w:t>0.7744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Age (years)</w:t>
            </w:r>
          </w:p>
        </w:tc>
        <w:tc>
          <w:tcPr>
            <w:tcW w:w="911" w:type="dxa"/>
          </w:tcPr>
          <w:p w:rsidR="0099377E" w:rsidRPr="00E07396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49.8±</w:t>
            </w:r>
            <w:r w:rsidRPr="00E07396">
              <w:rPr>
                <w:sz w:val="18"/>
                <w:szCs w:val="20"/>
              </w:rPr>
              <w:t>11.3</w:t>
            </w:r>
          </w:p>
        </w:tc>
        <w:tc>
          <w:tcPr>
            <w:tcW w:w="958" w:type="dxa"/>
          </w:tcPr>
          <w:p w:rsidR="0099377E" w:rsidRPr="00E07396" w:rsidRDefault="0099377E" w:rsidP="0018109E">
            <w:pPr>
              <w:jc w:val="center"/>
              <w:rPr>
                <w:sz w:val="18"/>
                <w:szCs w:val="20"/>
              </w:rPr>
            </w:pPr>
            <w:r w:rsidRPr="00E07396">
              <w:rPr>
                <w:sz w:val="18"/>
                <w:szCs w:val="20"/>
              </w:rPr>
              <w:t>49.3</w:t>
            </w:r>
            <w:r>
              <w:rPr>
                <w:sz w:val="18"/>
                <w:szCs w:val="20"/>
              </w:rPr>
              <w:t>±</w:t>
            </w:r>
            <w:r w:rsidRPr="00E07396">
              <w:rPr>
                <w:sz w:val="18"/>
                <w:szCs w:val="20"/>
              </w:rPr>
              <w:t>11.9</w:t>
            </w:r>
          </w:p>
        </w:tc>
        <w:tc>
          <w:tcPr>
            <w:tcW w:w="958" w:type="dxa"/>
          </w:tcPr>
          <w:p w:rsidR="0099377E" w:rsidRPr="00E07396" w:rsidRDefault="0099377E" w:rsidP="0018109E">
            <w:pPr>
              <w:jc w:val="center"/>
              <w:rPr>
                <w:sz w:val="18"/>
                <w:szCs w:val="20"/>
              </w:rPr>
            </w:pPr>
            <w:r w:rsidRPr="00E07396">
              <w:rPr>
                <w:sz w:val="18"/>
                <w:szCs w:val="20"/>
              </w:rPr>
              <w:t>49.5</w:t>
            </w:r>
            <w:r>
              <w:rPr>
                <w:sz w:val="18"/>
                <w:szCs w:val="20"/>
              </w:rPr>
              <w:t>±</w:t>
            </w:r>
            <w:r w:rsidRPr="00E07396">
              <w:rPr>
                <w:sz w:val="18"/>
                <w:szCs w:val="20"/>
              </w:rPr>
              <w:t>10.4</w:t>
            </w:r>
          </w:p>
        </w:tc>
        <w:tc>
          <w:tcPr>
            <w:tcW w:w="844" w:type="dxa"/>
          </w:tcPr>
          <w:p w:rsidR="0099377E" w:rsidRPr="00E07396" w:rsidRDefault="0099377E" w:rsidP="0018109E">
            <w:pPr>
              <w:jc w:val="center"/>
              <w:rPr>
                <w:sz w:val="18"/>
                <w:szCs w:val="20"/>
              </w:rPr>
            </w:pPr>
            <w:r w:rsidRPr="00E07396">
              <w:rPr>
                <w:sz w:val="18"/>
                <w:szCs w:val="20"/>
              </w:rPr>
              <w:t>0.566</w:t>
            </w:r>
          </w:p>
        </w:tc>
        <w:tc>
          <w:tcPr>
            <w:tcW w:w="958" w:type="dxa"/>
          </w:tcPr>
          <w:p w:rsidR="0099377E" w:rsidRPr="003B2AAA" w:rsidRDefault="0099377E" w:rsidP="0018109E">
            <w:pPr>
              <w:jc w:val="center"/>
              <w:rPr>
                <w:sz w:val="18"/>
                <w:szCs w:val="20"/>
              </w:rPr>
            </w:pPr>
            <w:r w:rsidRPr="003B2AAA">
              <w:rPr>
                <w:sz w:val="18"/>
                <w:szCs w:val="20"/>
              </w:rPr>
              <w:t>52.2</w:t>
            </w:r>
            <w:r>
              <w:rPr>
                <w:sz w:val="18"/>
                <w:szCs w:val="20"/>
              </w:rPr>
              <w:t>±</w:t>
            </w:r>
            <w:r w:rsidRPr="003B2AAA">
              <w:rPr>
                <w:sz w:val="18"/>
                <w:szCs w:val="20"/>
              </w:rPr>
              <w:t>10.7</w:t>
            </w:r>
          </w:p>
        </w:tc>
        <w:tc>
          <w:tcPr>
            <w:tcW w:w="958" w:type="dxa"/>
          </w:tcPr>
          <w:p w:rsidR="0099377E" w:rsidRPr="003B2AAA" w:rsidRDefault="0099377E" w:rsidP="0018109E">
            <w:pPr>
              <w:jc w:val="center"/>
              <w:rPr>
                <w:sz w:val="18"/>
                <w:szCs w:val="20"/>
              </w:rPr>
            </w:pPr>
            <w:r w:rsidRPr="003B2AAA">
              <w:rPr>
                <w:sz w:val="18"/>
                <w:szCs w:val="20"/>
              </w:rPr>
              <w:t>51.5</w:t>
            </w:r>
            <w:r>
              <w:rPr>
                <w:sz w:val="18"/>
                <w:szCs w:val="20"/>
              </w:rPr>
              <w:t>±</w:t>
            </w:r>
            <w:r w:rsidRPr="003B2AAA">
              <w:rPr>
                <w:sz w:val="18"/>
                <w:szCs w:val="20"/>
              </w:rPr>
              <w:t>10.2</w:t>
            </w:r>
          </w:p>
        </w:tc>
        <w:tc>
          <w:tcPr>
            <w:tcW w:w="908" w:type="dxa"/>
          </w:tcPr>
          <w:p w:rsidR="0099377E" w:rsidRPr="003B2AAA" w:rsidRDefault="0099377E" w:rsidP="0018109E">
            <w:pPr>
              <w:jc w:val="center"/>
              <w:rPr>
                <w:sz w:val="18"/>
                <w:szCs w:val="20"/>
              </w:rPr>
            </w:pPr>
            <w:r w:rsidRPr="003B2AAA">
              <w:rPr>
                <w:sz w:val="18"/>
                <w:szCs w:val="20"/>
              </w:rPr>
              <w:t>53.4</w:t>
            </w:r>
            <w:r>
              <w:rPr>
                <w:sz w:val="18"/>
                <w:szCs w:val="20"/>
              </w:rPr>
              <w:t>±</w:t>
            </w:r>
            <w:r w:rsidRPr="003B2AAA">
              <w:rPr>
                <w:sz w:val="18"/>
                <w:szCs w:val="20"/>
              </w:rPr>
              <w:t>10.9</w:t>
            </w:r>
          </w:p>
        </w:tc>
        <w:tc>
          <w:tcPr>
            <w:tcW w:w="845" w:type="dxa"/>
          </w:tcPr>
          <w:p w:rsidR="0099377E" w:rsidRPr="004639F8" w:rsidRDefault="0099377E" w:rsidP="0018109E">
            <w:pPr>
              <w:jc w:val="center"/>
              <w:rPr>
                <w:sz w:val="18"/>
                <w:szCs w:val="20"/>
              </w:rPr>
            </w:pPr>
            <w:r w:rsidRPr="004639F8">
              <w:rPr>
                <w:sz w:val="18"/>
                <w:szCs w:val="20"/>
              </w:rPr>
              <w:t>0.986</w:t>
            </w:r>
          </w:p>
        </w:tc>
        <w:tc>
          <w:tcPr>
            <w:tcW w:w="958" w:type="dxa"/>
          </w:tcPr>
          <w:p w:rsidR="0099377E" w:rsidRPr="004639F8" w:rsidRDefault="0099377E" w:rsidP="0018109E">
            <w:pPr>
              <w:jc w:val="center"/>
              <w:rPr>
                <w:sz w:val="18"/>
                <w:szCs w:val="20"/>
              </w:rPr>
            </w:pPr>
            <w:r w:rsidRPr="004639F8">
              <w:rPr>
                <w:sz w:val="18"/>
                <w:szCs w:val="20"/>
              </w:rPr>
              <w:t>46.8</w:t>
            </w:r>
            <w:r>
              <w:rPr>
                <w:sz w:val="18"/>
                <w:szCs w:val="20"/>
              </w:rPr>
              <w:t>±</w:t>
            </w:r>
            <w:r w:rsidRPr="004639F8">
              <w:rPr>
                <w:sz w:val="18"/>
                <w:szCs w:val="20"/>
              </w:rPr>
              <w:t>10.8</w:t>
            </w:r>
          </w:p>
        </w:tc>
        <w:tc>
          <w:tcPr>
            <w:tcW w:w="908" w:type="dxa"/>
          </w:tcPr>
          <w:p w:rsidR="0099377E" w:rsidRPr="004639F8" w:rsidRDefault="0099377E" w:rsidP="0018109E">
            <w:pPr>
              <w:jc w:val="center"/>
              <w:rPr>
                <w:sz w:val="18"/>
                <w:szCs w:val="20"/>
              </w:rPr>
            </w:pPr>
            <w:r w:rsidRPr="004639F8">
              <w:rPr>
                <w:sz w:val="18"/>
                <w:szCs w:val="20"/>
              </w:rPr>
              <w:t>46.3</w:t>
            </w:r>
            <w:r>
              <w:rPr>
                <w:sz w:val="18"/>
                <w:szCs w:val="20"/>
              </w:rPr>
              <w:t>±</w:t>
            </w:r>
            <w:r w:rsidRPr="004639F8">
              <w:rPr>
                <w:sz w:val="18"/>
                <w:szCs w:val="20"/>
              </w:rPr>
              <w:t>10.4</w:t>
            </w:r>
          </w:p>
        </w:tc>
        <w:tc>
          <w:tcPr>
            <w:tcW w:w="958" w:type="dxa"/>
          </w:tcPr>
          <w:p w:rsidR="0099377E" w:rsidRPr="004639F8" w:rsidRDefault="0099377E" w:rsidP="0018109E">
            <w:pPr>
              <w:jc w:val="center"/>
              <w:rPr>
                <w:sz w:val="18"/>
                <w:szCs w:val="20"/>
              </w:rPr>
            </w:pPr>
            <w:r w:rsidRPr="004639F8">
              <w:rPr>
                <w:sz w:val="18"/>
                <w:szCs w:val="20"/>
              </w:rPr>
              <w:t>46.6</w:t>
            </w:r>
            <w:r>
              <w:rPr>
                <w:sz w:val="18"/>
                <w:szCs w:val="20"/>
              </w:rPr>
              <w:t>±</w:t>
            </w:r>
            <w:r w:rsidRPr="004639F8">
              <w:rPr>
                <w:sz w:val="18"/>
                <w:szCs w:val="20"/>
              </w:rPr>
              <w:t>10.6</w:t>
            </w:r>
          </w:p>
        </w:tc>
        <w:tc>
          <w:tcPr>
            <w:tcW w:w="845" w:type="dxa"/>
          </w:tcPr>
          <w:p w:rsidR="0099377E" w:rsidRPr="004639F8" w:rsidRDefault="0099377E" w:rsidP="0018109E">
            <w:pPr>
              <w:jc w:val="center"/>
              <w:rPr>
                <w:sz w:val="18"/>
                <w:szCs w:val="20"/>
              </w:rPr>
            </w:pPr>
            <w:r w:rsidRPr="004639F8">
              <w:rPr>
                <w:sz w:val="18"/>
                <w:szCs w:val="20"/>
              </w:rPr>
              <w:t>0.785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BMI (kg/m</w:t>
            </w:r>
            <w:r w:rsidRPr="00A560F4">
              <w:rPr>
                <w:sz w:val="18"/>
                <w:szCs w:val="24"/>
                <w:vertAlign w:val="superscript"/>
              </w:rPr>
              <w:t>2</w:t>
            </w:r>
            <w:r w:rsidRPr="00A560F4">
              <w:rPr>
                <w:sz w:val="18"/>
                <w:szCs w:val="24"/>
              </w:rPr>
              <w:t>)</w:t>
            </w:r>
          </w:p>
        </w:tc>
        <w:tc>
          <w:tcPr>
            <w:tcW w:w="911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32.5</w:t>
            </w:r>
            <w:r>
              <w:rPr>
                <w:sz w:val="18"/>
                <w:szCs w:val="20"/>
              </w:rPr>
              <w:t>±</w:t>
            </w:r>
            <w:r w:rsidRPr="00401B75">
              <w:rPr>
                <w:sz w:val="18"/>
                <w:szCs w:val="20"/>
              </w:rPr>
              <w:t>8</w:t>
            </w:r>
          </w:p>
        </w:tc>
        <w:tc>
          <w:tcPr>
            <w:tcW w:w="958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32.3</w:t>
            </w:r>
            <w:r>
              <w:rPr>
                <w:sz w:val="18"/>
                <w:szCs w:val="20"/>
              </w:rPr>
              <w:t>±</w:t>
            </w:r>
            <w:r w:rsidRPr="00401B75">
              <w:rPr>
                <w:sz w:val="18"/>
                <w:szCs w:val="20"/>
              </w:rPr>
              <w:t>7.8</w:t>
            </w:r>
          </w:p>
        </w:tc>
        <w:tc>
          <w:tcPr>
            <w:tcW w:w="958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30.4</w:t>
            </w:r>
            <w:r>
              <w:rPr>
                <w:sz w:val="18"/>
                <w:szCs w:val="20"/>
              </w:rPr>
              <w:t>±</w:t>
            </w:r>
            <w:r w:rsidRPr="00401B75">
              <w:rPr>
                <w:sz w:val="18"/>
                <w:szCs w:val="20"/>
              </w:rPr>
              <w:t>4</w:t>
            </w:r>
          </w:p>
        </w:tc>
        <w:tc>
          <w:tcPr>
            <w:tcW w:w="844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0.5750</w:t>
            </w:r>
          </w:p>
        </w:tc>
        <w:tc>
          <w:tcPr>
            <w:tcW w:w="958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29.6</w:t>
            </w:r>
            <w:r>
              <w:rPr>
                <w:sz w:val="18"/>
                <w:szCs w:val="20"/>
              </w:rPr>
              <w:t>±</w:t>
            </w:r>
            <w:r w:rsidRPr="00401B75">
              <w:rPr>
                <w:sz w:val="18"/>
                <w:szCs w:val="20"/>
              </w:rPr>
              <w:t>6.4</w:t>
            </w:r>
          </w:p>
        </w:tc>
        <w:tc>
          <w:tcPr>
            <w:tcW w:w="958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29.4</w:t>
            </w:r>
            <w:r>
              <w:rPr>
                <w:sz w:val="18"/>
                <w:szCs w:val="20"/>
              </w:rPr>
              <w:t>±</w:t>
            </w:r>
            <w:r w:rsidRPr="00401B75">
              <w:rPr>
                <w:sz w:val="18"/>
                <w:szCs w:val="20"/>
              </w:rPr>
              <w:t>6.5</w:t>
            </w:r>
          </w:p>
        </w:tc>
        <w:tc>
          <w:tcPr>
            <w:tcW w:w="908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29.2</w:t>
            </w:r>
            <w:r>
              <w:rPr>
                <w:sz w:val="18"/>
                <w:szCs w:val="20"/>
              </w:rPr>
              <w:t>±</w:t>
            </w:r>
            <w:r w:rsidRPr="00401B75">
              <w:rPr>
                <w:sz w:val="18"/>
                <w:szCs w:val="20"/>
              </w:rPr>
              <w:t>7</w:t>
            </w:r>
          </w:p>
        </w:tc>
        <w:tc>
          <w:tcPr>
            <w:tcW w:w="845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0.415</w:t>
            </w:r>
          </w:p>
        </w:tc>
        <w:tc>
          <w:tcPr>
            <w:tcW w:w="958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31.2</w:t>
            </w:r>
            <w:r>
              <w:rPr>
                <w:sz w:val="18"/>
                <w:szCs w:val="20"/>
              </w:rPr>
              <w:t>±</w:t>
            </w:r>
            <w:r w:rsidRPr="00401B75">
              <w:rPr>
                <w:sz w:val="18"/>
                <w:szCs w:val="20"/>
              </w:rPr>
              <w:t>6.7</w:t>
            </w:r>
          </w:p>
        </w:tc>
        <w:tc>
          <w:tcPr>
            <w:tcW w:w="908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30.6</w:t>
            </w:r>
            <w:r>
              <w:rPr>
                <w:sz w:val="18"/>
                <w:szCs w:val="20"/>
              </w:rPr>
              <w:t>±</w:t>
            </w:r>
            <w:r w:rsidRPr="00401B75">
              <w:rPr>
                <w:sz w:val="18"/>
                <w:szCs w:val="20"/>
              </w:rPr>
              <w:t>6.2</w:t>
            </w:r>
          </w:p>
        </w:tc>
        <w:tc>
          <w:tcPr>
            <w:tcW w:w="958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32.5</w:t>
            </w:r>
            <w:r>
              <w:rPr>
                <w:sz w:val="18"/>
                <w:szCs w:val="20"/>
              </w:rPr>
              <w:t>±</w:t>
            </w:r>
            <w:r w:rsidRPr="00401B75">
              <w:rPr>
                <w:sz w:val="18"/>
                <w:szCs w:val="20"/>
              </w:rPr>
              <w:t>7.5</w:t>
            </w:r>
          </w:p>
        </w:tc>
        <w:tc>
          <w:tcPr>
            <w:tcW w:w="845" w:type="dxa"/>
          </w:tcPr>
          <w:p w:rsidR="0099377E" w:rsidRPr="00401B75" w:rsidRDefault="0099377E" w:rsidP="0018109E">
            <w:pPr>
              <w:jc w:val="center"/>
              <w:rPr>
                <w:sz w:val="18"/>
                <w:szCs w:val="20"/>
              </w:rPr>
            </w:pPr>
            <w:r w:rsidRPr="00401B75">
              <w:rPr>
                <w:sz w:val="18"/>
                <w:szCs w:val="20"/>
              </w:rPr>
              <w:t>0.3220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</w:rPr>
            </w:pPr>
            <w:r>
              <w:rPr>
                <w:sz w:val="18"/>
              </w:rPr>
              <w:t xml:space="preserve">Income, n </w:t>
            </w:r>
            <w:r w:rsidRPr="00A560F4">
              <w:rPr>
                <w:sz w:val="18"/>
              </w:rPr>
              <w:t>(%)</w:t>
            </w:r>
          </w:p>
          <w:p w:rsidR="0099377E" w:rsidRPr="00A560F4" w:rsidRDefault="0099377E" w:rsidP="0018109E">
            <w:pPr>
              <w:ind w:left="360"/>
              <w:rPr>
                <w:sz w:val="18"/>
              </w:rPr>
            </w:pPr>
            <w:r w:rsidRPr="00A560F4">
              <w:rPr>
                <w:sz w:val="18"/>
              </w:rPr>
              <w:t>&lt; $20,000</w:t>
            </w:r>
          </w:p>
          <w:p w:rsidR="0099377E" w:rsidRPr="00A560F4" w:rsidRDefault="0099377E" w:rsidP="0018109E">
            <w:pPr>
              <w:ind w:left="360"/>
              <w:rPr>
                <w:sz w:val="18"/>
              </w:rPr>
            </w:pPr>
            <w:r w:rsidRPr="00A560F4">
              <w:rPr>
                <w:sz w:val="18"/>
              </w:rPr>
              <w:t>$20,000-$39,999</w:t>
            </w:r>
          </w:p>
          <w:p w:rsidR="0099377E" w:rsidRPr="00A560F4" w:rsidRDefault="0099377E" w:rsidP="0018109E">
            <w:pPr>
              <w:ind w:left="360"/>
              <w:rPr>
                <w:sz w:val="18"/>
              </w:rPr>
            </w:pPr>
            <w:r w:rsidRPr="00A560F4">
              <w:rPr>
                <w:sz w:val="18"/>
              </w:rPr>
              <w:sym w:font="Symbol" w:char="F0B3"/>
            </w:r>
            <w:r w:rsidRPr="00A560F4">
              <w:rPr>
                <w:sz w:val="18"/>
              </w:rPr>
              <w:t xml:space="preserve"> $40,000</w:t>
            </w:r>
          </w:p>
        </w:tc>
        <w:tc>
          <w:tcPr>
            <w:tcW w:w="911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A271F8">
              <w:rPr>
                <w:sz w:val="18"/>
                <w:szCs w:val="20"/>
              </w:rPr>
              <w:t>431</w:t>
            </w:r>
            <w:r>
              <w:rPr>
                <w:sz w:val="18"/>
                <w:szCs w:val="20"/>
              </w:rPr>
              <w:t xml:space="preserve"> (37)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356 (31)</w:t>
            </w:r>
          </w:p>
          <w:p w:rsidR="0099377E" w:rsidRPr="001F1333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377 (32)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 (</w:t>
            </w:r>
            <w:r w:rsidRPr="004166F3">
              <w:rPr>
                <w:sz w:val="18"/>
                <w:szCs w:val="20"/>
              </w:rPr>
              <w:t>38.</w:t>
            </w:r>
            <w:r>
              <w:rPr>
                <w:sz w:val="18"/>
                <w:szCs w:val="20"/>
              </w:rPr>
              <w:t>1)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49 (32)</w:t>
            </w:r>
          </w:p>
          <w:p w:rsidR="0099377E" w:rsidRPr="001F1333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47 (30)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 (0)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3 (33)</w:t>
            </w:r>
          </w:p>
          <w:p w:rsidR="0099377E" w:rsidRPr="001F1333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6 (67)</w:t>
            </w:r>
          </w:p>
        </w:tc>
        <w:tc>
          <w:tcPr>
            <w:tcW w:w="844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Pr="003D30EF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0.4417</w:t>
            </w:r>
          </w:p>
          <w:p w:rsidR="0099377E" w:rsidRPr="002440FB" w:rsidRDefault="0099377E" w:rsidP="0018109E">
            <w:pPr>
              <w:jc w:val="center"/>
              <w:rPr>
                <w:sz w:val="18"/>
                <w:szCs w:val="20"/>
              </w:rPr>
            </w:pPr>
            <w:r w:rsidRPr="002440FB">
              <w:rPr>
                <w:sz w:val="18"/>
                <w:szCs w:val="20"/>
              </w:rPr>
              <w:t>0.835</w:t>
            </w:r>
          </w:p>
          <w:p w:rsidR="0099377E" w:rsidRPr="000C68C3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0.55</w:t>
            </w:r>
            <w:r w:rsidRPr="000C68C3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 (11)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111 (21)</w:t>
            </w:r>
          </w:p>
          <w:p w:rsidR="0099377E" w:rsidRPr="00E401E1" w:rsidRDefault="0099377E" w:rsidP="0018109E">
            <w:pPr>
              <w:jc w:val="center"/>
              <w:rPr>
                <w:sz w:val="18"/>
                <w:szCs w:val="20"/>
              </w:rPr>
            </w:pPr>
            <w:r w:rsidRPr="00E401E1">
              <w:rPr>
                <w:sz w:val="18"/>
                <w:szCs w:val="20"/>
              </w:rPr>
              <w:t>355 (68)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 (10)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69 (20)</w:t>
            </w:r>
          </w:p>
          <w:p w:rsidR="0099377E" w:rsidRPr="00E401E1" w:rsidRDefault="0099377E" w:rsidP="0018109E">
            <w:pPr>
              <w:jc w:val="center"/>
              <w:rPr>
                <w:sz w:val="18"/>
                <w:szCs w:val="20"/>
              </w:rPr>
            </w:pPr>
            <w:r w:rsidRPr="00E401E1">
              <w:rPr>
                <w:sz w:val="18"/>
                <w:szCs w:val="20"/>
              </w:rPr>
              <w:t>240 (70)</w:t>
            </w:r>
          </w:p>
        </w:tc>
        <w:tc>
          <w:tcPr>
            <w:tcW w:w="90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(10)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13 (22)</w:t>
            </w:r>
          </w:p>
          <w:p w:rsidR="0099377E" w:rsidRPr="00E401E1" w:rsidRDefault="0099377E" w:rsidP="0018109E">
            <w:pPr>
              <w:jc w:val="center"/>
              <w:rPr>
                <w:sz w:val="18"/>
                <w:szCs w:val="20"/>
              </w:rPr>
            </w:pPr>
            <w:r w:rsidRPr="00E401E1">
              <w:rPr>
                <w:sz w:val="18"/>
                <w:szCs w:val="20"/>
              </w:rPr>
              <w:t>40 (68)</w:t>
            </w:r>
          </w:p>
        </w:tc>
        <w:tc>
          <w:tcPr>
            <w:tcW w:w="845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Pr="003D30EF" w:rsidRDefault="0099377E" w:rsidP="0018109E">
            <w:pPr>
              <w:jc w:val="center"/>
              <w:rPr>
                <w:sz w:val="18"/>
                <w:szCs w:val="20"/>
              </w:rPr>
            </w:pPr>
            <w:r w:rsidRPr="003D30EF">
              <w:rPr>
                <w:sz w:val="18"/>
                <w:szCs w:val="20"/>
              </w:rPr>
              <w:t>0.6699</w:t>
            </w:r>
          </w:p>
          <w:p w:rsidR="0099377E" w:rsidRPr="004A55E4" w:rsidRDefault="0099377E" w:rsidP="0018109E">
            <w:pPr>
              <w:jc w:val="center"/>
              <w:rPr>
                <w:sz w:val="18"/>
                <w:szCs w:val="20"/>
              </w:rPr>
            </w:pPr>
            <w:r w:rsidRPr="004A55E4">
              <w:rPr>
                <w:sz w:val="18"/>
                <w:szCs w:val="20"/>
              </w:rPr>
              <w:t>0.9622</w:t>
            </w:r>
          </w:p>
          <w:p w:rsidR="0099377E" w:rsidRPr="000C68C3" w:rsidRDefault="0099377E" w:rsidP="0018109E">
            <w:pPr>
              <w:jc w:val="center"/>
              <w:rPr>
                <w:sz w:val="18"/>
                <w:szCs w:val="20"/>
              </w:rPr>
            </w:pPr>
            <w:r w:rsidRPr="000C68C3">
              <w:rPr>
                <w:sz w:val="18"/>
                <w:szCs w:val="20"/>
              </w:rPr>
              <w:t>0.7455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 (26)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44 (35)</w:t>
            </w:r>
          </w:p>
          <w:p w:rsidR="0099377E" w:rsidRPr="00E401E1" w:rsidRDefault="0099377E" w:rsidP="0018109E">
            <w:pPr>
              <w:jc w:val="center"/>
              <w:rPr>
                <w:sz w:val="18"/>
                <w:szCs w:val="20"/>
              </w:rPr>
            </w:pPr>
            <w:r w:rsidRPr="00E401E1">
              <w:rPr>
                <w:sz w:val="18"/>
                <w:szCs w:val="20"/>
              </w:rPr>
              <w:t>50 (39)</w:t>
            </w:r>
          </w:p>
        </w:tc>
        <w:tc>
          <w:tcPr>
            <w:tcW w:w="90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 (</w:t>
            </w:r>
            <w:r w:rsidRPr="004166F3">
              <w:rPr>
                <w:sz w:val="18"/>
                <w:szCs w:val="20"/>
              </w:rPr>
              <w:t>25</w:t>
            </w:r>
            <w:r>
              <w:rPr>
                <w:sz w:val="18"/>
                <w:szCs w:val="20"/>
              </w:rPr>
              <w:t>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77 (40)</w:t>
            </w:r>
          </w:p>
          <w:p w:rsidR="0099377E" w:rsidRPr="00E401E1" w:rsidRDefault="0099377E" w:rsidP="0018109E">
            <w:pPr>
              <w:jc w:val="center"/>
              <w:rPr>
                <w:sz w:val="18"/>
                <w:szCs w:val="20"/>
              </w:rPr>
            </w:pPr>
            <w:r w:rsidRPr="00E401E1">
              <w:rPr>
                <w:sz w:val="18"/>
                <w:szCs w:val="20"/>
              </w:rPr>
              <w:t>66 (35)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 (</w:t>
            </w:r>
            <w:r w:rsidRPr="004166F3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5)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1F1333">
              <w:rPr>
                <w:sz w:val="18"/>
                <w:szCs w:val="20"/>
              </w:rPr>
              <w:t>25 (38)</w:t>
            </w:r>
          </w:p>
          <w:p w:rsidR="0099377E" w:rsidRPr="00E401E1" w:rsidRDefault="0099377E" w:rsidP="0018109E">
            <w:pPr>
              <w:jc w:val="center"/>
              <w:rPr>
                <w:sz w:val="18"/>
                <w:szCs w:val="20"/>
              </w:rPr>
            </w:pPr>
            <w:r w:rsidRPr="00E401E1">
              <w:rPr>
                <w:sz w:val="18"/>
                <w:szCs w:val="20"/>
              </w:rPr>
              <w:t>18 (27)</w:t>
            </w:r>
          </w:p>
        </w:tc>
        <w:tc>
          <w:tcPr>
            <w:tcW w:w="845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Pr="003D30EF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0.1951</w:t>
            </w:r>
          </w:p>
          <w:p w:rsidR="0099377E" w:rsidRPr="004A55E4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0.6015</w:t>
            </w:r>
          </w:p>
          <w:p w:rsidR="0099377E" w:rsidRPr="000C68C3" w:rsidRDefault="0099377E" w:rsidP="0018109E">
            <w:pPr>
              <w:jc w:val="center"/>
              <w:rPr>
                <w:sz w:val="18"/>
                <w:szCs w:val="20"/>
              </w:rPr>
            </w:pPr>
            <w:r w:rsidRPr="000C68C3">
              <w:rPr>
                <w:sz w:val="18"/>
                <w:szCs w:val="20"/>
              </w:rPr>
              <w:t>0.0907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Education (years)</w:t>
            </w:r>
          </w:p>
        </w:tc>
        <w:tc>
          <w:tcPr>
            <w:tcW w:w="911" w:type="dxa"/>
          </w:tcPr>
          <w:p w:rsidR="0099377E" w:rsidRPr="006B310D" w:rsidRDefault="0099377E" w:rsidP="0018109E">
            <w:pPr>
              <w:jc w:val="center"/>
              <w:rPr>
                <w:sz w:val="18"/>
                <w:szCs w:val="20"/>
              </w:rPr>
            </w:pPr>
            <w:r w:rsidRPr="006B310D">
              <w:rPr>
                <w:sz w:val="18"/>
                <w:szCs w:val="20"/>
              </w:rPr>
              <w:t>13.3</w:t>
            </w:r>
            <w:r>
              <w:rPr>
                <w:sz w:val="18"/>
                <w:szCs w:val="20"/>
              </w:rPr>
              <w:t>±</w:t>
            </w:r>
            <w:r w:rsidRPr="006B310D">
              <w:rPr>
                <w:sz w:val="18"/>
                <w:szCs w:val="20"/>
              </w:rPr>
              <w:t>2.2</w:t>
            </w:r>
          </w:p>
        </w:tc>
        <w:tc>
          <w:tcPr>
            <w:tcW w:w="958" w:type="dxa"/>
          </w:tcPr>
          <w:p w:rsidR="0099377E" w:rsidRPr="006B310D" w:rsidRDefault="0099377E" w:rsidP="0018109E">
            <w:pPr>
              <w:jc w:val="center"/>
              <w:rPr>
                <w:sz w:val="18"/>
                <w:szCs w:val="20"/>
              </w:rPr>
            </w:pPr>
            <w:r w:rsidRPr="006B310D">
              <w:rPr>
                <w:sz w:val="18"/>
                <w:szCs w:val="20"/>
              </w:rPr>
              <w:t>13.3</w:t>
            </w:r>
            <w:r>
              <w:rPr>
                <w:sz w:val="18"/>
                <w:szCs w:val="20"/>
              </w:rPr>
              <w:t>±</w:t>
            </w:r>
            <w:r w:rsidRPr="006B310D">
              <w:rPr>
                <w:sz w:val="18"/>
                <w:szCs w:val="20"/>
              </w:rPr>
              <w:t>2.5</w:t>
            </w:r>
          </w:p>
        </w:tc>
        <w:tc>
          <w:tcPr>
            <w:tcW w:w="958" w:type="dxa"/>
          </w:tcPr>
          <w:p w:rsidR="0099377E" w:rsidRPr="006B310D" w:rsidRDefault="0099377E" w:rsidP="0018109E">
            <w:pPr>
              <w:jc w:val="center"/>
              <w:rPr>
                <w:sz w:val="18"/>
                <w:szCs w:val="20"/>
              </w:rPr>
            </w:pPr>
            <w:r w:rsidRPr="006B310D">
              <w:rPr>
                <w:sz w:val="18"/>
                <w:szCs w:val="20"/>
              </w:rPr>
              <w:t>14.7</w:t>
            </w:r>
            <w:r>
              <w:rPr>
                <w:sz w:val="18"/>
                <w:szCs w:val="20"/>
              </w:rPr>
              <w:t>±</w:t>
            </w:r>
            <w:r w:rsidRPr="006B310D">
              <w:rPr>
                <w:sz w:val="18"/>
                <w:szCs w:val="20"/>
              </w:rPr>
              <w:t>2.4</w:t>
            </w:r>
          </w:p>
        </w:tc>
        <w:tc>
          <w:tcPr>
            <w:tcW w:w="844" w:type="dxa"/>
          </w:tcPr>
          <w:p w:rsidR="0099377E" w:rsidRPr="006B310D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0.1917</w:t>
            </w:r>
          </w:p>
        </w:tc>
        <w:tc>
          <w:tcPr>
            <w:tcW w:w="958" w:type="dxa"/>
          </w:tcPr>
          <w:p w:rsidR="0099377E" w:rsidRPr="006B310D" w:rsidRDefault="0099377E" w:rsidP="0018109E">
            <w:pPr>
              <w:jc w:val="center"/>
              <w:rPr>
                <w:sz w:val="18"/>
                <w:szCs w:val="20"/>
              </w:rPr>
            </w:pPr>
            <w:r w:rsidRPr="006B310D">
              <w:rPr>
                <w:sz w:val="18"/>
                <w:szCs w:val="20"/>
              </w:rPr>
              <w:t>14.8</w:t>
            </w:r>
            <w:r>
              <w:rPr>
                <w:sz w:val="18"/>
                <w:szCs w:val="20"/>
              </w:rPr>
              <w:t>±</w:t>
            </w:r>
            <w:r w:rsidRPr="006B310D">
              <w:rPr>
                <w:sz w:val="18"/>
                <w:szCs w:val="20"/>
              </w:rPr>
              <w:t>2.5</w:t>
            </w:r>
          </w:p>
        </w:tc>
        <w:tc>
          <w:tcPr>
            <w:tcW w:w="958" w:type="dxa"/>
          </w:tcPr>
          <w:p w:rsidR="0099377E" w:rsidRPr="006B310D" w:rsidRDefault="0099377E" w:rsidP="0018109E">
            <w:pPr>
              <w:jc w:val="center"/>
              <w:rPr>
                <w:sz w:val="18"/>
                <w:szCs w:val="20"/>
              </w:rPr>
            </w:pPr>
            <w:r w:rsidRPr="006B310D">
              <w:rPr>
                <w:sz w:val="18"/>
                <w:szCs w:val="20"/>
              </w:rPr>
              <w:t>14.7</w:t>
            </w:r>
            <w:r>
              <w:rPr>
                <w:sz w:val="18"/>
                <w:szCs w:val="20"/>
              </w:rPr>
              <w:t>±</w:t>
            </w:r>
            <w:r w:rsidRPr="006B310D">
              <w:rPr>
                <w:sz w:val="18"/>
                <w:szCs w:val="20"/>
              </w:rPr>
              <w:t>2.4</w:t>
            </w:r>
          </w:p>
        </w:tc>
        <w:tc>
          <w:tcPr>
            <w:tcW w:w="908" w:type="dxa"/>
          </w:tcPr>
          <w:p w:rsidR="0099377E" w:rsidRPr="006B310D" w:rsidRDefault="0099377E" w:rsidP="0018109E">
            <w:pPr>
              <w:jc w:val="center"/>
              <w:rPr>
                <w:sz w:val="18"/>
                <w:szCs w:val="20"/>
              </w:rPr>
            </w:pPr>
            <w:r w:rsidRPr="006B310D">
              <w:rPr>
                <w:sz w:val="18"/>
                <w:szCs w:val="20"/>
              </w:rPr>
              <w:t>14.7</w:t>
            </w:r>
            <w:r>
              <w:rPr>
                <w:sz w:val="18"/>
                <w:szCs w:val="20"/>
              </w:rPr>
              <w:t>±</w:t>
            </w:r>
            <w:r w:rsidRPr="006B310D">
              <w:rPr>
                <w:sz w:val="18"/>
                <w:szCs w:val="20"/>
              </w:rPr>
              <w:t>2.3</w:t>
            </w:r>
          </w:p>
        </w:tc>
        <w:tc>
          <w:tcPr>
            <w:tcW w:w="845" w:type="dxa"/>
          </w:tcPr>
          <w:p w:rsidR="0099377E" w:rsidRPr="006B310D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0.4858</w:t>
            </w:r>
          </w:p>
        </w:tc>
        <w:tc>
          <w:tcPr>
            <w:tcW w:w="958" w:type="dxa"/>
          </w:tcPr>
          <w:p w:rsidR="0099377E" w:rsidRPr="00EF66B7" w:rsidRDefault="0099377E" w:rsidP="0018109E">
            <w:pPr>
              <w:jc w:val="center"/>
              <w:rPr>
                <w:sz w:val="18"/>
                <w:szCs w:val="20"/>
              </w:rPr>
            </w:pPr>
            <w:r w:rsidRPr="00EF66B7">
              <w:rPr>
                <w:sz w:val="18"/>
                <w:szCs w:val="20"/>
              </w:rPr>
              <w:t>11.5</w:t>
            </w:r>
            <w:r>
              <w:rPr>
                <w:sz w:val="18"/>
                <w:szCs w:val="20"/>
              </w:rPr>
              <w:t>±</w:t>
            </w:r>
            <w:r w:rsidRPr="00EF66B7">
              <w:rPr>
                <w:sz w:val="18"/>
                <w:szCs w:val="20"/>
              </w:rPr>
              <w:t>4</w:t>
            </w:r>
          </w:p>
        </w:tc>
        <w:tc>
          <w:tcPr>
            <w:tcW w:w="908" w:type="dxa"/>
          </w:tcPr>
          <w:p w:rsidR="0099377E" w:rsidRPr="00EF66B7" w:rsidRDefault="0099377E" w:rsidP="0018109E">
            <w:pPr>
              <w:jc w:val="center"/>
              <w:rPr>
                <w:sz w:val="18"/>
                <w:szCs w:val="20"/>
              </w:rPr>
            </w:pPr>
            <w:r w:rsidRPr="00EF66B7">
              <w:rPr>
                <w:sz w:val="18"/>
                <w:szCs w:val="20"/>
              </w:rPr>
              <w:t>11.1</w:t>
            </w:r>
            <w:r>
              <w:rPr>
                <w:sz w:val="18"/>
                <w:szCs w:val="20"/>
              </w:rPr>
              <w:t>±</w:t>
            </w:r>
            <w:r w:rsidRPr="00EF66B7">
              <w:rPr>
                <w:sz w:val="18"/>
                <w:szCs w:val="20"/>
              </w:rPr>
              <w:t>4.2</w:t>
            </w:r>
          </w:p>
        </w:tc>
        <w:tc>
          <w:tcPr>
            <w:tcW w:w="958" w:type="dxa"/>
          </w:tcPr>
          <w:p w:rsidR="0099377E" w:rsidRPr="00EF66B7" w:rsidRDefault="0099377E" w:rsidP="0018109E">
            <w:pPr>
              <w:jc w:val="center"/>
              <w:rPr>
                <w:sz w:val="18"/>
                <w:szCs w:val="20"/>
              </w:rPr>
            </w:pPr>
            <w:r w:rsidRPr="00EF66B7">
              <w:rPr>
                <w:sz w:val="18"/>
                <w:szCs w:val="20"/>
              </w:rPr>
              <w:t>10.9</w:t>
            </w:r>
            <w:r>
              <w:rPr>
                <w:sz w:val="18"/>
                <w:szCs w:val="20"/>
              </w:rPr>
              <w:t>±</w:t>
            </w:r>
            <w:r w:rsidRPr="00EF66B7">
              <w:rPr>
                <w:sz w:val="18"/>
                <w:szCs w:val="20"/>
              </w:rPr>
              <w:t>4.2</w:t>
            </w:r>
          </w:p>
        </w:tc>
        <w:tc>
          <w:tcPr>
            <w:tcW w:w="845" w:type="dxa"/>
          </w:tcPr>
          <w:p w:rsidR="0099377E" w:rsidRPr="00EF66B7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0.2981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Smoking</w:t>
            </w:r>
            <w:r>
              <w:rPr>
                <w:sz w:val="18"/>
                <w:szCs w:val="24"/>
              </w:rPr>
              <w:t>, n</w:t>
            </w:r>
            <w:r w:rsidRPr="00A560F4">
              <w:rPr>
                <w:sz w:val="18"/>
                <w:szCs w:val="24"/>
              </w:rPr>
              <w:t xml:space="preserve"> (%)</w:t>
            </w:r>
          </w:p>
          <w:p w:rsidR="0099377E" w:rsidRPr="00A560F4" w:rsidRDefault="0099377E" w:rsidP="0018109E">
            <w:pPr>
              <w:ind w:left="720" w:hanging="360"/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Never</w:t>
            </w:r>
          </w:p>
          <w:p w:rsidR="0099377E" w:rsidRPr="00A560F4" w:rsidRDefault="0099377E" w:rsidP="0018109E">
            <w:pPr>
              <w:ind w:left="720" w:hanging="360"/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Former</w:t>
            </w:r>
          </w:p>
          <w:p w:rsidR="0099377E" w:rsidRPr="00A560F4" w:rsidRDefault="0099377E" w:rsidP="0018109E">
            <w:pPr>
              <w:ind w:left="720" w:hanging="360"/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Current</w:t>
            </w:r>
          </w:p>
        </w:tc>
        <w:tc>
          <w:tcPr>
            <w:tcW w:w="911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754461">
              <w:rPr>
                <w:sz w:val="18"/>
                <w:szCs w:val="20"/>
              </w:rPr>
              <w:t>723 (53)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C6167">
              <w:rPr>
                <w:sz w:val="18"/>
                <w:szCs w:val="20"/>
              </w:rPr>
              <w:t>272 (20)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376 (27)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754461">
              <w:rPr>
                <w:sz w:val="18"/>
                <w:szCs w:val="20"/>
              </w:rPr>
              <w:t>110 (59)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C6167">
              <w:rPr>
                <w:sz w:val="18"/>
                <w:szCs w:val="20"/>
              </w:rPr>
              <w:t>29 (16)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46 (25)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754461">
              <w:rPr>
                <w:sz w:val="18"/>
                <w:szCs w:val="20"/>
              </w:rPr>
              <w:t>7 (64)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C6167">
              <w:rPr>
                <w:sz w:val="18"/>
                <w:szCs w:val="20"/>
              </w:rPr>
              <w:t>3 (27)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1 (9)</w:t>
            </w:r>
          </w:p>
        </w:tc>
        <w:tc>
          <w:tcPr>
            <w:tcW w:w="844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B26C0">
              <w:rPr>
                <w:sz w:val="18"/>
                <w:szCs w:val="20"/>
              </w:rPr>
              <w:t>0.091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0.4256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0.2296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5608A9">
              <w:rPr>
                <w:sz w:val="18"/>
                <w:szCs w:val="20"/>
              </w:rPr>
              <w:t>306 (52)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C6167">
              <w:rPr>
                <w:sz w:val="18"/>
                <w:szCs w:val="20"/>
              </w:rPr>
              <w:t>170 (29)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107 (18)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5608A9">
              <w:rPr>
                <w:sz w:val="18"/>
                <w:szCs w:val="20"/>
              </w:rPr>
              <w:t>189 (49)</w:t>
            </w:r>
            <w:r>
              <w:rPr>
                <w:sz w:val="18"/>
                <w:szCs w:val="20"/>
              </w:rPr>
              <w:br/>
            </w:r>
            <w:r w:rsidRPr="002C6167">
              <w:rPr>
                <w:sz w:val="18"/>
                <w:szCs w:val="20"/>
              </w:rPr>
              <w:t>120 (31)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78 (20)</w:t>
            </w:r>
          </w:p>
        </w:tc>
        <w:tc>
          <w:tcPr>
            <w:tcW w:w="90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5608A9">
              <w:rPr>
                <w:sz w:val="18"/>
                <w:szCs w:val="20"/>
              </w:rPr>
              <w:t>32 (52)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C6167">
              <w:rPr>
                <w:sz w:val="18"/>
                <w:szCs w:val="20"/>
              </w:rPr>
              <w:t>13 (21)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17 (27)</w:t>
            </w:r>
          </w:p>
        </w:tc>
        <w:tc>
          <w:tcPr>
            <w:tcW w:w="845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B26C0">
              <w:rPr>
                <w:sz w:val="18"/>
                <w:szCs w:val="20"/>
              </w:rPr>
              <w:t>0.4415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C6167">
              <w:rPr>
                <w:sz w:val="18"/>
                <w:szCs w:val="20"/>
              </w:rPr>
              <w:t>0.646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0.124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5608A9">
              <w:rPr>
                <w:sz w:val="18"/>
                <w:szCs w:val="20"/>
              </w:rPr>
              <w:t>89 (58)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C6167">
              <w:rPr>
                <w:sz w:val="18"/>
                <w:szCs w:val="20"/>
              </w:rPr>
              <w:t>36 (23)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29 (19)</w:t>
            </w:r>
          </w:p>
        </w:tc>
        <w:tc>
          <w:tcPr>
            <w:tcW w:w="90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5608A9">
              <w:rPr>
                <w:sz w:val="18"/>
                <w:szCs w:val="20"/>
              </w:rPr>
              <w:t>151 (69)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C6167">
              <w:rPr>
                <w:sz w:val="18"/>
                <w:szCs w:val="20"/>
              </w:rPr>
              <w:t>38 (17)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30 (14)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5608A9">
              <w:rPr>
                <w:sz w:val="18"/>
                <w:szCs w:val="20"/>
              </w:rPr>
              <w:t>48 (64)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2C6167">
              <w:rPr>
                <w:sz w:val="18"/>
                <w:szCs w:val="20"/>
              </w:rPr>
              <w:t>15 (20)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12 (16)</w:t>
            </w:r>
          </w:p>
        </w:tc>
        <w:tc>
          <w:tcPr>
            <w:tcW w:w="845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0.1297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0.3059</w:t>
            </w:r>
          </w:p>
          <w:p w:rsidR="0099377E" w:rsidRPr="00DE0C71" w:rsidRDefault="0099377E" w:rsidP="0018109E">
            <w:pPr>
              <w:jc w:val="center"/>
              <w:rPr>
                <w:sz w:val="18"/>
                <w:szCs w:val="20"/>
              </w:rPr>
            </w:pPr>
            <w:r w:rsidRPr="00DE0C71">
              <w:rPr>
                <w:sz w:val="18"/>
                <w:szCs w:val="20"/>
              </w:rPr>
              <w:t>0.380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tabs>
                <w:tab w:val="right" w:pos="2412"/>
              </w:tabs>
              <w:rPr>
                <w:sz w:val="18"/>
                <w:szCs w:val="24"/>
              </w:rPr>
            </w:pPr>
            <w:r w:rsidRPr="00A560F4">
              <w:rPr>
                <w:sz w:val="18"/>
              </w:rPr>
              <w:t>Smoking (pack-years)</w:t>
            </w:r>
            <w:r w:rsidRPr="00A560F4">
              <w:rPr>
                <w:sz w:val="18"/>
                <w:vertAlign w:val="superscript"/>
              </w:rPr>
              <w:t xml:space="preserve"> †</w:t>
            </w:r>
          </w:p>
        </w:tc>
        <w:tc>
          <w:tcPr>
            <w:tcW w:w="911" w:type="dxa"/>
          </w:tcPr>
          <w:p w:rsidR="0099377E" w:rsidRPr="002B4055" w:rsidRDefault="0099377E" w:rsidP="0018109E">
            <w:pPr>
              <w:jc w:val="center"/>
              <w:rPr>
                <w:sz w:val="18"/>
                <w:szCs w:val="20"/>
              </w:rPr>
            </w:pPr>
            <w:r w:rsidRPr="002B4055">
              <w:rPr>
                <w:sz w:val="18"/>
                <w:szCs w:val="20"/>
              </w:rPr>
              <w:t>12 (</w:t>
            </w:r>
            <w:r>
              <w:rPr>
                <w:sz w:val="18"/>
                <w:szCs w:val="20"/>
              </w:rPr>
              <w:t>6</w:t>
            </w:r>
            <w:r w:rsidRPr="002B4055">
              <w:rPr>
                <w:sz w:val="18"/>
                <w:szCs w:val="20"/>
              </w:rPr>
              <w:t>-2</w:t>
            </w:r>
            <w:r>
              <w:rPr>
                <w:sz w:val="18"/>
                <w:szCs w:val="20"/>
              </w:rPr>
              <w:t>4</w:t>
            </w:r>
            <w:r w:rsidRPr="002B4055">
              <w:rPr>
                <w:sz w:val="18"/>
                <w:szCs w:val="20"/>
              </w:rPr>
              <w:t>)</w:t>
            </w:r>
          </w:p>
        </w:tc>
        <w:tc>
          <w:tcPr>
            <w:tcW w:w="958" w:type="dxa"/>
          </w:tcPr>
          <w:p w:rsidR="0099377E" w:rsidRPr="002B4055" w:rsidRDefault="0099377E" w:rsidP="0018109E">
            <w:pPr>
              <w:jc w:val="center"/>
              <w:rPr>
                <w:sz w:val="18"/>
                <w:szCs w:val="20"/>
              </w:rPr>
            </w:pPr>
            <w:r w:rsidRPr="002B4055">
              <w:rPr>
                <w:sz w:val="18"/>
                <w:szCs w:val="20"/>
              </w:rPr>
              <w:t>13.5 (8-21)</w:t>
            </w:r>
          </w:p>
        </w:tc>
        <w:tc>
          <w:tcPr>
            <w:tcW w:w="958" w:type="dxa"/>
          </w:tcPr>
          <w:p w:rsidR="0099377E" w:rsidRPr="002B4055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7.95 (</w:t>
            </w:r>
            <w:r w:rsidRPr="002B4055">
              <w:rPr>
                <w:sz w:val="18"/>
                <w:szCs w:val="20"/>
              </w:rPr>
              <w:t>-)</w:t>
            </w:r>
          </w:p>
        </w:tc>
        <w:tc>
          <w:tcPr>
            <w:tcW w:w="844" w:type="dxa"/>
          </w:tcPr>
          <w:p w:rsidR="0099377E" w:rsidRPr="00EF2227" w:rsidRDefault="0099377E" w:rsidP="0018109E">
            <w:pPr>
              <w:jc w:val="center"/>
              <w:rPr>
                <w:sz w:val="18"/>
                <w:szCs w:val="20"/>
              </w:rPr>
            </w:pPr>
            <w:r w:rsidRPr="00EF2227">
              <w:rPr>
                <w:sz w:val="18"/>
                <w:szCs w:val="20"/>
              </w:rPr>
              <w:t>0.9502</w:t>
            </w:r>
          </w:p>
        </w:tc>
        <w:tc>
          <w:tcPr>
            <w:tcW w:w="958" w:type="dxa"/>
          </w:tcPr>
          <w:p w:rsidR="0099377E" w:rsidRPr="00EF2227" w:rsidRDefault="0099377E" w:rsidP="0018109E">
            <w:pPr>
              <w:jc w:val="center"/>
              <w:rPr>
                <w:sz w:val="18"/>
                <w:szCs w:val="20"/>
              </w:rPr>
            </w:pPr>
            <w:r w:rsidRPr="00EF2227">
              <w:rPr>
                <w:sz w:val="18"/>
                <w:szCs w:val="20"/>
              </w:rPr>
              <w:t>23 (1</w:t>
            </w:r>
            <w:r>
              <w:rPr>
                <w:sz w:val="18"/>
                <w:szCs w:val="20"/>
              </w:rPr>
              <w:t>1</w:t>
            </w:r>
            <w:r w:rsidRPr="00EF2227">
              <w:rPr>
                <w:sz w:val="18"/>
                <w:szCs w:val="20"/>
              </w:rPr>
              <w:t>-37)</w:t>
            </w:r>
          </w:p>
        </w:tc>
        <w:tc>
          <w:tcPr>
            <w:tcW w:w="958" w:type="dxa"/>
          </w:tcPr>
          <w:p w:rsidR="0099377E" w:rsidRPr="00EF2227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  <w:r w:rsidRPr="00EF2227">
              <w:rPr>
                <w:sz w:val="18"/>
                <w:szCs w:val="20"/>
              </w:rPr>
              <w:t xml:space="preserve"> (1</w:t>
            </w:r>
            <w:r>
              <w:rPr>
                <w:sz w:val="18"/>
                <w:szCs w:val="20"/>
              </w:rPr>
              <w:t>3</w:t>
            </w:r>
            <w:r w:rsidRPr="00EF2227">
              <w:rPr>
                <w:sz w:val="18"/>
                <w:szCs w:val="20"/>
              </w:rPr>
              <w:t>-35)</w:t>
            </w:r>
          </w:p>
        </w:tc>
        <w:tc>
          <w:tcPr>
            <w:tcW w:w="908" w:type="dxa"/>
          </w:tcPr>
          <w:p w:rsidR="0099377E" w:rsidRPr="00217260" w:rsidRDefault="0099377E" w:rsidP="0018109E">
            <w:pPr>
              <w:jc w:val="center"/>
              <w:rPr>
                <w:sz w:val="18"/>
                <w:szCs w:val="20"/>
              </w:rPr>
            </w:pPr>
            <w:r w:rsidRPr="0021726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</w:t>
            </w:r>
            <w:r w:rsidRPr="00217260">
              <w:rPr>
                <w:sz w:val="18"/>
                <w:szCs w:val="20"/>
              </w:rPr>
              <w:t xml:space="preserve"> (10-44)</w:t>
            </w:r>
          </w:p>
        </w:tc>
        <w:tc>
          <w:tcPr>
            <w:tcW w:w="845" w:type="dxa"/>
          </w:tcPr>
          <w:p w:rsidR="0099377E" w:rsidRPr="00C766AC" w:rsidRDefault="0099377E" w:rsidP="0018109E">
            <w:pPr>
              <w:jc w:val="center"/>
              <w:rPr>
                <w:sz w:val="18"/>
                <w:szCs w:val="20"/>
              </w:rPr>
            </w:pPr>
            <w:r w:rsidRPr="00C766AC">
              <w:rPr>
                <w:sz w:val="18"/>
                <w:szCs w:val="20"/>
              </w:rPr>
              <w:t>0.774</w:t>
            </w:r>
          </w:p>
        </w:tc>
        <w:tc>
          <w:tcPr>
            <w:tcW w:w="958" w:type="dxa"/>
          </w:tcPr>
          <w:p w:rsidR="0099377E" w:rsidRPr="00C766AC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 (6-19</w:t>
            </w:r>
            <w:r w:rsidRPr="00C766AC">
              <w:rPr>
                <w:sz w:val="18"/>
                <w:szCs w:val="20"/>
              </w:rPr>
              <w:t>)</w:t>
            </w:r>
          </w:p>
        </w:tc>
        <w:tc>
          <w:tcPr>
            <w:tcW w:w="908" w:type="dxa"/>
          </w:tcPr>
          <w:p w:rsidR="0099377E" w:rsidRPr="00C766AC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3.4 (2-8</w:t>
            </w:r>
            <w:r w:rsidRPr="00C766AC">
              <w:rPr>
                <w:sz w:val="18"/>
                <w:szCs w:val="20"/>
              </w:rPr>
              <w:t>)</w:t>
            </w:r>
          </w:p>
        </w:tc>
        <w:tc>
          <w:tcPr>
            <w:tcW w:w="958" w:type="dxa"/>
          </w:tcPr>
          <w:p w:rsidR="0099377E" w:rsidRPr="00C766AC" w:rsidRDefault="0099377E" w:rsidP="0018109E">
            <w:pPr>
              <w:jc w:val="center"/>
              <w:rPr>
                <w:sz w:val="18"/>
                <w:szCs w:val="20"/>
              </w:rPr>
            </w:pPr>
            <w:r w:rsidRPr="00C766AC">
              <w:rPr>
                <w:sz w:val="18"/>
                <w:szCs w:val="20"/>
              </w:rPr>
              <w:t>6 (</w:t>
            </w:r>
            <w:r>
              <w:rPr>
                <w:sz w:val="18"/>
                <w:szCs w:val="20"/>
              </w:rPr>
              <w:t>2</w:t>
            </w:r>
            <w:r w:rsidRPr="00C766AC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9</w:t>
            </w:r>
            <w:r w:rsidRPr="00C766AC">
              <w:rPr>
                <w:sz w:val="18"/>
                <w:szCs w:val="20"/>
              </w:rPr>
              <w:t>)</w:t>
            </w:r>
          </w:p>
        </w:tc>
        <w:tc>
          <w:tcPr>
            <w:tcW w:w="845" w:type="dxa"/>
          </w:tcPr>
          <w:p w:rsidR="0099377E" w:rsidRPr="0006178C" w:rsidRDefault="0099377E" w:rsidP="0018109E">
            <w:pPr>
              <w:jc w:val="center"/>
              <w:rPr>
                <w:sz w:val="18"/>
                <w:szCs w:val="20"/>
              </w:rPr>
            </w:pPr>
            <w:r w:rsidRPr="0006178C">
              <w:rPr>
                <w:sz w:val="18"/>
                <w:szCs w:val="20"/>
              </w:rPr>
              <w:t>0.0020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</w:rPr>
            </w:pPr>
            <w:r w:rsidRPr="00A560F4">
              <w:rPr>
                <w:sz w:val="18"/>
              </w:rPr>
              <w:t>Drinking</w:t>
            </w:r>
            <w:r>
              <w:rPr>
                <w:sz w:val="18"/>
              </w:rPr>
              <w:t>, n</w:t>
            </w:r>
            <w:r w:rsidRPr="00A560F4">
              <w:rPr>
                <w:sz w:val="18"/>
              </w:rPr>
              <w:t xml:space="preserve"> (%)</w:t>
            </w:r>
          </w:p>
          <w:p w:rsidR="0099377E" w:rsidRPr="00A560F4" w:rsidRDefault="0099377E" w:rsidP="0018109E">
            <w:pPr>
              <w:ind w:left="720" w:hanging="360"/>
              <w:rPr>
                <w:sz w:val="18"/>
              </w:rPr>
            </w:pPr>
            <w:r w:rsidRPr="00A560F4">
              <w:rPr>
                <w:sz w:val="18"/>
              </w:rPr>
              <w:t>Never</w:t>
            </w:r>
          </w:p>
          <w:p w:rsidR="0099377E" w:rsidRPr="00A560F4" w:rsidRDefault="0099377E" w:rsidP="0018109E">
            <w:pPr>
              <w:ind w:left="720" w:hanging="360"/>
              <w:rPr>
                <w:sz w:val="18"/>
              </w:rPr>
            </w:pPr>
            <w:r w:rsidRPr="00A560F4">
              <w:rPr>
                <w:sz w:val="18"/>
              </w:rPr>
              <w:t>Former</w:t>
            </w:r>
          </w:p>
          <w:p w:rsidR="0099377E" w:rsidRPr="00A560F4" w:rsidRDefault="0099377E" w:rsidP="0018109E">
            <w:pPr>
              <w:ind w:left="720" w:hanging="360"/>
              <w:rPr>
                <w:sz w:val="18"/>
                <w:szCs w:val="24"/>
              </w:rPr>
            </w:pPr>
            <w:r w:rsidRPr="00A560F4">
              <w:rPr>
                <w:sz w:val="18"/>
              </w:rPr>
              <w:t>Current</w:t>
            </w:r>
          </w:p>
        </w:tc>
        <w:tc>
          <w:tcPr>
            <w:tcW w:w="911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EB3AF3">
              <w:rPr>
                <w:sz w:val="18"/>
                <w:szCs w:val="20"/>
              </w:rPr>
              <w:t>127 (9)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370 (27)</w:t>
            </w:r>
          </w:p>
          <w:p w:rsidR="0099377E" w:rsidRPr="00EB3AF3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868 (64)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EB3AF3">
              <w:rPr>
                <w:sz w:val="18"/>
                <w:szCs w:val="20"/>
              </w:rPr>
              <w:t>15 (8)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44 (24)</w:t>
            </w:r>
          </w:p>
          <w:p w:rsidR="0099377E" w:rsidRPr="00333C2D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124 (68)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EB3AF3">
              <w:rPr>
                <w:sz w:val="18"/>
                <w:szCs w:val="20"/>
              </w:rPr>
              <w:t>1 (9)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0 (0)</w:t>
            </w:r>
          </w:p>
          <w:p w:rsidR="0099377E" w:rsidRPr="00333C2D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10 (91)</w:t>
            </w:r>
          </w:p>
        </w:tc>
        <w:tc>
          <w:tcPr>
            <w:tcW w:w="844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0.6179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0.103</w:t>
            </w:r>
          </w:p>
          <w:p w:rsidR="0099377E" w:rsidRPr="00333C2D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0.0705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EB3AF3">
              <w:rPr>
                <w:sz w:val="18"/>
                <w:szCs w:val="20"/>
              </w:rPr>
              <w:t>24 (4)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97 (17)</w:t>
            </w:r>
          </w:p>
          <w:p w:rsidR="0099377E" w:rsidRPr="00127BB9" w:rsidRDefault="0099377E" w:rsidP="0018109E">
            <w:pPr>
              <w:jc w:val="center"/>
              <w:rPr>
                <w:sz w:val="18"/>
                <w:szCs w:val="20"/>
              </w:rPr>
            </w:pPr>
            <w:r w:rsidRPr="00127BB9">
              <w:rPr>
                <w:sz w:val="18"/>
                <w:szCs w:val="20"/>
              </w:rPr>
              <w:t>460 (79)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EB3AF3">
              <w:rPr>
                <w:sz w:val="18"/>
                <w:szCs w:val="20"/>
              </w:rPr>
              <w:t>12 (3)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49 (13)</w:t>
            </w:r>
          </w:p>
          <w:p w:rsidR="0099377E" w:rsidRPr="00127BB9" w:rsidRDefault="0099377E" w:rsidP="0018109E">
            <w:pPr>
              <w:jc w:val="center"/>
              <w:rPr>
                <w:sz w:val="18"/>
                <w:szCs w:val="20"/>
              </w:rPr>
            </w:pPr>
            <w:r w:rsidRPr="00127BB9">
              <w:rPr>
                <w:sz w:val="18"/>
                <w:szCs w:val="20"/>
              </w:rPr>
              <w:t>329 (84)</w:t>
            </w:r>
          </w:p>
        </w:tc>
        <w:tc>
          <w:tcPr>
            <w:tcW w:w="90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EB3AF3">
              <w:rPr>
                <w:sz w:val="18"/>
                <w:szCs w:val="20"/>
              </w:rPr>
              <w:t>6 (10)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9 (15)</w:t>
            </w:r>
          </w:p>
          <w:p w:rsidR="0099377E" w:rsidRPr="00127BB9" w:rsidRDefault="0099377E" w:rsidP="0018109E">
            <w:pPr>
              <w:jc w:val="center"/>
              <w:rPr>
                <w:sz w:val="18"/>
                <w:szCs w:val="20"/>
              </w:rPr>
            </w:pPr>
            <w:r w:rsidRPr="00127BB9">
              <w:rPr>
                <w:sz w:val="18"/>
                <w:szCs w:val="20"/>
              </w:rPr>
              <w:t>47 (76)</w:t>
            </w:r>
          </w:p>
        </w:tc>
        <w:tc>
          <w:tcPr>
            <w:tcW w:w="845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0.3904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0.151</w:t>
            </w:r>
            <w:r>
              <w:rPr>
                <w:sz w:val="18"/>
                <w:szCs w:val="20"/>
              </w:rPr>
              <w:t>3</w:t>
            </w:r>
          </w:p>
          <w:p w:rsidR="0099377E" w:rsidRPr="00127BB9" w:rsidRDefault="0099377E" w:rsidP="0018109E">
            <w:pPr>
              <w:jc w:val="center"/>
              <w:rPr>
                <w:sz w:val="18"/>
                <w:szCs w:val="20"/>
              </w:rPr>
            </w:pPr>
            <w:r w:rsidRPr="00127BB9">
              <w:rPr>
                <w:sz w:val="18"/>
                <w:szCs w:val="20"/>
              </w:rPr>
              <w:t>0.380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EB3AF3">
              <w:rPr>
                <w:sz w:val="18"/>
                <w:szCs w:val="20"/>
              </w:rPr>
              <w:t>28 (18)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27 (17)</w:t>
            </w:r>
          </w:p>
          <w:p w:rsidR="0099377E" w:rsidRPr="00127BB9" w:rsidRDefault="0099377E" w:rsidP="0018109E">
            <w:pPr>
              <w:jc w:val="center"/>
              <w:rPr>
                <w:sz w:val="18"/>
                <w:szCs w:val="20"/>
              </w:rPr>
            </w:pPr>
            <w:r w:rsidRPr="00127BB9">
              <w:rPr>
                <w:sz w:val="18"/>
                <w:szCs w:val="20"/>
              </w:rPr>
              <w:t>101 (65)</w:t>
            </w:r>
          </w:p>
        </w:tc>
        <w:tc>
          <w:tcPr>
            <w:tcW w:w="90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EB3AF3">
              <w:rPr>
                <w:sz w:val="18"/>
                <w:szCs w:val="20"/>
              </w:rPr>
              <w:t>44 (20)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34 (16)</w:t>
            </w:r>
          </w:p>
          <w:p w:rsidR="0099377E" w:rsidRPr="00127BB9" w:rsidRDefault="0099377E" w:rsidP="0018109E">
            <w:pPr>
              <w:jc w:val="center"/>
              <w:rPr>
                <w:sz w:val="18"/>
                <w:szCs w:val="20"/>
              </w:rPr>
            </w:pPr>
            <w:r w:rsidRPr="00127BB9">
              <w:rPr>
                <w:sz w:val="18"/>
                <w:szCs w:val="20"/>
              </w:rPr>
              <w:t>141 (64)</w:t>
            </w:r>
          </w:p>
        </w:tc>
        <w:tc>
          <w:tcPr>
            <w:tcW w:w="958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EB3AF3">
              <w:rPr>
                <w:sz w:val="18"/>
                <w:szCs w:val="20"/>
              </w:rPr>
              <w:t>13 (17)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14 (19)</w:t>
            </w:r>
          </w:p>
          <w:p w:rsidR="0099377E" w:rsidRPr="00127BB9" w:rsidRDefault="0099377E" w:rsidP="0018109E">
            <w:pPr>
              <w:jc w:val="center"/>
              <w:rPr>
                <w:sz w:val="18"/>
                <w:szCs w:val="20"/>
              </w:rPr>
            </w:pPr>
            <w:r w:rsidRPr="00127BB9">
              <w:rPr>
                <w:sz w:val="18"/>
                <w:szCs w:val="20"/>
              </w:rPr>
              <w:t>48 (64)</w:t>
            </w:r>
          </w:p>
        </w:tc>
        <w:tc>
          <w:tcPr>
            <w:tcW w:w="845" w:type="dxa"/>
          </w:tcPr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0.8707</w:t>
            </w:r>
          </w:p>
          <w:p w:rsidR="0099377E" w:rsidRDefault="0099377E" w:rsidP="0018109E">
            <w:pPr>
              <w:jc w:val="center"/>
              <w:rPr>
                <w:sz w:val="18"/>
                <w:szCs w:val="20"/>
              </w:rPr>
            </w:pPr>
            <w:r w:rsidRPr="00333C2D">
              <w:rPr>
                <w:sz w:val="18"/>
                <w:szCs w:val="20"/>
              </w:rPr>
              <w:t>0.916</w:t>
            </w:r>
          </w:p>
          <w:p w:rsidR="0099377E" w:rsidRPr="00127BB9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0.8242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tabs>
                <w:tab w:val="right" w:pos="2412"/>
              </w:tabs>
              <w:rPr>
                <w:sz w:val="18"/>
                <w:szCs w:val="24"/>
              </w:rPr>
            </w:pPr>
            <w:r w:rsidRPr="00A560F4">
              <w:rPr>
                <w:sz w:val="18"/>
              </w:rPr>
              <w:t xml:space="preserve">Alcohol intake </w:t>
            </w:r>
            <w:r w:rsidRPr="00A560F4">
              <w:rPr>
                <w:sz w:val="18"/>
                <w:szCs w:val="24"/>
              </w:rPr>
              <w:t>(g/day)</w:t>
            </w:r>
          </w:p>
        </w:tc>
        <w:tc>
          <w:tcPr>
            <w:tcW w:w="911" w:type="dxa"/>
          </w:tcPr>
          <w:p w:rsidR="0099377E" w:rsidRPr="00602F52" w:rsidRDefault="0099377E" w:rsidP="0018109E">
            <w:pPr>
              <w:jc w:val="center"/>
              <w:rPr>
                <w:sz w:val="18"/>
                <w:szCs w:val="20"/>
              </w:rPr>
            </w:pPr>
            <w:r w:rsidRPr="00602F52">
              <w:rPr>
                <w:sz w:val="18"/>
                <w:szCs w:val="20"/>
              </w:rPr>
              <w:t>0.1 (0-2.8)</w:t>
            </w:r>
          </w:p>
        </w:tc>
        <w:tc>
          <w:tcPr>
            <w:tcW w:w="958" w:type="dxa"/>
          </w:tcPr>
          <w:p w:rsidR="0099377E" w:rsidRPr="00602F52" w:rsidRDefault="0099377E" w:rsidP="0018109E">
            <w:pPr>
              <w:jc w:val="center"/>
              <w:rPr>
                <w:sz w:val="18"/>
                <w:szCs w:val="20"/>
              </w:rPr>
            </w:pPr>
            <w:r w:rsidRPr="00602F52">
              <w:rPr>
                <w:sz w:val="18"/>
                <w:szCs w:val="20"/>
              </w:rPr>
              <w:t>0.1 (0-2.1)</w:t>
            </w:r>
          </w:p>
        </w:tc>
        <w:tc>
          <w:tcPr>
            <w:tcW w:w="958" w:type="dxa"/>
          </w:tcPr>
          <w:p w:rsidR="0099377E" w:rsidRPr="00602F52" w:rsidRDefault="0099377E" w:rsidP="0018109E">
            <w:pPr>
              <w:jc w:val="center"/>
              <w:rPr>
                <w:sz w:val="18"/>
                <w:szCs w:val="20"/>
              </w:rPr>
            </w:pPr>
            <w:r w:rsidRPr="00602F52">
              <w:rPr>
                <w:sz w:val="18"/>
                <w:szCs w:val="20"/>
              </w:rPr>
              <w:t>1.1 (0.4-4.2)</w:t>
            </w:r>
          </w:p>
        </w:tc>
        <w:tc>
          <w:tcPr>
            <w:tcW w:w="844" w:type="dxa"/>
          </w:tcPr>
          <w:p w:rsidR="0099377E" w:rsidRPr="00934014" w:rsidRDefault="0099377E" w:rsidP="0018109E">
            <w:pPr>
              <w:jc w:val="center"/>
              <w:rPr>
                <w:sz w:val="18"/>
                <w:szCs w:val="20"/>
              </w:rPr>
            </w:pPr>
            <w:r w:rsidRPr="00934014">
              <w:rPr>
                <w:sz w:val="18"/>
                <w:szCs w:val="20"/>
              </w:rPr>
              <w:t>0.582</w:t>
            </w:r>
          </w:p>
        </w:tc>
        <w:tc>
          <w:tcPr>
            <w:tcW w:w="958" w:type="dxa"/>
          </w:tcPr>
          <w:p w:rsidR="0099377E" w:rsidRPr="00934014" w:rsidRDefault="0099377E" w:rsidP="0018109E">
            <w:pPr>
              <w:jc w:val="center"/>
              <w:rPr>
                <w:sz w:val="18"/>
                <w:szCs w:val="20"/>
              </w:rPr>
            </w:pPr>
            <w:r w:rsidRPr="00934014">
              <w:rPr>
                <w:sz w:val="18"/>
                <w:szCs w:val="20"/>
              </w:rPr>
              <w:t>0.6 (0.1-5.6)</w:t>
            </w:r>
          </w:p>
        </w:tc>
        <w:tc>
          <w:tcPr>
            <w:tcW w:w="958" w:type="dxa"/>
          </w:tcPr>
          <w:p w:rsidR="0099377E" w:rsidRPr="00934014" w:rsidRDefault="0099377E" w:rsidP="0018109E">
            <w:pPr>
              <w:jc w:val="center"/>
              <w:rPr>
                <w:sz w:val="18"/>
                <w:szCs w:val="20"/>
              </w:rPr>
            </w:pPr>
            <w:r w:rsidRPr="00934014">
              <w:rPr>
                <w:sz w:val="18"/>
                <w:szCs w:val="20"/>
              </w:rPr>
              <w:t>1.1 (0.1-8.4)</w:t>
            </w:r>
          </w:p>
        </w:tc>
        <w:tc>
          <w:tcPr>
            <w:tcW w:w="908" w:type="dxa"/>
          </w:tcPr>
          <w:p w:rsidR="0099377E" w:rsidRPr="00934014" w:rsidRDefault="0099377E" w:rsidP="0018109E">
            <w:pPr>
              <w:jc w:val="center"/>
              <w:rPr>
                <w:sz w:val="18"/>
                <w:szCs w:val="20"/>
              </w:rPr>
            </w:pPr>
            <w:r w:rsidRPr="00934014">
              <w:rPr>
                <w:sz w:val="18"/>
                <w:szCs w:val="20"/>
              </w:rPr>
              <w:t>0.6 (0-8.4)</w:t>
            </w:r>
          </w:p>
        </w:tc>
        <w:tc>
          <w:tcPr>
            <w:tcW w:w="845" w:type="dxa"/>
          </w:tcPr>
          <w:p w:rsidR="0099377E" w:rsidRPr="00934014" w:rsidRDefault="0099377E" w:rsidP="0018109E">
            <w:pPr>
              <w:jc w:val="center"/>
              <w:rPr>
                <w:sz w:val="18"/>
                <w:szCs w:val="20"/>
              </w:rPr>
            </w:pPr>
            <w:r w:rsidRPr="00934014">
              <w:rPr>
                <w:sz w:val="18"/>
                <w:szCs w:val="20"/>
              </w:rPr>
              <w:t>0.071</w:t>
            </w:r>
          </w:p>
        </w:tc>
        <w:tc>
          <w:tcPr>
            <w:tcW w:w="958" w:type="dxa"/>
          </w:tcPr>
          <w:p w:rsidR="0099377E" w:rsidRPr="00934014" w:rsidRDefault="0099377E" w:rsidP="0018109E">
            <w:pPr>
              <w:jc w:val="center"/>
              <w:rPr>
                <w:sz w:val="18"/>
                <w:szCs w:val="20"/>
              </w:rPr>
            </w:pPr>
            <w:r w:rsidRPr="00934014">
              <w:rPr>
                <w:sz w:val="18"/>
                <w:szCs w:val="20"/>
              </w:rPr>
              <w:t>0.3 (0-6.2)</w:t>
            </w:r>
          </w:p>
        </w:tc>
        <w:tc>
          <w:tcPr>
            <w:tcW w:w="908" w:type="dxa"/>
          </w:tcPr>
          <w:p w:rsidR="0099377E" w:rsidRPr="00934014" w:rsidRDefault="0099377E" w:rsidP="0018109E">
            <w:pPr>
              <w:jc w:val="center"/>
              <w:rPr>
                <w:sz w:val="18"/>
                <w:szCs w:val="20"/>
              </w:rPr>
            </w:pPr>
            <w:r w:rsidRPr="00934014">
              <w:rPr>
                <w:sz w:val="18"/>
                <w:szCs w:val="20"/>
              </w:rPr>
              <w:t>0.2 (0-2.1)</w:t>
            </w:r>
          </w:p>
        </w:tc>
        <w:tc>
          <w:tcPr>
            <w:tcW w:w="958" w:type="dxa"/>
          </w:tcPr>
          <w:p w:rsidR="0099377E" w:rsidRPr="00934014" w:rsidRDefault="0099377E" w:rsidP="0018109E">
            <w:pPr>
              <w:jc w:val="center"/>
              <w:rPr>
                <w:sz w:val="18"/>
                <w:szCs w:val="20"/>
              </w:rPr>
            </w:pPr>
            <w:r w:rsidRPr="00934014">
              <w:rPr>
                <w:sz w:val="18"/>
                <w:szCs w:val="20"/>
              </w:rPr>
              <w:t>0.1 (0-2.3)</w:t>
            </w:r>
          </w:p>
        </w:tc>
        <w:tc>
          <w:tcPr>
            <w:tcW w:w="845" w:type="dxa"/>
          </w:tcPr>
          <w:p w:rsidR="0099377E" w:rsidRPr="00934014" w:rsidRDefault="0099377E" w:rsidP="0018109E">
            <w:pPr>
              <w:jc w:val="center"/>
              <w:rPr>
                <w:sz w:val="18"/>
                <w:szCs w:val="20"/>
              </w:rPr>
            </w:pPr>
            <w:r w:rsidRPr="00934014">
              <w:rPr>
                <w:sz w:val="18"/>
                <w:szCs w:val="20"/>
              </w:rPr>
              <w:t>0.0481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tabs>
                <w:tab w:val="right" w:pos="2412"/>
              </w:tabs>
              <w:rPr>
                <w:sz w:val="18"/>
              </w:rPr>
            </w:pPr>
            <w:r w:rsidRPr="00A560F4">
              <w:rPr>
                <w:sz w:val="18"/>
                <w:szCs w:val="24"/>
              </w:rPr>
              <w:t>Telomere length (kb)</w:t>
            </w:r>
          </w:p>
        </w:tc>
        <w:tc>
          <w:tcPr>
            <w:tcW w:w="911" w:type="dxa"/>
          </w:tcPr>
          <w:p w:rsidR="0099377E" w:rsidRPr="00DE03C5" w:rsidRDefault="0099377E" w:rsidP="0018109E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6.29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0.6</w:t>
            </w:r>
          </w:p>
        </w:tc>
        <w:tc>
          <w:tcPr>
            <w:tcW w:w="958" w:type="dxa"/>
          </w:tcPr>
          <w:p w:rsidR="0099377E" w:rsidRPr="00DE03C5" w:rsidRDefault="0099377E" w:rsidP="0018109E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6.17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0.59</w:t>
            </w:r>
          </w:p>
        </w:tc>
        <w:tc>
          <w:tcPr>
            <w:tcW w:w="958" w:type="dxa"/>
          </w:tcPr>
          <w:p w:rsidR="0099377E" w:rsidRPr="00DE03C5" w:rsidRDefault="0099377E" w:rsidP="0018109E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6.28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0.66</w:t>
            </w:r>
          </w:p>
        </w:tc>
        <w:tc>
          <w:tcPr>
            <w:tcW w:w="844" w:type="dxa"/>
          </w:tcPr>
          <w:p w:rsidR="0099377E" w:rsidRPr="001C4384" w:rsidRDefault="0099377E" w:rsidP="0018109E">
            <w:pPr>
              <w:jc w:val="center"/>
              <w:rPr>
                <w:sz w:val="18"/>
                <w:szCs w:val="20"/>
              </w:rPr>
            </w:pPr>
            <w:r w:rsidRPr="001C4384">
              <w:rPr>
                <w:sz w:val="18"/>
                <w:szCs w:val="20"/>
              </w:rPr>
              <w:t>0.0123</w:t>
            </w:r>
          </w:p>
        </w:tc>
        <w:tc>
          <w:tcPr>
            <w:tcW w:w="958" w:type="dxa"/>
          </w:tcPr>
          <w:p w:rsidR="0099377E" w:rsidRPr="00DE03C5" w:rsidRDefault="0099377E" w:rsidP="0018109E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6.26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0.55</w:t>
            </w:r>
          </w:p>
        </w:tc>
        <w:tc>
          <w:tcPr>
            <w:tcW w:w="958" w:type="dxa"/>
          </w:tcPr>
          <w:p w:rsidR="0099377E" w:rsidRPr="00DE03C5" w:rsidRDefault="0099377E" w:rsidP="0018109E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6.23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0.57</w:t>
            </w:r>
          </w:p>
        </w:tc>
        <w:tc>
          <w:tcPr>
            <w:tcW w:w="908" w:type="dxa"/>
          </w:tcPr>
          <w:p w:rsidR="0099377E" w:rsidRPr="00DE03C5" w:rsidRDefault="0099377E" w:rsidP="0018109E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6.28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0.65</w:t>
            </w:r>
          </w:p>
        </w:tc>
        <w:tc>
          <w:tcPr>
            <w:tcW w:w="845" w:type="dxa"/>
          </w:tcPr>
          <w:p w:rsidR="0099377E" w:rsidRPr="001C4384" w:rsidRDefault="0099377E" w:rsidP="0018109E">
            <w:pPr>
              <w:jc w:val="center"/>
              <w:rPr>
                <w:sz w:val="18"/>
                <w:szCs w:val="20"/>
              </w:rPr>
            </w:pPr>
            <w:r w:rsidRPr="001C4384">
              <w:rPr>
                <w:sz w:val="18"/>
                <w:szCs w:val="20"/>
              </w:rPr>
              <w:t>0.7208</w:t>
            </w:r>
          </w:p>
        </w:tc>
        <w:tc>
          <w:tcPr>
            <w:tcW w:w="958" w:type="dxa"/>
          </w:tcPr>
          <w:p w:rsidR="0099377E" w:rsidRPr="0035645D" w:rsidRDefault="0099377E" w:rsidP="0018109E">
            <w:pPr>
              <w:jc w:val="center"/>
              <w:rPr>
                <w:sz w:val="18"/>
                <w:szCs w:val="20"/>
              </w:rPr>
            </w:pPr>
            <w:r w:rsidRPr="0035645D">
              <w:rPr>
                <w:sz w:val="18"/>
                <w:szCs w:val="20"/>
              </w:rPr>
              <w:t>6.44</w:t>
            </w:r>
            <w:r>
              <w:rPr>
                <w:sz w:val="18"/>
                <w:szCs w:val="20"/>
              </w:rPr>
              <w:t>±</w:t>
            </w:r>
            <w:r w:rsidRPr="0035645D">
              <w:rPr>
                <w:sz w:val="18"/>
                <w:szCs w:val="20"/>
              </w:rPr>
              <w:t>0.58</w:t>
            </w:r>
          </w:p>
        </w:tc>
        <w:tc>
          <w:tcPr>
            <w:tcW w:w="908" w:type="dxa"/>
          </w:tcPr>
          <w:p w:rsidR="0099377E" w:rsidRPr="0035645D" w:rsidRDefault="0099377E" w:rsidP="0018109E">
            <w:pPr>
              <w:jc w:val="center"/>
              <w:rPr>
                <w:sz w:val="18"/>
                <w:szCs w:val="20"/>
              </w:rPr>
            </w:pPr>
            <w:r w:rsidRPr="0035645D">
              <w:rPr>
                <w:sz w:val="18"/>
                <w:szCs w:val="20"/>
              </w:rPr>
              <w:t>6.34</w:t>
            </w:r>
            <w:r>
              <w:rPr>
                <w:sz w:val="18"/>
                <w:szCs w:val="20"/>
              </w:rPr>
              <w:t>±</w:t>
            </w:r>
            <w:r w:rsidRPr="0035645D">
              <w:rPr>
                <w:sz w:val="18"/>
                <w:szCs w:val="20"/>
              </w:rPr>
              <w:t>0.57</w:t>
            </w:r>
          </w:p>
        </w:tc>
        <w:tc>
          <w:tcPr>
            <w:tcW w:w="958" w:type="dxa"/>
          </w:tcPr>
          <w:p w:rsidR="0099377E" w:rsidRPr="0035645D" w:rsidRDefault="0099377E" w:rsidP="0018109E">
            <w:pPr>
              <w:jc w:val="center"/>
              <w:rPr>
                <w:sz w:val="18"/>
                <w:szCs w:val="20"/>
              </w:rPr>
            </w:pPr>
            <w:r w:rsidRPr="0035645D">
              <w:rPr>
                <w:sz w:val="18"/>
                <w:szCs w:val="20"/>
              </w:rPr>
              <w:t>6.28</w:t>
            </w:r>
            <w:r>
              <w:rPr>
                <w:sz w:val="18"/>
                <w:szCs w:val="20"/>
              </w:rPr>
              <w:t>±</w:t>
            </w:r>
            <w:r w:rsidRPr="0035645D">
              <w:rPr>
                <w:sz w:val="18"/>
                <w:szCs w:val="20"/>
              </w:rPr>
              <w:t>0.5</w:t>
            </w:r>
          </w:p>
        </w:tc>
        <w:tc>
          <w:tcPr>
            <w:tcW w:w="845" w:type="dxa"/>
          </w:tcPr>
          <w:p w:rsidR="0099377E" w:rsidRPr="001C4384" w:rsidRDefault="0099377E" w:rsidP="0018109E">
            <w:pPr>
              <w:jc w:val="center"/>
              <w:rPr>
                <w:sz w:val="18"/>
                <w:szCs w:val="20"/>
              </w:rPr>
            </w:pPr>
            <w:r w:rsidRPr="001C4384">
              <w:rPr>
                <w:sz w:val="18"/>
                <w:szCs w:val="20"/>
              </w:rPr>
              <w:t>0.027</w:t>
            </w:r>
            <w:r>
              <w:rPr>
                <w:sz w:val="18"/>
                <w:szCs w:val="20"/>
              </w:rPr>
              <w:t>2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WBC count (</w:t>
            </w:r>
            <w:r w:rsidRPr="00A560F4">
              <w:rPr>
                <w:sz w:val="18"/>
              </w:rPr>
              <w:sym w:font="Symbol" w:char="F0B4"/>
            </w:r>
            <w:r w:rsidRPr="00A560F4">
              <w:rPr>
                <w:sz w:val="18"/>
              </w:rPr>
              <w:t xml:space="preserve"> 10</w:t>
            </w:r>
            <w:r w:rsidRPr="00A560F4">
              <w:rPr>
                <w:sz w:val="18"/>
                <w:vertAlign w:val="superscript"/>
              </w:rPr>
              <w:t>9</w:t>
            </w:r>
            <w:r w:rsidRPr="00A560F4">
              <w:rPr>
                <w:sz w:val="18"/>
                <w:szCs w:val="24"/>
              </w:rPr>
              <w:t>/L)</w:t>
            </w:r>
          </w:p>
        </w:tc>
        <w:tc>
          <w:tcPr>
            <w:tcW w:w="911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6.4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2.17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6.12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1.98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6.84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1.9</w:t>
            </w:r>
          </w:p>
        </w:tc>
        <w:tc>
          <w:tcPr>
            <w:tcW w:w="844" w:type="dxa"/>
          </w:tcPr>
          <w:p w:rsidR="0099377E" w:rsidRPr="00433F86" w:rsidRDefault="0099377E" w:rsidP="0018109E">
            <w:pPr>
              <w:jc w:val="center"/>
              <w:rPr>
                <w:sz w:val="18"/>
                <w:szCs w:val="20"/>
              </w:rPr>
            </w:pPr>
            <w:r w:rsidRPr="00433F86">
              <w:rPr>
                <w:sz w:val="18"/>
                <w:szCs w:val="20"/>
              </w:rPr>
              <w:t>0.2531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6.89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2.08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6.93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1.95</w:t>
            </w:r>
          </w:p>
        </w:tc>
        <w:tc>
          <w:tcPr>
            <w:tcW w:w="90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7.21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1.94</w:t>
            </w:r>
          </w:p>
        </w:tc>
        <w:tc>
          <w:tcPr>
            <w:tcW w:w="845" w:type="dxa"/>
          </w:tcPr>
          <w:p w:rsidR="0099377E" w:rsidRPr="00433F86" w:rsidRDefault="0099377E" w:rsidP="0018109E">
            <w:pPr>
              <w:jc w:val="center"/>
              <w:rPr>
                <w:sz w:val="18"/>
                <w:szCs w:val="20"/>
              </w:rPr>
            </w:pPr>
            <w:r w:rsidRPr="00433F86">
              <w:rPr>
                <w:sz w:val="18"/>
                <w:szCs w:val="20"/>
              </w:rPr>
              <w:t>0.228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6.87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1.92</w:t>
            </w:r>
          </w:p>
        </w:tc>
        <w:tc>
          <w:tcPr>
            <w:tcW w:w="90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6.83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1.72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6.94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1.93</w:t>
            </w:r>
          </w:p>
        </w:tc>
        <w:tc>
          <w:tcPr>
            <w:tcW w:w="845" w:type="dxa"/>
          </w:tcPr>
          <w:p w:rsidR="0099377E" w:rsidRPr="00433F86" w:rsidRDefault="0099377E" w:rsidP="0018109E">
            <w:pPr>
              <w:jc w:val="center"/>
              <w:rPr>
                <w:sz w:val="18"/>
                <w:szCs w:val="20"/>
              </w:rPr>
            </w:pPr>
            <w:r w:rsidRPr="00433F86">
              <w:rPr>
                <w:sz w:val="18"/>
                <w:szCs w:val="20"/>
              </w:rPr>
              <w:t>0.8331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RBC count (</w:t>
            </w:r>
            <w:r w:rsidRPr="00A560F4">
              <w:rPr>
                <w:sz w:val="18"/>
              </w:rPr>
              <w:sym w:font="Symbol" w:char="F0B4"/>
            </w:r>
            <w:r w:rsidRPr="00A560F4">
              <w:rPr>
                <w:sz w:val="18"/>
              </w:rPr>
              <w:t xml:space="preserve"> 10</w:t>
            </w:r>
            <w:r w:rsidRPr="00A560F4">
              <w:rPr>
                <w:sz w:val="18"/>
                <w:vertAlign w:val="superscript"/>
              </w:rPr>
              <w:t>9</w:t>
            </w:r>
            <w:r w:rsidRPr="00A560F4">
              <w:rPr>
                <w:sz w:val="18"/>
                <w:szCs w:val="24"/>
              </w:rPr>
              <w:t>/L)</w:t>
            </w:r>
          </w:p>
        </w:tc>
        <w:tc>
          <w:tcPr>
            <w:tcW w:w="911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4.53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0.52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4.47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0.51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4.56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0.44</w:t>
            </w:r>
          </w:p>
        </w:tc>
        <w:tc>
          <w:tcPr>
            <w:tcW w:w="844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0.384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4.6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0.45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4.63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0.42</w:t>
            </w:r>
          </w:p>
        </w:tc>
        <w:tc>
          <w:tcPr>
            <w:tcW w:w="90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4.66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0.45</w:t>
            </w:r>
          </w:p>
        </w:tc>
        <w:tc>
          <w:tcPr>
            <w:tcW w:w="845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0.3463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4.65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0.47</w:t>
            </w:r>
          </w:p>
        </w:tc>
        <w:tc>
          <w:tcPr>
            <w:tcW w:w="90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4.67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0.47</w:t>
            </w:r>
          </w:p>
        </w:tc>
        <w:tc>
          <w:tcPr>
            <w:tcW w:w="958" w:type="dxa"/>
          </w:tcPr>
          <w:p w:rsidR="0099377E" w:rsidRPr="00F77658" w:rsidRDefault="0099377E" w:rsidP="0018109E">
            <w:pPr>
              <w:jc w:val="center"/>
              <w:rPr>
                <w:sz w:val="18"/>
                <w:szCs w:val="20"/>
              </w:rPr>
            </w:pPr>
            <w:r w:rsidRPr="00F77658">
              <w:rPr>
                <w:sz w:val="18"/>
                <w:szCs w:val="20"/>
              </w:rPr>
              <w:t>4.64</w:t>
            </w:r>
            <w:r>
              <w:rPr>
                <w:sz w:val="18"/>
                <w:szCs w:val="20"/>
              </w:rPr>
              <w:t>±</w:t>
            </w:r>
            <w:r w:rsidRPr="00F77658">
              <w:rPr>
                <w:sz w:val="18"/>
                <w:szCs w:val="20"/>
              </w:rPr>
              <w:t>0.42</w:t>
            </w:r>
          </w:p>
        </w:tc>
        <w:tc>
          <w:tcPr>
            <w:tcW w:w="845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0.8455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Hemoglobin (g/</w:t>
            </w:r>
            <w:proofErr w:type="spellStart"/>
            <w:r w:rsidRPr="00A560F4">
              <w:rPr>
                <w:sz w:val="18"/>
                <w:szCs w:val="24"/>
              </w:rPr>
              <w:t>dL</w:t>
            </w:r>
            <w:proofErr w:type="spellEnd"/>
            <w:r w:rsidRPr="00A560F4">
              <w:rPr>
                <w:sz w:val="18"/>
                <w:szCs w:val="24"/>
              </w:rPr>
              <w:t>)</w:t>
            </w:r>
          </w:p>
        </w:tc>
        <w:tc>
          <w:tcPr>
            <w:tcW w:w="911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13.2</w:t>
            </w:r>
            <w:r>
              <w:rPr>
                <w:sz w:val="18"/>
                <w:szCs w:val="20"/>
              </w:rPr>
              <w:t>±</w:t>
            </w:r>
            <w:r w:rsidRPr="000929D2">
              <w:rPr>
                <w:sz w:val="18"/>
                <w:szCs w:val="20"/>
              </w:rPr>
              <w:t>1.7</w:t>
            </w:r>
          </w:p>
        </w:tc>
        <w:tc>
          <w:tcPr>
            <w:tcW w:w="958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13.1</w:t>
            </w:r>
            <w:r>
              <w:rPr>
                <w:sz w:val="18"/>
                <w:szCs w:val="20"/>
              </w:rPr>
              <w:t>±</w:t>
            </w:r>
            <w:r w:rsidRPr="000929D2">
              <w:rPr>
                <w:sz w:val="18"/>
                <w:szCs w:val="20"/>
              </w:rPr>
              <w:t>1.5</w:t>
            </w:r>
          </w:p>
        </w:tc>
        <w:tc>
          <w:tcPr>
            <w:tcW w:w="958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13.2</w:t>
            </w:r>
            <w:r>
              <w:rPr>
                <w:sz w:val="18"/>
                <w:szCs w:val="20"/>
              </w:rPr>
              <w:t>±</w:t>
            </w:r>
            <w:r w:rsidRPr="000929D2">
              <w:rPr>
                <w:sz w:val="18"/>
                <w:szCs w:val="20"/>
              </w:rPr>
              <w:t>1.3</w:t>
            </w:r>
          </w:p>
        </w:tc>
        <w:tc>
          <w:tcPr>
            <w:tcW w:w="844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0.921</w:t>
            </w:r>
          </w:p>
        </w:tc>
        <w:tc>
          <w:tcPr>
            <w:tcW w:w="958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14.2</w:t>
            </w:r>
            <w:r>
              <w:rPr>
                <w:sz w:val="18"/>
                <w:szCs w:val="20"/>
              </w:rPr>
              <w:t>±</w:t>
            </w:r>
            <w:r w:rsidRPr="000929D2">
              <w:rPr>
                <w:sz w:val="18"/>
                <w:szCs w:val="20"/>
              </w:rPr>
              <w:t>1.5</w:t>
            </w:r>
          </w:p>
        </w:tc>
        <w:tc>
          <w:tcPr>
            <w:tcW w:w="958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14.3</w:t>
            </w:r>
            <w:r>
              <w:rPr>
                <w:sz w:val="18"/>
                <w:szCs w:val="20"/>
              </w:rPr>
              <w:t>±</w:t>
            </w:r>
            <w:r w:rsidRPr="000929D2">
              <w:rPr>
                <w:sz w:val="18"/>
                <w:szCs w:val="20"/>
              </w:rPr>
              <w:t>1.3</w:t>
            </w:r>
          </w:p>
        </w:tc>
        <w:tc>
          <w:tcPr>
            <w:tcW w:w="908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14.4</w:t>
            </w:r>
            <w:r>
              <w:rPr>
                <w:sz w:val="18"/>
                <w:szCs w:val="20"/>
              </w:rPr>
              <w:t>±</w:t>
            </w:r>
            <w:r w:rsidRPr="000929D2">
              <w:rPr>
                <w:sz w:val="18"/>
                <w:szCs w:val="20"/>
              </w:rPr>
              <w:t>1.4</w:t>
            </w:r>
          </w:p>
        </w:tc>
        <w:tc>
          <w:tcPr>
            <w:tcW w:w="845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0.140</w:t>
            </w:r>
          </w:p>
        </w:tc>
        <w:tc>
          <w:tcPr>
            <w:tcW w:w="958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13.9</w:t>
            </w:r>
            <w:r>
              <w:rPr>
                <w:sz w:val="18"/>
                <w:szCs w:val="20"/>
              </w:rPr>
              <w:t>±</w:t>
            </w:r>
            <w:r w:rsidRPr="000929D2">
              <w:rPr>
                <w:sz w:val="18"/>
                <w:szCs w:val="20"/>
              </w:rPr>
              <w:t>1.7</w:t>
            </w:r>
          </w:p>
        </w:tc>
        <w:tc>
          <w:tcPr>
            <w:tcW w:w="908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14.2</w:t>
            </w:r>
            <w:r>
              <w:rPr>
                <w:sz w:val="18"/>
                <w:szCs w:val="20"/>
              </w:rPr>
              <w:t>±</w:t>
            </w:r>
            <w:r w:rsidRPr="000929D2">
              <w:rPr>
                <w:sz w:val="18"/>
                <w:szCs w:val="20"/>
              </w:rPr>
              <w:t>1.5</w:t>
            </w:r>
          </w:p>
        </w:tc>
        <w:tc>
          <w:tcPr>
            <w:tcW w:w="958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13.9</w:t>
            </w:r>
            <w:r>
              <w:rPr>
                <w:sz w:val="18"/>
                <w:szCs w:val="20"/>
              </w:rPr>
              <w:t>±</w:t>
            </w:r>
            <w:r w:rsidRPr="000929D2">
              <w:rPr>
                <w:sz w:val="18"/>
                <w:szCs w:val="20"/>
              </w:rPr>
              <w:t>1.7</w:t>
            </w:r>
          </w:p>
        </w:tc>
        <w:tc>
          <w:tcPr>
            <w:tcW w:w="845" w:type="dxa"/>
          </w:tcPr>
          <w:p w:rsidR="0099377E" w:rsidRPr="000929D2" w:rsidRDefault="0099377E" w:rsidP="0018109E">
            <w:pPr>
              <w:jc w:val="center"/>
              <w:rPr>
                <w:sz w:val="18"/>
                <w:szCs w:val="20"/>
              </w:rPr>
            </w:pPr>
            <w:r w:rsidRPr="000929D2">
              <w:rPr>
                <w:sz w:val="18"/>
                <w:szCs w:val="20"/>
              </w:rPr>
              <w:t>0.896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MCV (</w:t>
            </w:r>
            <w:proofErr w:type="spellStart"/>
            <w:r w:rsidRPr="00A560F4">
              <w:rPr>
                <w:sz w:val="18"/>
                <w:szCs w:val="24"/>
              </w:rPr>
              <w:t>fL</w:t>
            </w:r>
            <w:proofErr w:type="spellEnd"/>
            <w:r w:rsidRPr="00A560F4">
              <w:rPr>
                <w:sz w:val="18"/>
                <w:szCs w:val="24"/>
              </w:rPr>
              <w:t>)</w:t>
            </w:r>
          </w:p>
        </w:tc>
        <w:tc>
          <w:tcPr>
            <w:tcW w:w="911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87.5</w:t>
            </w:r>
            <w:r>
              <w:rPr>
                <w:sz w:val="18"/>
                <w:szCs w:val="20"/>
              </w:rPr>
              <w:t>±</w:t>
            </w:r>
            <w:r w:rsidRPr="003903EC">
              <w:rPr>
                <w:sz w:val="18"/>
                <w:szCs w:val="20"/>
              </w:rPr>
              <w:t>7.3</w:t>
            </w:r>
          </w:p>
        </w:tc>
        <w:tc>
          <w:tcPr>
            <w:tcW w:w="958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88.1</w:t>
            </w:r>
            <w:r>
              <w:rPr>
                <w:sz w:val="18"/>
                <w:szCs w:val="20"/>
              </w:rPr>
              <w:t>±</w:t>
            </w:r>
            <w:r w:rsidRPr="003903EC">
              <w:rPr>
                <w:sz w:val="18"/>
                <w:szCs w:val="20"/>
              </w:rPr>
              <w:t>6</w:t>
            </w:r>
          </w:p>
        </w:tc>
        <w:tc>
          <w:tcPr>
            <w:tcW w:w="958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87</w:t>
            </w:r>
            <w:r>
              <w:rPr>
                <w:sz w:val="18"/>
                <w:szCs w:val="20"/>
              </w:rPr>
              <w:t>±</w:t>
            </w:r>
            <w:r w:rsidRPr="003903EC">
              <w:rPr>
                <w:sz w:val="18"/>
                <w:szCs w:val="20"/>
              </w:rPr>
              <w:t>4.6</w:t>
            </w:r>
          </w:p>
        </w:tc>
        <w:tc>
          <w:tcPr>
            <w:tcW w:w="844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0.284</w:t>
            </w:r>
            <w:r w:rsidRPr="003903EC">
              <w:rPr>
                <w:sz w:val="18"/>
                <w:szCs w:val="20"/>
              </w:rPr>
              <w:t>6</w:t>
            </w:r>
          </w:p>
        </w:tc>
        <w:tc>
          <w:tcPr>
            <w:tcW w:w="958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90.7</w:t>
            </w:r>
            <w:r>
              <w:rPr>
                <w:sz w:val="18"/>
                <w:szCs w:val="20"/>
              </w:rPr>
              <w:t>±</w:t>
            </w:r>
            <w:r w:rsidRPr="003903EC">
              <w:rPr>
                <w:sz w:val="18"/>
                <w:szCs w:val="20"/>
              </w:rPr>
              <w:t>5.1</w:t>
            </w:r>
          </w:p>
        </w:tc>
        <w:tc>
          <w:tcPr>
            <w:tcW w:w="958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91.4</w:t>
            </w:r>
            <w:r>
              <w:rPr>
                <w:sz w:val="18"/>
                <w:szCs w:val="20"/>
              </w:rPr>
              <w:t>±</w:t>
            </w:r>
            <w:r w:rsidRPr="003903EC">
              <w:rPr>
                <w:sz w:val="18"/>
                <w:szCs w:val="20"/>
              </w:rPr>
              <w:t>5</w:t>
            </w:r>
          </w:p>
        </w:tc>
        <w:tc>
          <w:tcPr>
            <w:tcW w:w="908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91.1</w:t>
            </w:r>
            <w:r>
              <w:rPr>
                <w:sz w:val="18"/>
                <w:szCs w:val="20"/>
              </w:rPr>
              <w:t>±</w:t>
            </w:r>
            <w:r w:rsidRPr="003903EC">
              <w:rPr>
                <w:sz w:val="18"/>
                <w:szCs w:val="20"/>
              </w:rPr>
              <w:t>6.1</w:t>
            </w:r>
          </w:p>
        </w:tc>
        <w:tc>
          <w:tcPr>
            <w:tcW w:w="845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0.0993</w:t>
            </w:r>
          </w:p>
        </w:tc>
        <w:tc>
          <w:tcPr>
            <w:tcW w:w="958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88.9</w:t>
            </w:r>
            <w:r>
              <w:rPr>
                <w:sz w:val="18"/>
                <w:szCs w:val="20"/>
              </w:rPr>
              <w:t>±</w:t>
            </w:r>
            <w:r w:rsidRPr="003903EC">
              <w:rPr>
                <w:sz w:val="18"/>
                <w:szCs w:val="20"/>
              </w:rPr>
              <w:t>6.6</w:t>
            </w:r>
          </w:p>
        </w:tc>
        <w:tc>
          <w:tcPr>
            <w:tcW w:w="908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89.5</w:t>
            </w:r>
            <w:r>
              <w:rPr>
                <w:sz w:val="18"/>
                <w:szCs w:val="20"/>
              </w:rPr>
              <w:t>±</w:t>
            </w:r>
            <w:r w:rsidRPr="003903EC">
              <w:rPr>
                <w:sz w:val="18"/>
                <w:szCs w:val="20"/>
              </w:rPr>
              <w:t>5.1</w:t>
            </w:r>
          </w:p>
        </w:tc>
        <w:tc>
          <w:tcPr>
            <w:tcW w:w="958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88.3</w:t>
            </w:r>
            <w:r>
              <w:rPr>
                <w:sz w:val="18"/>
                <w:szCs w:val="20"/>
              </w:rPr>
              <w:t>±</w:t>
            </w:r>
            <w:r w:rsidRPr="003903EC">
              <w:rPr>
                <w:sz w:val="18"/>
                <w:szCs w:val="20"/>
              </w:rPr>
              <w:t>7.1</w:t>
            </w:r>
          </w:p>
        </w:tc>
        <w:tc>
          <w:tcPr>
            <w:tcW w:w="845" w:type="dxa"/>
          </w:tcPr>
          <w:p w:rsidR="0099377E" w:rsidRPr="003903EC" w:rsidRDefault="0099377E" w:rsidP="0018109E">
            <w:pPr>
              <w:jc w:val="center"/>
              <w:rPr>
                <w:sz w:val="18"/>
                <w:szCs w:val="20"/>
              </w:rPr>
            </w:pPr>
            <w:r w:rsidRPr="003903EC">
              <w:rPr>
                <w:sz w:val="18"/>
                <w:szCs w:val="20"/>
              </w:rPr>
              <w:t>0.6858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RDW (%)</w:t>
            </w:r>
          </w:p>
        </w:tc>
        <w:tc>
          <w:tcPr>
            <w:tcW w:w="911" w:type="dxa"/>
          </w:tcPr>
          <w:p w:rsidR="0099377E" w:rsidRPr="00F33DD0" w:rsidRDefault="0099377E" w:rsidP="0018109E">
            <w:pPr>
              <w:jc w:val="center"/>
              <w:rPr>
                <w:sz w:val="18"/>
                <w:szCs w:val="20"/>
              </w:rPr>
            </w:pPr>
            <w:r w:rsidRPr="00F33DD0">
              <w:rPr>
                <w:sz w:val="18"/>
                <w:szCs w:val="20"/>
              </w:rPr>
              <w:t>14.5</w:t>
            </w:r>
            <w:r>
              <w:rPr>
                <w:sz w:val="18"/>
                <w:szCs w:val="20"/>
              </w:rPr>
              <w:t>±</w:t>
            </w:r>
            <w:r w:rsidRPr="00F33DD0">
              <w:rPr>
                <w:sz w:val="18"/>
                <w:szCs w:val="20"/>
              </w:rPr>
              <w:t>1.8</w:t>
            </w:r>
          </w:p>
        </w:tc>
        <w:tc>
          <w:tcPr>
            <w:tcW w:w="958" w:type="dxa"/>
          </w:tcPr>
          <w:p w:rsidR="0099377E" w:rsidRPr="00F33DD0" w:rsidRDefault="0099377E" w:rsidP="0018109E">
            <w:pPr>
              <w:jc w:val="center"/>
              <w:rPr>
                <w:sz w:val="18"/>
                <w:szCs w:val="20"/>
              </w:rPr>
            </w:pPr>
            <w:r w:rsidRPr="00F33DD0">
              <w:rPr>
                <w:sz w:val="18"/>
                <w:szCs w:val="20"/>
              </w:rPr>
              <w:t>14.2</w:t>
            </w:r>
            <w:r>
              <w:rPr>
                <w:sz w:val="18"/>
                <w:szCs w:val="20"/>
              </w:rPr>
              <w:t>±</w:t>
            </w:r>
            <w:r w:rsidRPr="00F33DD0">
              <w:rPr>
                <w:sz w:val="18"/>
                <w:szCs w:val="20"/>
              </w:rPr>
              <w:t>1.3</w:t>
            </w:r>
          </w:p>
        </w:tc>
        <w:tc>
          <w:tcPr>
            <w:tcW w:w="958" w:type="dxa"/>
          </w:tcPr>
          <w:p w:rsidR="0099377E" w:rsidRPr="00F33DD0" w:rsidRDefault="0099377E" w:rsidP="0018109E">
            <w:pPr>
              <w:jc w:val="center"/>
              <w:rPr>
                <w:sz w:val="18"/>
                <w:szCs w:val="20"/>
              </w:rPr>
            </w:pPr>
            <w:r w:rsidRPr="00F33DD0">
              <w:rPr>
                <w:sz w:val="18"/>
                <w:szCs w:val="20"/>
              </w:rPr>
              <w:t>14.8</w:t>
            </w:r>
            <w:r>
              <w:rPr>
                <w:sz w:val="18"/>
                <w:szCs w:val="20"/>
              </w:rPr>
              <w:t>±</w:t>
            </w:r>
            <w:r w:rsidRPr="00F33DD0">
              <w:rPr>
                <w:sz w:val="18"/>
                <w:szCs w:val="20"/>
              </w:rPr>
              <w:t>1.5</w:t>
            </w:r>
          </w:p>
        </w:tc>
        <w:tc>
          <w:tcPr>
            <w:tcW w:w="844" w:type="dxa"/>
          </w:tcPr>
          <w:p w:rsidR="0099377E" w:rsidRPr="00F33DD0" w:rsidRDefault="0099377E" w:rsidP="0018109E">
            <w:pPr>
              <w:jc w:val="center"/>
              <w:rPr>
                <w:sz w:val="18"/>
                <w:szCs w:val="20"/>
              </w:rPr>
            </w:pPr>
            <w:r w:rsidRPr="00F33DD0">
              <w:rPr>
                <w:sz w:val="18"/>
                <w:szCs w:val="20"/>
              </w:rPr>
              <w:t>0.0856</w:t>
            </w:r>
          </w:p>
        </w:tc>
        <w:tc>
          <w:tcPr>
            <w:tcW w:w="958" w:type="dxa"/>
          </w:tcPr>
          <w:p w:rsidR="0099377E" w:rsidRPr="0042386E" w:rsidRDefault="0099377E" w:rsidP="0018109E">
            <w:pPr>
              <w:jc w:val="center"/>
              <w:rPr>
                <w:sz w:val="18"/>
                <w:szCs w:val="20"/>
              </w:rPr>
            </w:pPr>
            <w:r w:rsidRPr="0042386E">
              <w:rPr>
                <w:sz w:val="18"/>
                <w:szCs w:val="20"/>
              </w:rPr>
              <w:t>13.6</w:t>
            </w:r>
            <w:r>
              <w:rPr>
                <w:sz w:val="18"/>
                <w:szCs w:val="20"/>
              </w:rPr>
              <w:t>±</w:t>
            </w:r>
            <w:r w:rsidRPr="0042386E">
              <w:rPr>
                <w:sz w:val="18"/>
                <w:szCs w:val="20"/>
              </w:rPr>
              <w:t>1.2</w:t>
            </w:r>
          </w:p>
        </w:tc>
        <w:tc>
          <w:tcPr>
            <w:tcW w:w="958" w:type="dxa"/>
          </w:tcPr>
          <w:p w:rsidR="0099377E" w:rsidRPr="0042386E" w:rsidRDefault="0099377E" w:rsidP="0018109E">
            <w:pPr>
              <w:jc w:val="center"/>
              <w:rPr>
                <w:sz w:val="18"/>
                <w:szCs w:val="20"/>
              </w:rPr>
            </w:pPr>
            <w:r w:rsidRPr="0042386E">
              <w:rPr>
                <w:sz w:val="18"/>
                <w:szCs w:val="20"/>
              </w:rPr>
              <w:t>13.5</w:t>
            </w:r>
            <w:r>
              <w:rPr>
                <w:sz w:val="18"/>
                <w:szCs w:val="20"/>
              </w:rPr>
              <w:t>±</w:t>
            </w:r>
            <w:r w:rsidRPr="0042386E">
              <w:rPr>
                <w:sz w:val="18"/>
                <w:szCs w:val="20"/>
              </w:rPr>
              <w:t>0.9</w:t>
            </w:r>
          </w:p>
        </w:tc>
        <w:tc>
          <w:tcPr>
            <w:tcW w:w="908" w:type="dxa"/>
          </w:tcPr>
          <w:p w:rsidR="0099377E" w:rsidRPr="0042386E" w:rsidRDefault="0099377E" w:rsidP="0018109E">
            <w:pPr>
              <w:jc w:val="center"/>
              <w:rPr>
                <w:sz w:val="18"/>
                <w:szCs w:val="20"/>
              </w:rPr>
            </w:pPr>
            <w:r w:rsidRPr="0042386E">
              <w:rPr>
                <w:sz w:val="18"/>
                <w:szCs w:val="20"/>
              </w:rPr>
              <w:t>13.7</w:t>
            </w:r>
            <w:r>
              <w:rPr>
                <w:sz w:val="18"/>
                <w:szCs w:val="20"/>
              </w:rPr>
              <w:t>±</w:t>
            </w:r>
            <w:r w:rsidRPr="0042386E">
              <w:rPr>
                <w:sz w:val="18"/>
                <w:szCs w:val="20"/>
              </w:rPr>
              <w:t>1.2</w:t>
            </w:r>
          </w:p>
        </w:tc>
        <w:tc>
          <w:tcPr>
            <w:tcW w:w="845" w:type="dxa"/>
          </w:tcPr>
          <w:p w:rsidR="0099377E" w:rsidRPr="0042386E" w:rsidRDefault="0099377E" w:rsidP="0018109E">
            <w:pPr>
              <w:jc w:val="center"/>
              <w:rPr>
                <w:sz w:val="18"/>
                <w:szCs w:val="20"/>
              </w:rPr>
            </w:pPr>
            <w:r w:rsidRPr="0042386E">
              <w:rPr>
                <w:sz w:val="18"/>
                <w:szCs w:val="20"/>
              </w:rPr>
              <w:t>0.911</w:t>
            </w:r>
            <w:r>
              <w:rPr>
                <w:sz w:val="18"/>
                <w:szCs w:val="20"/>
              </w:rPr>
              <w:t>7</w:t>
            </w:r>
          </w:p>
        </w:tc>
        <w:tc>
          <w:tcPr>
            <w:tcW w:w="958" w:type="dxa"/>
          </w:tcPr>
          <w:p w:rsidR="0099377E" w:rsidRPr="0042386E" w:rsidRDefault="0099377E" w:rsidP="0018109E">
            <w:pPr>
              <w:jc w:val="center"/>
              <w:rPr>
                <w:sz w:val="18"/>
                <w:szCs w:val="20"/>
              </w:rPr>
            </w:pPr>
            <w:r w:rsidRPr="0042386E">
              <w:rPr>
                <w:sz w:val="18"/>
                <w:szCs w:val="20"/>
              </w:rPr>
              <w:t>14</w:t>
            </w:r>
            <w:r>
              <w:rPr>
                <w:sz w:val="18"/>
                <w:szCs w:val="20"/>
              </w:rPr>
              <w:t>±</w:t>
            </w:r>
            <w:r w:rsidRPr="0042386E">
              <w:rPr>
                <w:sz w:val="18"/>
                <w:szCs w:val="20"/>
              </w:rPr>
              <w:t>1.6</w:t>
            </w:r>
          </w:p>
        </w:tc>
        <w:tc>
          <w:tcPr>
            <w:tcW w:w="908" w:type="dxa"/>
          </w:tcPr>
          <w:p w:rsidR="0099377E" w:rsidRPr="0042386E" w:rsidRDefault="0099377E" w:rsidP="0018109E">
            <w:pPr>
              <w:jc w:val="center"/>
              <w:rPr>
                <w:sz w:val="18"/>
                <w:szCs w:val="20"/>
              </w:rPr>
            </w:pPr>
            <w:r w:rsidRPr="0042386E">
              <w:rPr>
                <w:sz w:val="18"/>
                <w:szCs w:val="20"/>
              </w:rPr>
              <w:t>13.7</w:t>
            </w:r>
            <w:r>
              <w:rPr>
                <w:sz w:val="18"/>
                <w:szCs w:val="20"/>
              </w:rPr>
              <w:t>±</w:t>
            </w:r>
            <w:r w:rsidRPr="0042386E">
              <w:rPr>
                <w:sz w:val="18"/>
                <w:szCs w:val="20"/>
              </w:rPr>
              <w:t>1</w:t>
            </w:r>
          </w:p>
        </w:tc>
        <w:tc>
          <w:tcPr>
            <w:tcW w:w="958" w:type="dxa"/>
          </w:tcPr>
          <w:p w:rsidR="0099377E" w:rsidRPr="0083495E" w:rsidRDefault="0099377E" w:rsidP="0018109E">
            <w:pPr>
              <w:jc w:val="center"/>
              <w:rPr>
                <w:sz w:val="18"/>
                <w:szCs w:val="20"/>
              </w:rPr>
            </w:pPr>
            <w:r w:rsidRPr="0083495E">
              <w:rPr>
                <w:sz w:val="18"/>
                <w:szCs w:val="20"/>
              </w:rPr>
              <w:t>13.9</w:t>
            </w:r>
            <w:r>
              <w:rPr>
                <w:sz w:val="18"/>
                <w:szCs w:val="20"/>
              </w:rPr>
              <w:t>±</w:t>
            </w:r>
            <w:r w:rsidRPr="0083495E">
              <w:rPr>
                <w:sz w:val="18"/>
                <w:szCs w:val="20"/>
              </w:rPr>
              <w:t>1.7</w:t>
            </w:r>
          </w:p>
        </w:tc>
        <w:tc>
          <w:tcPr>
            <w:tcW w:w="845" w:type="dxa"/>
          </w:tcPr>
          <w:p w:rsidR="0099377E" w:rsidRPr="0083495E" w:rsidRDefault="0099377E" w:rsidP="0018109E">
            <w:pPr>
              <w:jc w:val="center"/>
              <w:rPr>
                <w:sz w:val="18"/>
                <w:szCs w:val="20"/>
              </w:rPr>
            </w:pPr>
            <w:r w:rsidRPr="0083495E">
              <w:rPr>
                <w:sz w:val="18"/>
                <w:szCs w:val="20"/>
              </w:rPr>
              <w:t>0.308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Platelet count (</w:t>
            </w:r>
            <w:r w:rsidRPr="00A560F4">
              <w:rPr>
                <w:sz w:val="18"/>
              </w:rPr>
              <w:sym w:font="Symbol" w:char="F0B4"/>
            </w:r>
            <w:r w:rsidRPr="00A560F4">
              <w:rPr>
                <w:sz w:val="18"/>
              </w:rPr>
              <w:t xml:space="preserve"> 10</w:t>
            </w:r>
            <w:r w:rsidRPr="00A560F4">
              <w:rPr>
                <w:sz w:val="18"/>
                <w:vertAlign w:val="superscript"/>
              </w:rPr>
              <w:t>9</w:t>
            </w:r>
            <w:r w:rsidRPr="00A560F4">
              <w:rPr>
                <w:sz w:val="18"/>
                <w:szCs w:val="24"/>
              </w:rPr>
              <w:t>/L)</w:t>
            </w:r>
          </w:p>
        </w:tc>
        <w:tc>
          <w:tcPr>
            <w:tcW w:w="911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255±</w:t>
            </w:r>
            <w:r w:rsidRPr="00DC4BBE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958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 w:rsidRPr="00DC4BBE">
              <w:rPr>
                <w:sz w:val="18"/>
                <w:szCs w:val="20"/>
              </w:rPr>
              <w:t>25</w:t>
            </w:r>
            <w:r>
              <w:rPr>
                <w:sz w:val="18"/>
                <w:szCs w:val="20"/>
              </w:rPr>
              <w:t>1±</w:t>
            </w:r>
            <w:r w:rsidRPr="00DC4BBE">
              <w:rPr>
                <w:sz w:val="18"/>
                <w:szCs w:val="20"/>
              </w:rPr>
              <w:t>68</w:t>
            </w:r>
          </w:p>
        </w:tc>
        <w:tc>
          <w:tcPr>
            <w:tcW w:w="958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271±</w:t>
            </w:r>
            <w:r w:rsidRPr="00DC4BBE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>1</w:t>
            </w:r>
          </w:p>
        </w:tc>
        <w:tc>
          <w:tcPr>
            <w:tcW w:w="844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 w:rsidRPr="00DC4BBE">
              <w:rPr>
                <w:sz w:val="18"/>
                <w:szCs w:val="20"/>
              </w:rPr>
              <w:t>0.53</w:t>
            </w:r>
          </w:p>
        </w:tc>
        <w:tc>
          <w:tcPr>
            <w:tcW w:w="958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 w:rsidRPr="00DC4BBE">
              <w:rPr>
                <w:sz w:val="18"/>
                <w:szCs w:val="20"/>
              </w:rPr>
              <w:t>244</w:t>
            </w:r>
            <w:r>
              <w:rPr>
                <w:sz w:val="18"/>
                <w:szCs w:val="20"/>
              </w:rPr>
              <w:t>±</w:t>
            </w:r>
            <w:r w:rsidRPr="00DC4BBE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1</w:t>
            </w:r>
          </w:p>
        </w:tc>
        <w:tc>
          <w:tcPr>
            <w:tcW w:w="958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 w:rsidRPr="00DC4BBE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50±</w:t>
            </w:r>
            <w:r w:rsidRPr="00DC4BBE">
              <w:rPr>
                <w:sz w:val="18"/>
                <w:szCs w:val="20"/>
              </w:rPr>
              <w:t>64</w:t>
            </w:r>
          </w:p>
        </w:tc>
        <w:tc>
          <w:tcPr>
            <w:tcW w:w="908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 w:rsidRPr="00DC4BBE">
              <w:rPr>
                <w:sz w:val="18"/>
                <w:szCs w:val="20"/>
              </w:rPr>
              <w:t>254</w:t>
            </w:r>
            <w:r>
              <w:rPr>
                <w:sz w:val="18"/>
                <w:szCs w:val="20"/>
              </w:rPr>
              <w:t>±64</w:t>
            </w:r>
          </w:p>
        </w:tc>
        <w:tc>
          <w:tcPr>
            <w:tcW w:w="845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 w:rsidRPr="00DC4BBE">
              <w:rPr>
                <w:sz w:val="18"/>
                <w:szCs w:val="20"/>
              </w:rPr>
              <w:t>0.0554</w:t>
            </w:r>
          </w:p>
        </w:tc>
        <w:tc>
          <w:tcPr>
            <w:tcW w:w="958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 w:rsidRPr="00DC4BBE">
              <w:rPr>
                <w:sz w:val="18"/>
                <w:szCs w:val="20"/>
              </w:rPr>
              <w:t>24</w:t>
            </w:r>
            <w:r>
              <w:rPr>
                <w:sz w:val="18"/>
                <w:szCs w:val="20"/>
              </w:rPr>
              <w:t>9±</w:t>
            </w:r>
            <w:r w:rsidRPr="00DC4BBE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908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 w:rsidRPr="00DC4BBE">
              <w:rPr>
                <w:sz w:val="18"/>
                <w:szCs w:val="20"/>
              </w:rPr>
              <w:t>248</w:t>
            </w:r>
            <w:r>
              <w:rPr>
                <w:sz w:val="18"/>
                <w:szCs w:val="20"/>
              </w:rPr>
              <w:t>±</w:t>
            </w:r>
            <w:r w:rsidRPr="00DC4BBE">
              <w:rPr>
                <w:sz w:val="18"/>
                <w:szCs w:val="20"/>
              </w:rPr>
              <w:t>72</w:t>
            </w:r>
          </w:p>
        </w:tc>
        <w:tc>
          <w:tcPr>
            <w:tcW w:w="958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246±</w:t>
            </w:r>
            <w:r w:rsidRPr="00DC4BBE">
              <w:rPr>
                <w:sz w:val="18"/>
                <w:szCs w:val="20"/>
              </w:rPr>
              <w:t>67</w:t>
            </w:r>
          </w:p>
        </w:tc>
        <w:tc>
          <w:tcPr>
            <w:tcW w:w="845" w:type="dxa"/>
          </w:tcPr>
          <w:p w:rsidR="0099377E" w:rsidRPr="00DC4BBE" w:rsidRDefault="0099377E" w:rsidP="0018109E">
            <w:pPr>
              <w:jc w:val="center"/>
              <w:rPr>
                <w:sz w:val="18"/>
                <w:szCs w:val="20"/>
              </w:rPr>
            </w:pPr>
            <w:r w:rsidRPr="00DC4BBE">
              <w:rPr>
                <w:sz w:val="18"/>
                <w:szCs w:val="20"/>
              </w:rPr>
              <w:t>0.714</w:t>
            </w:r>
            <w:r>
              <w:rPr>
                <w:sz w:val="18"/>
                <w:szCs w:val="20"/>
              </w:rPr>
              <w:t>2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Iron (</w:t>
            </w:r>
            <w:r w:rsidRPr="00A560F4">
              <w:rPr>
                <w:rFonts w:ascii="Symbol" w:hAnsi="Symbol"/>
                <w:sz w:val="18"/>
                <w:szCs w:val="24"/>
              </w:rPr>
              <w:t></w:t>
            </w:r>
            <w:r w:rsidRPr="00A560F4">
              <w:rPr>
                <w:sz w:val="18"/>
                <w:szCs w:val="24"/>
              </w:rPr>
              <w:t>g/</w:t>
            </w:r>
            <w:proofErr w:type="spellStart"/>
            <w:r w:rsidRPr="00A560F4">
              <w:rPr>
                <w:sz w:val="18"/>
                <w:szCs w:val="24"/>
              </w:rPr>
              <w:t>dL</w:t>
            </w:r>
            <w:proofErr w:type="spellEnd"/>
            <w:r w:rsidRPr="00A560F4">
              <w:rPr>
                <w:sz w:val="18"/>
                <w:szCs w:val="24"/>
              </w:rPr>
              <w:t>)</w:t>
            </w:r>
          </w:p>
        </w:tc>
        <w:tc>
          <w:tcPr>
            <w:tcW w:w="911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80.5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35.7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87.7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34.3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76.3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25.5</w:t>
            </w:r>
          </w:p>
        </w:tc>
        <w:tc>
          <w:tcPr>
            <w:tcW w:w="844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0.009</w:t>
            </w:r>
            <w:r w:rsidRPr="009B2A9E">
              <w:rPr>
                <w:sz w:val="18"/>
                <w:szCs w:val="20"/>
              </w:rPr>
              <w:t>7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95.7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35.7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97.1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36.4</w:t>
            </w:r>
          </w:p>
        </w:tc>
        <w:tc>
          <w:tcPr>
            <w:tcW w:w="90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99.8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34.7</w:t>
            </w:r>
          </w:p>
        </w:tc>
        <w:tc>
          <w:tcPr>
            <w:tcW w:w="845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0.409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88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37.1</w:t>
            </w:r>
          </w:p>
        </w:tc>
        <w:tc>
          <w:tcPr>
            <w:tcW w:w="90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94.9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38.8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99.2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52.8</w:t>
            </w:r>
          </w:p>
        </w:tc>
        <w:tc>
          <w:tcPr>
            <w:tcW w:w="845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0.0712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AST (U/L)</w:t>
            </w:r>
          </w:p>
        </w:tc>
        <w:tc>
          <w:tcPr>
            <w:tcW w:w="911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22.6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13.5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23.7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20.1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25.5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6</w:t>
            </w:r>
          </w:p>
        </w:tc>
        <w:tc>
          <w:tcPr>
            <w:tcW w:w="844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0.2719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23.8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10.6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25.1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22.2</w:t>
            </w:r>
          </w:p>
        </w:tc>
        <w:tc>
          <w:tcPr>
            <w:tcW w:w="90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23.7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8</w:t>
            </w:r>
          </w:p>
        </w:tc>
        <w:tc>
          <w:tcPr>
            <w:tcW w:w="845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0.9009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26.2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16.3</w:t>
            </w:r>
          </w:p>
        </w:tc>
        <w:tc>
          <w:tcPr>
            <w:tcW w:w="90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25.4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15.3</w:t>
            </w:r>
          </w:p>
        </w:tc>
        <w:tc>
          <w:tcPr>
            <w:tcW w:w="958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27</w:t>
            </w:r>
            <w:r>
              <w:rPr>
                <w:sz w:val="18"/>
                <w:szCs w:val="20"/>
              </w:rPr>
              <w:t>±</w:t>
            </w:r>
            <w:r w:rsidRPr="009B2A9E">
              <w:rPr>
                <w:sz w:val="18"/>
                <w:szCs w:val="20"/>
              </w:rPr>
              <w:t>14.8</w:t>
            </w:r>
          </w:p>
        </w:tc>
        <w:tc>
          <w:tcPr>
            <w:tcW w:w="845" w:type="dxa"/>
          </w:tcPr>
          <w:p w:rsidR="0099377E" w:rsidRPr="009B2A9E" w:rsidRDefault="0099377E" w:rsidP="0018109E">
            <w:pPr>
              <w:jc w:val="center"/>
              <w:rPr>
                <w:sz w:val="18"/>
                <w:szCs w:val="20"/>
              </w:rPr>
            </w:pPr>
            <w:r w:rsidRPr="009B2A9E">
              <w:rPr>
                <w:sz w:val="18"/>
                <w:szCs w:val="20"/>
              </w:rPr>
              <w:t>0.7715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A560F4" w:rsidRDefault="0099377E" w:rsidP="0018109E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ALT (U/L)</w:t>
            </w:r>
          </w:p>
        </w:tc>
        <w:tc>
          <w:tcPr>
            <w:tcW w:w="911" w:type="dxa"/>
          </w:tcPr>
          <w:p w:rsidR="0099377E" w:rsidRPr="008650CF" w:rsidRDefault="0099377E" w:rsidP="0018109E">
            <w:pPr>
              <w:jc w:val="center"/>
              <w:rPr>
                <w:sz w:val="18"/>
                <w:szCs w:val="20"/>
              </w:rPr>
            </w:pPr>
            <w:r w:rsidRPr="008650CF">
              <w:rPr>
                <w:sz w:val="18"/>
                <w:szCs w:val="20"/>
              </w:rPr>
              <w:t>20.4</w:t>
            </w:r>
            <w:r>
              <w:rPr>
                <w:sz w:val="18"/>
                <w:szCs w:val="20"/>
              </w:rPr>
              <w:t>±</w:t>
            </w:r>
            <w:r w:rsidRPr="008650CF">
              <w:rPr>
                <w:sz w:val="18"/>
                <w:szCs w:val="20"/>
              </w:rPr>
              <w:t>15</w:t>
            </w:r>
          </w:p>
        </w:tc>
        <w:tc>
          <w:tcPr>
            <w:tcW w:w="958" w:type="dxa"/>
          </w:tcPr>
          <w:p w:rsidR="0099377E" w:rsidRPr="008650CF" w:rsidRDefault="0099377E" w:rsidP="0018109E">
            <w:pPr>
              <w:jc w:val="center"/>
              <w:rPr>
                <w:sz w:val="18"/>
                <w:szCs w:val="20"/>
              </w:rPr>
            </w:pPr>
            <w:r w:rsidRPr="008650CF">
              <w:rPr>
                <w:sz w:val="18"/>
                <w:szCs w:val="20"/>
              </w:rPr>
              <w:t>20.9</w:t>
            </w:r>
            <w:r>
              <w:rPr>
                <w:sz w:val="18"/>
                <w:szCs w:val="20"/>
              </w:rPr>
              <w:t>±</w:t>
            </w:r>
            <w:r w:rsidRPr="008650CF">
              <w:rPr>
                <w:sz w:val="18"/>
                <w:szCs w:val="20"/>
              </w:rPr>
              <w:t>15.5</w:t>
            </w:r>
          </w:p>
        </w:tc>
        <w:tc>
          <w:tcPr>
            <w:tcW w:w="958" w:type="dxa"/>
          </w:tcPr>
          <w:p w:rsidR="0099377E" w:rsidRPr="008650CF" w:rsidRDefault="0099377E" w:rsidP="0018109E">
            <w:pPr>
              <w:jc w:val="center"/>
              <w:rPr>
                <w:sz w:val="18"/>
                <w:szCs w:val="20"/>
              </w:rPr>
            </w:pPr>
            <w:r w:rsidRPr="008650CF">
              <w:rPr>
                <w:sz w:val="18"/>
                <w:szCs w:val="20"/>
              </w:rPr>
              <w:t>22</w:t>
            </w:r>
            <w:r>
              <w:rPr>
                <w:sz w:val="18"/>
                <w:szCs w:val="20"/>
              </w:rPr>
              <w:t>±</w:t>
            </w:r>
            <w:r w:rsidRPr="008650CF">
              <w:rPr>
                <w:sz w:val="18"/>
                <w:szCs w:val="20"/>
              </w:rPr>
              <w:t>8.2</w:t>
            </w:r>
          </w:p>
        </w:tc>
        <w:tc>
          <w:tcPr>
            <w:tcW w:w="844" w:type="dxa"/>
          </w:tcPr>
          <w:p w:rsidR="0099377E" w:rsidRPr="008650CF" w:rsidRDefault="0099377E" w:rsidP="0018109E">
            <w:pPr>
              <w:jc w:val="center"/>
              <w:rPr>
                <w:sz w:val="18"/>
                <w:szCs w:val="20"/>
              </w:rPr>
            </w:pPr>
            <w:r w:rsidRPr="008650CF">
              <w:rPr>
                <w:sz w:val="18"/>
                <w:szCs w:val="20"/>
              </w:rPr>
              <w:t>0.1906</w:t>
            </w:r>
          </w:p>
        </w:tc>
        <w:tc>
          <w:tcPr>
            <w:tcW w:w="958" w:type="dxa"/>
          </w:tcPr>
          <w:p w:rsidR="0099377E" w:rsidRPr="00C76829" w:rsidRDefault="0099377E" w:rsidP="0018109E">
            <w:pPr>
              <w:jc w:val="center"/>
              <w:rPr>
                <w:sz w:val="18"/>
                <w:szCs w:val="20"/>
              </w:rPr>
            </w:pPr>
            <w:r w:rsidRPr="00C76829">
              <w:rPr>
                <w:sz w:val="18"/>
                <w:szCs w:val="20"/>
              </w:rPr>
              <w:t>24.5</w:t>
            </w:r>
            <w:r>
              <w:rPr>
                <w:sz w:val="18"/>
                <w:szCs w:val="20"/>
              </w:rPr>
              <w:t>±</w:t>
            </w:r>
            <w:r w:rsidRPr="00C76829">
              <w:rPr>
                <w:sz w:val="18"/>
                <w:szCs w:val="20"/>
              </w:rPr>
              <w:t>18.6</w:t>
            </w:r>
          </w:p>
        </w:tc>
        <w:tc>
          <w:tcPr>
            <w:tcW w:w="958" w:type="dxa"/>
          </w:tcPr>
          <w:p w:rsidR="0099377E" w:rsidRPr="00C76829" w:rsidRDefault="0099377E" w:rsidP="0018109E">
            <w:pPr>
              <w:jc w:val="center"/>
              <w:rPr>
                <w:sz w:val="18"/>
                <w:szCs w:val="20"/>
              </w:rPr>
            </w:pPr>
            <w:r w:rsidRPr="00C76829">
              <w:rPr>
                <w:sz w:val="18"/>
                <w:szCs w:val="20"/>
              </w:rPr>
              <w:t>24.3</w:t>
            </w:r>
            <w:r>
              <w:rPr>
                <w:sz w:val="18"/>
                <w:szCs w:val="20"/>
              </w:rPr>
              <w:t>±</w:t>
            </w:r>
            <w:r w:rsidRPr="00C76829">
              <w:rPr>
                <w:sz w:val="18"/>
                <w:szCs w:val="20"/>
              </w:rPr>
              <w:t>16.6</w:t>
            </w:r>
          </w:p>
        </w:tc>
        <w:tc>
          <w:tcPr>
            <w:tcW w:w="908" w:type="dxa"/>
          </w:tcPr>
          <w:p w:rsidR="0099377E" w:rsidRPr="00C76829" w:rsidRDefault="0099377E" w:rsidP="0018109E">
            <w:pPr>
              <w:jc w:val="center"/>
              <w:rPr>
                <w:sz w:val="18"/>
                <w:szCs w:val="20"/>
              </w:rPr>
            </w:pPr>
            <w:r w:rsidRPr="00C76829">
              <w:rPr>
                <w:sz w:val="18"/>
                <w:szCs w:val="20"/>
              </w:rPr>
              <w:t>24.5</w:t>
            </w:r>
            <w:r>
              <w:rPr>
                <w:sz w:val="18"/>
                <w:szCs w:val="20"/>
              </w:rPr>
              <w:t>±</w:t>
            </w:r>
            <w:r w:rsidRPr="00C76829">
              <w:rPr>
                <w:sz w:val="18"/>
                <w:szCs w:val="20"/>
              </w:rPr>
              <w:t>11</w:t>
            </w:r>
          </w:p>
        </w:tc>
        <w:tc>
          <w:tcPr>
            <w:tcW w:w="845" w:type="dxa"/>
          </w:tcPr>
          <w:p w:rsidR="0099377E" w:rsidRPr="00C76829" w:rsidRDefault="0099377E" w:rsidP="0018109E">
            <w:pPr>
              <w:jc w:val="center"/>
              <w:rPr>
                <w:sz w:val="18"/>
                <w:szCs w:val="20"/>
              </w:rPr>
            </w:pPr>
            <w:r w:rsidRPr="00C76829">
              <w:rPr>
                <w:sz w:val="18"/>
                <w:szCs w:val="20"/>
              </w:rPr>
              <w:t>0.795</w:t>
            </w:r>
          </w:p>
        </w:tc>
        <w:tc>
          <w:tcPr>
            <w:tcW w:w="958" w:type="dxa"/>
          </w:tcPr>
          <w:p w:rsidR="0099377E" w:rsidRPr="00C76829" w:rsidRDefault="0099377E" w:rsidP="0018109E">
            <w:pPr>
              <w:jc w:val="center"/>
              <w:rPr>
                <w:sz w:val="18"/>
                <w:szCs w:val="20"/>
              </w:rPr>
            </w:pPr>
            <w:r w:rsidRPr="00C76829">
              <w:rPr>
                <w:sz w:val="18"/>
                <w:szCs w:val="20"/>
              </w:rPr>
              <w:t>26.6</w:t>
            </w:r>
            <w:r>
              <w:rPr>
                <w:sz w:val="18"/>
                <w:szCs w:val="20"/>
              </w:rPr>
              <w:t>±</w:t>
            </w:r>
            <w:r w:rsidRPr="00C76829">
              <w:rPr>
                <w:sz w:val="18"/>
                <w:szCs w:val="20"/>
              </w:rPr>
              <w:t>17.5</w:t>
            </w:r>
          </w:p>
        </w:tc>
        <w:tc>
          <w:tcPr>
            <w:tcW w:w="908" w:type="dxa"/>
          </w:tcPr>
          <w:p w:rsidR="0099377E" w:rsidRPr="00C76829" w:rsidRDefault="0099377E" w:rsidP="0018109E">
            <w:pPr>
              <w:jc w:val="center"/>
              <w:rPr>
                <w:sz w:val="18"/>
                <w:szCs w:val="20"/>
              </w:rPr>
            </w:pPr>
            <w:r w:rsidRPr="00C76829">
              <w:rPr>
                <w:sz w:val="18"/>
                <w:szCs w:val="20"/>
              </w:rPr>
              <w:t>28.7</w:t>
            </w:r>
            <w:r>
              <w:rPr>
                <w:sz w:val="18"/>
                <w:szCs w:val="20"/>
              </w:rPr>
              <w:t>±</w:t>
            </w:r>
            <w:r w:rsidRPr="00C76829">
              <w:rPr>
                <w:sz w:val="18"/>
                <w:szCs w:val="20"/>
              </w:rPr>
              <w:t>25</w:t>
            </w:r>
          </w:p>
        </w:tc>
        <w:tc>
          <w:tcPr>
            <w:tcW w:w="958" w:type="dxa"/>
          </w:tcPr>
          <w:p w:rsidR="0099377E" w:rsidRPr="00C76829" w:rsidRDefault="0099377E" w:rsidP="0018109E">
            <w:pPr>
              <w:jc w:val="center"/>
              <w:rPr>
                <w:sz w:val="18"/>
                <w:szCs w:val="20"/>
              </w:rPr>
            </w:pPr>
            <w:r w:rsidRPr="00C76829">
              <w:rPr>
                <w:sz w:val="18"/>
                <w:szCs w:val="20"/>
              </w:rPr>
              <w:t>31.9</w:t>
            </w:r>
            <w:r>
              <w:rPr>
                <w:sz w:val="18"/>
                <w:szCs w:val="20"/>
              </w:rPr>
              <w:t>±</w:t>
            </w:r>
            <w:r w:rsidRPr="00C76829">
              <w:rPr>
                <w:sz w:val="18"/>
                <w:szCs w:val="20"/>
              </w:rPr>
              <w:t>24.8</w:t>
            </w:r>
          </w:p>
        </w:tc>
        <w:tc>
          <w:tcPr>
            <w:tcW w:w="845" w:type="dxa"/>
          </w:tcPr>
          <w:p w:rsidR="0099377E" w:rsidRPr="00C76829" w:rsidRDefault="0099377E" w:rsidP="0018109E">
            <w:pPr>
              <w:jc w:val="center"/>
              <w:rPr>
                <w:sz w:val="18"/>
                <w:szCs w:val="20"/>
              </w:rPr>
            </w:pPr>
            <w:r w:rsidRPr="00C76829">
              <w:rPr>
                <w:sz w:val="18"/>
                <w:szCs w:val="20"/>
              </w:rPr>
              <w:t>0.362</w:t>
            </w:r>
          </w:p>
        </w:tc>
      </w:tr>
      <w:tr w:rsidR="0099377E" w:rsidRPr="00A560F4" w:rsidTr="0018109E">
        <w:tc>
          <w:tcPr>
            <w:tcW w:w="2009" w:type="dxa"/>
          </w:tcPr>
          <w:p w:rsidR="0099377E" w:rsidRPr="00F23753" w:rsidRDefault="0099377E" w:rsidP="0018109E">
            <w:pPr>
              <w:rPr>
                <w:sz w:val="18"/>
              </w:rPr>
            </w:pPr>
            <w:r w:rsidRPr="00F23753">
              <w:rPr>
                <w:sz w:val="18"/>
                <w:szCs w:val="24"/>
              </w:rPr>
              <w:t>ALP</w:t>
            </w:r>
            <w:r w:rsidRPr="00F23753">
              <w:rPr>
                <w:sz w:val="18"/>
              </w:rPr>
              <w:t xml:space="preserve"> (U/L)</w:t>
            </w:r>
          </w:p>
        </w:tc>
        <w:tc>
          <w:tcPr>
            <w:tcW w:w="911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75.8±29.5</w:t>
            </w:r>
          </w:p>
        </w:tc>
        <w:tc>
          <w:tcPr>
            <w:tcW w:w="958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74.9±23.4</w:t>
            </w:r>
          </w:p>
        </w:tc>
        <w:tc>
          <w:tcPr>
            <w:tcW w:w="958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62.8±18.1</w:t>
            </w:r>
          </w:p>
        </w:tc>
        <w:tc>
          <w:tcPr>
            <w:tcW w:w="844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0.2917</w:t>
            </w:r>
          </w:p>
        </w:tc>
        <w:tc>
          <w:tcPr>
            <w:tcW w:w="958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69.5±21.6</w:t>
            </w:r>
          </w:p>
        </w:tc>
        <w:tc>
          <w:tcPr>
            <w:tcW w:w="958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70±21.7</w:t>
            </w:r>
          </w:p>
        </w:tc>
        <w:tc>
          <w:tcPr>
            <w:tcW w:w="908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70.9±20.8</w:t>
            </w:r>
          </w:p>
        </w:tc>
        <w:tc>
          <w:tcPr>
            <w:tcW w:w="845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0.447</w:t>
            </w:r>
          </w:p>
        </w:tc>
        <w:tc>
          <w:tcPr>
            <w:tcW w:w="958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80.8±28.4</w:t>
            </w:r>
          </w:p>
        </w:tc>
        <w:tc>
          <w:tcPr>
            <w:tcW w:w="908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82.1±37.4</w:t>
            </w:r>
          </w:p>
        </w:tc>
        <w:tc>
          <w:tcPr>
            <w:tcW w:w="958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83.4±27.1</w:t>
            </w:r>
          </w:p>
        </w:tc>
        <w:tc>
          <w:tcPr>
            <w:tcW w:w="845" w:type="dxa"/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0.4789</w:t>
            </w:r>
          </w:p>
        </w:tc>
      </w:tr>
      <w:tr w:rsidR="0099377E" w:rsidRPr="00A560F4" w:rsidTr="0018109E">
        <w:tc>
          <w:tcPr>
            <w:tcW w:w="2009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rPr>
                <w:sz w:val="18"/>
                <w:szCs w:val="24"/>
              </w:rPr>
            </w:pPr>
            <w:r w:rsidRPr="00F23753">
              <w:rPr>
                <w:sz w:val="18"/>
                <w:szCs w:val="24"/>
              </w:rPr>
              <w:t xml:space="preserve">Total </w:t>
            </w:r>
            <w:proofErr w:type="spellStart"/>
            <w:r w:rsidRPr="00F23753">
              <w:rPr>
                <w:sz w:val="18"/>
                <w:szCs w:val="24"/>
              </w:rPr>
              <w:t>bilirubin</w:t>
            </w:r>
            <w:proofErr w:type="spellEnd"/>
            <w:r w:rsidRPr="00F23753">
              <w:rPr>
                <w:sz w:val="18"/>
                <w:szCs w:val="24"/>
              </w:rPr>
              <w:t xml:space="preserve"> (mg/</w:t>
            </w:r>
            <w:proofErr w:type="spellStart"/>
            <w:r w:rsidRPr="00F23753">
              <w:rPr>
                <w:sz w:val="18"/>
                <w:szCs w:val="24"/>
              </w:rPr>
              <w:t>dL</w:t>
            </w:r>
            <w:proofErr w:type="spellEnd"/>
            <w:r w:rsidRPr="00F23753">
              <w:rPr>
                <w:sz w:val="18"/>
                <w:szCs w:val="24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0.54±0.29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0.55±0.23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0.58±0.21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0.237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0.6±0.29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0.6±0.27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0.57±0.27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0.3551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0.63±0.35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0.61±0.31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0.65±0.31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9377E" w:rsidRPr="00F23753" w:rsidRDefault="0099377E" w:rsidP="0018109E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0.869</w:t>
            </w:r>
          </w:p>
        </w:tc>
      </w:tr>
      <w:tr w:rsidR="0099377E" w:rsidRPr="00A560F4" w:rsidTr="0018109E">
        <w:tc>
          <w:tcPr>
            <w:tcW w:w="13018" w:type="dxa"/>
            <w:gridSpan w:val="13"/>
            <w:tcBorders>
              <w:top w:val="single" w:sz="4" w:space="0" w:color="auto"/>
            </w:tcBorders>
          </w:tcPr>
          <w:p w:rsidR="0099377E" w:rsidRPr="00F23753" w:rsidRDefault="0099377E" w:rsidP="0018109E">
            <w:pPr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 xml:space="preserve">Quantitative data are reported as </w:t>
            </w:r>
            <w:proofErr w:type="spellStart"/>
            <w:r w:rsidRPr="00F23753">
              <w:rPr>
                <w:sz w:val="18"/>
                <w:szCs w:val="20"/>
              </w:rPr>
              <w:t>mean±SD</w:t>
            </w:r>
            <w:proofErr w:type="spellEnd"/>
            <w:r w:rsidRPr="00F23753">
              <w:rPr>
                <w:sz w:val="18"/>
                <w:szCs w:val="20"/>
              </w:rPr>
              <w:t xml:space="preserve"> or median (1</w:t>
            </w:r>
            <w:r w:rsidRPr="00F23753">
              <w:rPr>
                <w:sz w:val="18"/>
                <w:szCs w:val="20"/>
                <w:vertAlign w:val="superscript"/>
              </w:rPr>
              <w:t>st</w:t>
            </w:r>
            <w:r w:rsidRPr="00F23753">
              <w:rPr>
                <w:sz w:val="18"/>
                <w:szCs w:val="20"/>
              </w:rPr>
              <w:t xml:space="preserve"> quartile – 3</w:t>
            </w:r>
            <w:r w:rsidRPr="00F23753">
              <w:rPr>
                <w:sz w:val="18"/>
                <w:szCs w:val="20"/>
                <w:vertAlign w:val="superscript"/>
              </w:rPr>
              <w:t>rd</w:t>
            </w:r>
            <w:r w:rsidRPr="00F23753">
              <w:rPr>
                <w:sz w:val="18"/>
                <w:szCs w:val="20"/>
              </w:rPr>
              <w:t xml:space="preserve"> quartile).  </w:t>
            </w:r>
            <w:r w:rsidRPr="00F23753">
              <w:rPr>
                <w:i/>
                <w:sz w:val="18"/>
                <w:szCs w:val="20"/>
              </w:rPr>
              <w:t>P</w:t>
            </w:r>
            <w:r w:rsidRPr="00F23753">
              <w:rPr>
                <w:sz w:val="18"/>
                <w:szCs w:val="20"/>
              </w:rPr>
              <w:t xml:space="preserve">-values were calculated using linear regression for quantitative characteristics, and logistic regression for categorical variables. All models were adjustment for age and gender, </w:t>
            </w:r>
            <w:r w:rsidRPr="00F23753">
              <w:rPr>
                <w:sz w:val="18"/>
                <w:szCs w:val="20"/>
                <w:vertAlign w:val="superscript"/>
              </w:rPr>
              <w:t>†</w:t>
            </w:r>
            <w:r w:rsidRPr="00F23753">
              <w:rPr>
                <w:i/>
                <w:sz w:val="18"/>
                <w:szCs w:val="20"/>
              </w:rPr>
              <w:t>P</w:t>
            </w:r>
            <w:r w:rsidRPr="00F23753">
              <w:rPr>
                <w:sz w:val="18"/>
                <w:szCs w:val="20"/>
              </w:rPr>
              <w:t xml:space="preserve">-values for deviation from Hardy-Weinberg equilibrium were determined using chi-square tests. Abbreviations: BMI, body mass index; AST, </w:t>
            </w:r>
            <w:proofErr w:type="spellStart"/>
            <w:r w:rsidRPr="00F23753">
              <w:rPr>
                <w:sz w:val="18"/>
                <w:szCs w:val="20"/>
              </w:rPr>
              <w:t>aspartate</w:t>
            </w:r>
            <w:proofErr w:type="spellEnd"/>
            <w:r w:rsidRPr="00F23753">
              <w:rPr>
                <w:sz w:val="18"/>
                <w:szCs w:val="20"/>
              </w:rPr>
              <w:t xml:space="preserve"> </w:t>
            </w:r>
            <w:proofErr w:type="spellStart"/>
            <w:r w:rsidRPr="00F23753">
              <w:rPr>
                <w:sz w:val="18"/>
                <w:szCs w:val="20"/>
              </w:rPr>
              <w:t>aminotransferase</w:t>
            </w:r>
            <w:proofErr w:type="spellEnd"/>
            <w:r w:rsidRPr="00F23753">
              <w:rPr>
                <w:sz w:val="18"/>
                <w:szCs w:val="20"/>
              </w:rPr>
              <w:t xml:space="preserve">; ALT, </w:t>
            </w:r>
            <w:proofErr w:type="spellStart"/>
            <w:r w:rsidRPr="00F23753">
              <w:rPr>
                <w:sz w:val="18"/>
                <w:szCs w:val="20"/>
              </w:rPr>
              <w:t>alanine</w:t>
            </w:r>
            <w:proofErr w:type="spellEnd"/>
            <w:r w:rsidRPr="00F23753">
              <w:rPr>
                <w:sz w:val="18"/>
                <w:szCs w:val="20"/>
              </w:rPr>
              <w:t xml:space="preserve"> </w:t>
            </w:r>
            <w:proofErr w:type="spellStart"/>
            <w:r w:rsidRPr="00F23753">
              <w:rPr>
                <w:sz w:val="18"/>
                <w:szCs w:val="20"/>
              </w:rPr>
              <w:t>aminotransferase</w:t>
            </w:r>
            <w:proofErr w:type="spellEnd"/>
            <w:r w:rsidRPr="00F23753">
              <w:rPr>
                <w:sz w:val="18"/>
                <w:szCs w:val="20"/>
              </w:rPr>
              <w:t xml:space="preserve">; </w:t>
            </w:r>
            <w:r w:rsidRPr="00F23753">
              <w:rPr>
                <w:sz w:val="18"/>
                <w:szCs w:val="24"/>
              </w:rPr>
              <w:t xml:space="preserve">ALP, alkaline </w:t>
            </w:r>
            <w:proofErr w:type="spellStart"/>
            <w:r w:rsidRPr="00F23753">
              <w:rPr>
                <w:sz w:val="18"/>
                <w:szCs w:val="24"/>
              </w:rPr>
              <w:t>phosphatase</w:t>
            </w:r>
            <w:proofErr w:type="spellEnd"/>
            <w:r w:rsidRPr="00F23753">
              <w:rPr>
                <w:sz w:val="18"/>
                <w:szCs w:val="24"/>
              </w:rPr>
              <w:t>.</w:t>
            </w:r>
          </w:p>
        </w:tc>
      </w:tr>
    </w:tbl>
    <w:p w:rsidR="0034619E" w:rsidRDefault="0034619E" w:rsidP="00F46803">
      <w:pPr>
        <w:spacing w:line="480" w:lineRule="auto"/>
        <w:jc w:val="both"/>
      </w:pPr>
    </w:p>
    <w:sectPr w:rsidR="0034619E" w:rsidSect="00F4680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96C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241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41261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6C6A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F7E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F8B0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B3EB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204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D88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206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BD2B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377E"/>
    <w:rsid w:val="0018109E"/>
    <w:rsid w:val="001C12F1"/>
    <w:rsid w:val="00291C17"/>
    <w:rsid w:val="002F0478"/>
    <w:rsid w:val="0034619E"/>
    <w:rsid w:val="00504D7C"/>
    <w:rsid w:val="0050640D"/>
    <w:rsid w:val="006D092B"/>
    <w:rsid w:val="00711400"/>
    <w:rsid w:val="00935186"/>
    <w:rsid w:val="0099377E"/>
    <w:rsid w:val="00A82E03"/>
    <w:rsid w:val="00CA29A9"/>
    <w:rsid w:val="00CB543B"/>
    <w:rsid w:val="00D04191"/>
    <w:rsid w:val="00D9037C"/>
    <w:rsid w:val="00EB2F2C"/>
    <w:rsid w:val="00ED3CC2"/>
    <w:rsid w:val="00F46803"/>
    <w:rsid w:val="00F74736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7E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77E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7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7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7E"/>
    <w:rPr>
      <w:b/>
      <w:bCs/>
    </w:rPr>
  </w:style>
  <w:style w:type="paragraph" w:styleId="Header">
    <w:name w:val="header"/>
    <w:basedOn w:val="Normal"/>
    <w:link w:val="HeaderChar"/>
    <w:rsid w:val="00993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377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93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7E"/>
    <w:rPr>
      <w:rFonts w:ascii="Arial" w:hAnsi="Arial" w:cs="Arial"/>
    </w:rPr>
  </w:style>
  <w:style w:type="paragraph" w:styleId="Revision">
    <w:name w:val="Revision"/>
    <w:hidden/>
    <w:rsid w:val="0099377E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CGarc3</dc:creator>
  <cp:lastModifiedBy>CGarc3</cp:lastModifiedBy>
  <cp:revision>2</cp:revision>
  <dcterms:created xsi:type="dcterms:W3CDTF">2012-11-05T17:35:00Z</dcterms:created>
  <dcterms:modified xsi:type="dcterms:W3CDTF">2012-11-05T17:35:00Z</dcterms:modified>
</cp:coreProperties>
</file>