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0A63" w:rsidRPr="00A232B3" w:rsidRDefault="00AF1197">
      <w:pPr>
        <w:rPr>
          <w:rFonts w:ascii="Times" w:hAnsi="Times"/>
        </w:rPr>
      </w:pPr>
      <w:r>
        <w:rPr>
          <w:rFonts w:ascii="Times" w:hAnsi="Times"/>
        </w:rPr>
        <w:t>Table</w:t>
      </w:r>
      <w:r w:rsidR="00762DC6">
        <w:rPr>
          <w:rFonts w:ascii="Times" w:hAnsi="Times"/>
        </w:rPr>
        <w:t xml:space="preserve"> S</w:t>
      </w:r>
      <w:r w:rsidR="00D53385">
        <w:rPr>
          <w:rFonts w:ascii="Times" w:hAnsi="Times"/>
        </w:rPr>
        <w:t>1</w:t>
      </w:r>
      <w:r w:rsidR="00EF0A63" w:rsidRPr="00A232B3">
        <w:rPr>
          <w:rFonts w:ascii="Times" w:hAnsi="Times"/>
        </w:rPr>
        <w:t>. List of character state changes made in the current analysis, from</w:t>
      </w:r>
      <w:r w:rsidR="006C039B">
        <w:rPr>
          <w:rFonts w:ascii="Times" w:hAnsi="Times"/>
        </w:rPr>
        <w:t xml:space="preserve"> those of Anderson et al. [18]</w:t>
      </w:r>
      <w:r w:rsidR="00EF0A63" w:rsidRPr="00A232B3">
        <w:rPr>
          <w:rFonts w:ascii="Times" w:hAnsi="Times"/>
        </w:rPr>
        <w:t>.</w:t>
      </w:r>
    </w:p>
    <w:p w:rsidR="00EF0A63" w:rsidRPr="00A232B3" w:rsidRDefault="00EF0A63">
      <w:pPr>
        <w:rPr>
          <w:rFonts w:ascii="Times" w:hAnsi="Times"/>
        </w:rPr>
      </w:pPr>
    </w:p>
    <w:tbl>
      <w:tblPr>
        <w:tblStyle w:val="TableGrid"/>
        <w:tblW w:w="8928" w:type="dxa"/>
        <w:tblLayout w:type="fixed"/>
        <w:tblLook w:val="00BF"/>
      </w:tblPr>
      <w:tblGrid>
        <w:gridCol w:w="1339"/>
        <w:gridCol w:w="3125"/>
        <w:gridCol w:w="1339"/>
        <w:gridCol w:w="3125"/>
      </w:tblGrid>
      <w:tr w:rsidR="006F60DE" w:rsidRPr="00A232B3">
        <w:tc>
          <w:tcPr>
            <w:tcW w:w="1296" w:type="dxa"/>
          </w:tcPr>
          <w:p w:rsidR="006F60DE" w:rsidRPr="00A232B3" w:rsidRDefault="006F60DE">
            <w:pPr>
              <w:rPr>
                <w:rFonts w:ascii="Times" w:hAnsi="Times"/>
                <w:b/>
              </w:rPr>
            </w:pPr>
            <w:r w:rsidRPr="00A232B3">
              <w:rPr>
                <w:rFonts w:ascii="Times" w:hAnsi="Times"/>
                <w:b/>
              </w:rPr>
              <w:t>Character number</w:t>
            </w:r>
          </w:p>
        </w:tc>
        <w:tc>
          <w:tcPr>
            <w:tcW w:w="3024" w:type="dxa"/>
          </w:tcPr>
          <w:p w:rsidR="006F60DE" w:rsidRPr="00A232B3" w:rsidRDefault="006F60DE">
            <w:pPr>
              <w:rPr>
                <w:rFonts w:ascii="Times" w:hAnsi="Times"/>
                <w:b/>
              </w:rPr>
            </w:pPr>
            <w:r w:rsidRPr="00A232B3">
              <w:rPr>
                <w:rFonts w:ascii="Times" w:hAnsi="Times"/>
                <w:b/>
              </w:rPr>
              <w:t>Modification</w:t>
            </w:r>
          </w:p>
        </w:tc>
        <w:tc>
          <w:tcPr>
            <w:tcW w:w="1296" w:type="dxa"/>
          </w:tcPr>
          <w:p w:rsidR="006F60DE" w:rsidRPr="00A232B3" w:rsidRDefault="006F60DE">
            <w:pPr>
              <w:rPr>
                <w:rFonts w:ascii="Times" w:hAnsi="Times"/>
                <w:b/>
              </w:rPr>
            </w:pPr>
            <w:r w:rsidRPr="00A232B3">
              <w:rPr>
                <w:rFonts w:ascii="Times" w:hAnsi="Times"/>
                <w:b/>
              </w:rPr>
              <w:t>Character number</w:t>
            </w:r>
          </w:p>
        </w:tc>
        <w:tc>
          <w:tcPr>
            <w:tcW w:w="3024" w:type="dxa"/>
          </w:tcPr>
          <w:p w:rsidR="006F60DE" w:rsidRPr="00A232B3" w:rsidRDefault="006F60DE">
            <w:pPr>
              <w:rPr>
                <w:rFonts w:ascii="Times" w:hAnsi="Times"/>
                <w:b/>
              </w:rPr>
            </w:pPr>
            <w:r w:rsidRPr="00A232B3">
              <w:rPr>
                <w:rFonts w:ascii="Times" w:hAnsi="Times"/>
                <w:b/>
              </w:rPr>
              <w:t>Modification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</w:rPr>
              <w:t>Albanerpetontidae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3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Frog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0/1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0/1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87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3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Frog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2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Triadobatrachus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</w:rPr>
              <w:t>Albanerpetontidae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90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Frog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3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94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Frog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3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3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3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5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96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6</w:t>
            </w:r>
          </w:p>
        </w:tc>
        <w:tc>
          <w:tcPr>
            <w:tcW w:w="3024" w:type="dxa"/>
          </w:tcPr>
          <w:p w:rsidR="00246E7B" w:rsidRPr="00A232B3" w:rsidRDefault="00246E7B" w:rsidP="00723B6C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 xml:space="preserve"> </w:t>
            </w:r>
            <w:r w:rsidR="00723B6C">
              <w:rPr>
                <w:rFonts w:ascii="Times" w:hAnsi="Times"/>
              </w:rPr>
              <w:t>–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97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11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98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18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Triadobatrachus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 xml:space="preserve">Salamander </w:t>
            </w:r>
            <w:r w:rsidR="00723B6C">
              <w:rPr>
                <w:rFonts w:ascii="Times" w:hAnsi="Times"/>
              </w:rPr>
              <w:t xml:space="preserve">–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115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Frog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Salamander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Triadobatrachus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20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Salamander 1</w:t>
            </w:r>
            <w:r w:rsidRPr="00A232B3">
              <w:rPr>
                <w:rFonts w:ascii="Times" w:hAnsi="Times"/>
              </w:rPr>
              <w:sym w:font="Symbol" w:char="F0DE"/>
            </w:r>
            <w:r w:rsidR="00723B6C">
              <w:rPr>
                <w:rFonts w:ascii="Times" w:hAnsi="Times"/>
              </w:rPr>
              <w:t xml:space="preserve"> –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132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21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Frog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146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25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 xml:space="preserve">Frog </w:t>
            </w:r>
            <w:r w:rsidR="00723B6C">
              <w:rPr>
                <w:rFonts w:ascii="Times" w:hAnsi="Times"/>
              </w:rPr>
              <w:t xml:space="preserve">–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 xml:space="preserve">Salamander </w:t>
            </w:r>
            <w:r w:rsidR="00723B6C">
              <w:rPr>
                <w:rFonts w:ascii="Times" w:hAnsi="Times"/>
              </w:rPr>
              <w:t xml:space="preserve">–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149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2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29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165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?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33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Salamander 2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166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34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169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2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  <w:i/>
              </w:rPr>
              <w:t>Triadobatrachus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45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?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203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Salamander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59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205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</w:rPr>
              <w:t>Albanerpetontidae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Triadobatrachus</w:t>
            </w:r>
            <w:proofErr w:type="spellEnd"/>
            <w:r w:rsidRPr="00A232B3">
              <w:rPr>
                <w:rFonts w:ascii="Times" w:hAnsi="Times"/>
              </w:rPr>
              <w:t xml:space="preserve"> 1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74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207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</w:rPr>
              <w:t>Albanerpetontidae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?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Triadobatrachus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?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78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Gerobatrachus</w:t>
            </w:r>
            <w:proofErr w:type="spellEnd"/>
            <w:r w:rsidRPr="00A232B3">
              <w:rPr>
                <w:rFonts w:ascii="Times" w:hAnsi="Times"/>
              </w:rPr>
              <w:t xml:space="preserve"> 0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?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208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2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0</w:t>
            </w:r>
          </w:p>
        </w:tc>
      </w:tr>
      <w:tr w:rsidR="00246E7B" w:rsidRPr="00A232B3"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86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r w:rsidRPr="00A232B3">
              <w:rPr>
                <w:rFonts w:ascii="Times" w:hAnsi="Times"/>
              </w:rPr>
              <w:t>Albanerpetontidae</w:t>
            </w:r>
            <w:proofErr w:type="spellEnd"/>
            <w:r w:rsidRPr="00A232B3">
              <w:rPr>
                <w:rFonts w:ascii="Times" w:hAnsi="Times"/>
              </w:rPr>
              <w:t xml:space="preserve"> -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gramStart"/>
            <w:r w:rsidRPr="00A232B3">
              <w:rPr>
                <w:rFonts w:ascii="Times" w:hAnsi="Times"/>
              </w:rPr>
              <w:t>Salamander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  <w:tc>
          <w:tcPr>
            <w:tcW w:w="1296" w:type="dxa"/>
          </w:tcPr>
          <w:p w:rsidR="00246E7B" w:rsidRPr="00A232B3" w:rsidRDefault="00EF0A63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A</w:t>
            </w:r>
            <w:r w:rsidR="00246E7B" w:rsidRPr="00A232B3">
              <w:rPr>
                <w:rFonts w:ascii="Times" w:hAnsi="Times"/>
              </w:rPr>
              <w:t>209</w:t>
            </w:r>
          </w:p>
        </w:tc>
        <w:tc>
          <w:tcPr>
            <w:tcW w:w="3024" w:type="dxa"/>
          </w:tcPr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</w:rPr>
              <w:t>Albanerpetontidae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proofErr w:type="spellStart"/>
            <w:proofErr w:type="gramStart"/>
            <w:r w:rsidRPr="00A232B3">
              <w:rPr>
                <w:rFonts w:ascii="Times" w:hAnsi="Times"/>
                <w:i/>
              </w:rPr>
              <w:t>Eocaecilia</w:t>
            </w:r>
            <w:proofErr w:type="spellEnd"/>
            <w:r w:rsidRPr="00A232B3">
              <w:rPr>
                <w:rFonts w:ascii="Times" w:hAnsi="Times"/>
              </w:rPr>
              <w:t xml:space="preserve"> ?</w:t>
            </w:r>
            <w:proofErr w:type="gramEnd"/>
            <w:r w:rsidRPr="00A232B3">
              <w:rPr>
                <w:rFonts w:ascii="Times" w:hAnsi="Times"/>
              </w:rPr>
              <w:t xml:space="preserve"> 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  <w:p w:rsidR="00246E7B" w:rsidRPr="00A232B3" w:rsidRDefault="00246E7B">
            <w:pPr>
              <w:rPr>
                <w:rFonts w:ascii="Times" w:hAnsi="Times"/>
              </w:rPr>
            </w:pPr>
            <w:r w:rsidRPr="00A232B3">
              <w:rPr>
                <w:rFonts w:ascii="Times" w:hAnsi="Times"/>
              </w:rPr>
              <w:t>Salamander 2</w:t>
            </w:r>
            <w:r w:rsidRPr="00A232B3">
              <w:rPr>
                <w:rFonts w:ascii="Times" w:hAnsi="Times"/>
              </w:rPr>
              <w:sym w:font="Symbol" w:char="F0DE"/>
            </w:r>
            <w:r w:rsidRPr="00A232B3">
              <w:rPr>
                <w:rFonts w:ascii="Times" w:hAnsi="Times"/>
              </w:rPr>
              <w:t>1</w:t>
            </w:r>
          </w:p>
        </w:tc>
      </w:tr>
    </w:tbl>
    <w:p w:rsidR="00202EAF" w:rsidRPr="00A232B3" w:rsidRDefault="00202EAF">
      <w:pPr>
        <w:rPr>
          <w:rFonts w:ascii="Times" w:hAnsi="Times"/>
        </w:rPr>
      </w:pPr>
    </w:p>
    <w:sectPr w:rsidR="00202EAF" w:rsidRPr="00A232B3" w:rsidSect="00202E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02EAF"/>
    <w:rsid w:val="0004569F"/>
    <w:rsid w:val="00202EAF"/>
    <w:rsid w:val="00246E7B"/>
    <w:rsid w:val="003516C3"/>
    <w:rsid w:val="003D0D9C"/>
    <w:rsid w:val="006C039B"/>
    <w:rsid w:val="006F60DE"/>
    <w:rsid w:val="00723B6C"/>
    <w:rsid w:val="00762DC6"/>
    <w:rsid w:val="00887D24"/>
    <w:rsid w:val="008A2422"/>
    <w:rsid w:val="00994836"/>
    <w:rsid w:val="009E1E84"/>
    <w:rsid w:val="00A232B3"/>
    <w:rsid w:val="00AF1197"/>
    <w:rsid w:val="00C34953"/>
    <w:rsid w:val="00D53385"/>
    <w:rsid w:val="00E031A9"/>
    <w:rsid w:val="00EF0A6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3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2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1064</Characters>
  <Application>Microsoft Word 12.1.0</Application>
  <DocSecurity>0</DocSecurity>
  <Lines>8</Lines>
  <Paragraphs>2</Paragraphs>
  <ScaleCrop>false</ScaleCrop>
  <LinksUpToDate>false</LinksUpToDate>
  <CharactersWithSpaces>1306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Hillary Maddin</cp:lastModifiedBy>
  <cp:revision>11</cp:revision>
  <dcterms:created xsi:type="dcterms:W3CDTF">2012-06-02T21:28:00Z</dcterms:created>
  <dcterms:modified xsi:type="dcterms:W3CDTF">2012-10-30T15:57:00Z</dcterms:modified>
</cp:coreProperties>
</file>