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E" w:rsidRDefault="00AB4C3E" w:rsidP="007D3547">
      <w:pPr>
        <w:spacing w:after="120"/>
      </w:pPr>
      <w:r w:rsidRPr="00AB4C3E">
        <w:rPr>
          <w:b/>
        </w:rPr>
        <w:t>Table 3 Supplemental.</w:t>
      </w:r>
      <w:r>
        <w:t xml:space="preserve"> Results of diversification </w:t>
      </w:r>
      <w:r w:rsidR="007022AC">
        <w:t xml:space="preserve">tests using the phylogeny obtained with 153 species and 5 calibration points. </w:t>
      </w:r>
      <w:r>
        <w:rPr>
          <w:i/>
        </w:rPr>
        <w:t>Drosophila</w:t>
      </w:r>
      <w:r>
        <w:t xml:space="preserve"> subgenus (A), </w:t>
      </w:r>
      <w:r w:rsidRPr="00833391">
        <w:rPr>
          <w:i/>
        </w:rPr>
        <w:t>tripunctata</w:t>
      </w:r>
      <w:r w:rsidRPr="00833391">
        <w:t xml:space="preserve"> and closely related species groups (</w:t>
      </w:r>
      <w:r>
        <w:t>B</w:t>
      </w:r>
      <w:r w:rsidRPr="00833391">
        <w:t>)</w:t>
      </w:r>
      <w:r>
        <w:t xml:space="preserve">, and </w:t>
      </w:r>
      <w:r w:rsidRPr="00815780">
        <w:rPr>
          <w:i/>
        </w:rPr>
        <w:t>repleta</w:t>
      </w:r>
      <w:r>
        <w:t xml:space="preserve"> and closely related species groups (C).</w:t>
      </w:r>
      <w:r w:rsidR="007022AC">
        <w:t xml:space="preserve"> </w:t>
      </w:r>
      <w:r w:rsidR="007022AC" w:rsidRPr="007022AC">
        <w:rPr>
          <w:rFonts w:ascii="Symbol" w:hAnsi="Symbol"/>
        </w:rPr>
        <w:t>g</w:t>
      </w:r>
      <w:r w:rsidR="007022AC">
        <w:t xml:space="preserve"> </w:t>
      </w:r>
      <w:r w:rsidR="004C5E1A">
        <w:t>indicates</w:t>
      </w:r>
      <w:r w:rsidR="007022AC">
        <w:t xml:space="preserve"> th</w:t>
      </w:r>
      <w:r w:rsidR="004C5E1A">
        <w:t>e observed</w:t>
      </w:r>
      <w:r w:rsidR="007022AC">
        <w:t xml:space="preserve"> </w:t>
      </w:r>
      <w:r w:rsidR="004C5E1A">
        <w:t xml:space="preserve">value of </w:t>
      </w:r>
      <w:r w:rsidR="007022AC">
        <w:t>the posterior distr</w:t>
      </w:r>
      <w:r w:rsidR="00895863">
        <w:t>ibution of 1000 trees; critical-</w:t>
      </w:r>
      <w:r w:rsidR="007022AC" w:rsidRPr="007022AC">
        <w:rPr>
          <w:rFonts w:ascii="Symbol" w:hAnsi="Symbol"/>
        </w:rPr>
        <w:t>g</w:t>
      </w:r>
      <w:r w:rsidR="007022AC">
        <w:rPr>
          <w:rFonts w:ascii="Symbol" w:hAnsi="Symbol"/>
        </w:rPr>
        <w:t></w:t>
      </w:r>
      <w:r w:rsidR="007022AC">
        <w:t xml:space="preserve">and associated P value </w:t>
      </w:r>
      <w:r w:rsidR="002657FD">
        <w:t>indicate</w:t>
      </w:r>
      <w:r w:rsidR="007022AC">
        <w:t xml:space="preserve"> the value corrected for incomplete sampling</w:t>
      </w:r>
      <w:r>
        <w:t xml:space="preserve"> </w:t>
      </w:r>
      <w:r w:rsidR="007022AC">
        <w:t xml:space="preserve">and the significance of the observed </w:t>
      </w:r>
      <w:r w:rsidR="007022AC" w:rsidRPr="007022AC">
        <w:rPr>
          <w:rFonts w:ascii="Symbol" w:hAnsi="Symbol"/>
        </w:rPr>
        <w:t>g</w:t>
      </w:r>
      <w:r w:rsidR="007022AC">
        <w:t xml:space="preserve"> value</w:t>
      </w:r>
      <w:r>
        <w:t>.</w:t>
      </w:r>
      <w:r w:rsidR="009D1B45">
        <w:t xml:space="preserve"> NRS shows the results for the non-random sampling bias, with </w:t>
      </w:r>
      <w:r w:rsidR="009D1B45" w:rsidRPr="009D1B45">
        <w:rPr>
          <w:rFonts w:ascii="Symbol" w:hAnsi="Symbol"/>
        </w:rPr>
        <w:t>a</w:t>
      </w:r>
      <w:r w:rsidR="009D1B45">
        <w:t xml:space="preserve"> </w:t>
      </w:r>
      <w:r w:rsidR="00CF7719">
        <w:t>be</w:t>
      </w:r>
      <w:r w:rsidR="009D1B45">
        <w:t>ing the scaling parameter value at which the MCCR test loses significance.</w:t>
      </w:r>
      <w:r w:rsidR="00895863">
        <w:t xml:space="preserve"> Tables show the results of fitting diversification models to the different clades;</w:t>
      </w:r>
      <w:r>
        <w:t xml:space="preserve"> P </w:t>
      </w:r>
      <w:r w:rsidR="00895863">
        <w:t>values below indicate</w:t>
      </w:r>
      <w:r>
        <w:t xml:space="preserve"> the significance of the </w:t>
      </w:r>
      <w:r w:rsidRPr="001D0AB0">
        <w:rPr>
          <w:rFonts w:ascii="Symbol" w:hAnsi="Symbol"/>
          <w:i/>
        </w:rPr>
        <w:t>D</w:t>
      </w:r>
      <w:r w:rsidRPr="001D0AB0">
        <w:rPr>
          <w:i/>
        </w:rPr>
        <w:t>AIC</w:t>
      </w:r>
      <w:r>
        <w:t xml:space="preserve"> between the rate-constant and rate-variable models. (BD – Birth-Death model; DDL – Density-dependent logarithmic model; DDX – Density-dependent exponential model)</w:t>
      </w:r>
      <w:r w:rsidR="00895863">
        <w:t>.</w:t>
      </w:r>
    </w:p>
    <w:p w:rsidR="00895863" w:rsidRDefault="00AB4C3E" w:rsidP="007D3547">
      <w:pPr>
        <w:spacing w:after="120"/>
      </w:pPr>
      <w:r>
        <w:t>A)</w:t>
      </w:r>
    </w:p>
    <w:p w:rsidR="00AB4C3E" w:rsidRPr="00CF7719" w:rsidRDefault="00496704" w:rsidP="007D3547">
      <w:pPr>
        <w:spacing w:after="120"/>
        <w:rPr>
          <w:lang w:val="en-US"/>
        </w:rPr>
      </w:pPr>
      <w:r w:rsidRPr="00496704">
        <w:rPr>
          <w:rFonts w:ascii="Symbol" w:hAnsi="Symbol"/>
        </w:rPr>
        <w:t>g</w:t>
      </w:r>
      <w:r>
        <w:t xml:space="preserve"> = </w:t>
      </w:r>
      <w:r w:rsidR="00292ED4" w:rsidRPr="00292ED4">
        <w:rPr>
          <w:lang w:val="en-US"/>
        </w:rPr>
        <w:t>-4.766745</w:t>
      </w:r>
      <w:r w:rsidR="00292ED4">
        <w:rPr>
          <w:lang w:val="en-US"/>
        </w:rPr>
        <w:t>; critical-</w:t>
      </w:r>
      <w:r w:rsidR="00292ED4" w:rsidRPr="00496704">
        <w:rPr>
          <w:rFonts w:ascii="Symbol" w:hAnsi="Symbol"/>
        </w:rPr>
        <w:t>g</w:t>
      </w:r>
      <w:r w:rsidR="00292ED4">
        <w:t xml:space="preserve"> = </w:t>
      </w:r>
      <w:r w:rsidR="00292ED4" w:rsidRPr="00292ED4">
        <w:rPr>
          <w:lang w:val="en-US"/>
        </w:rPr>
        <w:t>-8.735033</w:t>
      </w:r>
      <w:r w:rsidR="00292ED4">
        <w:rPr>
          <w:lang w:val="en-US"/>
        </w:rPr>
        <w:t xml:space="preserve"> (P = 1)</w:t>
      </w:r>
    </w:p>
    <w:tbl>
      <w:tblPr>
        <w:tblStyle w:val="TableGrid"/>
        <w:tblW w:w="9289" w:type="dxa"/>
        <w:jc w:val="center"/>
        <w:tblInd w:w="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83"/>
        <w:gridCol w:w="1315"/>
        <w:gridCol w:w="1273"/>
        <w:gridCol w:w="1521"/>
        <w:gridCol w:w="1162"/>
        <w:gridCol w:w="1285"/>
        <w:gridCol w:w="1350"/>
      </w:tblGrid>
      <w:tr w:rsidR="00AB4C3E" w:rsidRPr="001D0AB0">
        <w:trPr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pureBirth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BD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DDL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DDX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yule2rate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C3E" w:rsidRPr="001D0AB0" w:rsidRDefault="00AB4C3E" w:rsidP="009D1B45">
            <w:pPr>
              <w:jc w:val="center"/>
              <w:rPr>
                <w:b/>
              </w:rPr>
            </w:pPr>
            <w:r w:rsidRPr="001D0AB0">
              <w:rPr>
                <w:b/>
              </w:rPr>
              <w:t>yule3rate</w:t>
            </w:r>
          </w:p>
        </w:tc>
      </w:tr>
      <w:tr w:rsidR="00AB4C3E" w:rsidRPr="001D0AB0">
        <w:trPr>
          <w:jc w:val="center"/>
        </w:trPr>
        <w:tc>
          <w:tcPr>
            <w:tcW w:w="1374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rPr>
                <w:i/>
              </w:rPr>
            </w:pPr>
            <w:r w:rsidRPr="001D0AB0">
              <w:rPr>
                <w:i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 w:rsidRPr="001D0AB0">
              <w:t>r1 = 0.</w:t>
            </w:r>
            <w:r w:rsidR="00292ED4">
              <w:t>115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 w:rsidRPr="001D0AB0">
              <w:t xml:space="preserve">r1 = </w:t>
            </w:r>
            <w:r w:rsidR="00292ED4" w:rsidRPr="001D0AB0">
              <w:t>0.</w:t>
            </w:r>
            <w:r w:rsidR="00292ED4">
              <w:t>115</w:t>
            </w:r>
          </w:p>
          <w:p w:rsidR="00AB4C3E" w:rsidRPr="001D0AB0" w:rsidRDefault="00AB4C3E" w:rsidP="009D1B45">
            <w:pPr>
              <w:jc w:val="center"/>
            </w:pPr>
            <w:r w:rsidRPr="001D0AB0">
              <w:t>a = 0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 w:rsidRPr="001D0AB0">
              <w:t>r1 = 0.</w:t>
            </w:r>
            <w:r w:rsidR="00292ED4">
              <w:t>224</w:t>
            </w:r>
          </w:p>
          <w:p w:rsidR="00AB4C3E" w:rsidRPr="001D0AB0" w:rsidRDefault="00AB4C3E" w:rsidP="009D1B45">
            <w:pPr>
              <w:jc w:val="center"/>
            </w:pPr>
            <w:r>
              <w:t xml:space="preserve">k = </w:t>
            </w:r>
            <w:r w:rsidR="00292ED4">
              <w:t>195.612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>
              <w:t>r1=</w:t>
            </w:r>
            <w:r w:rsidR="00292ED4">
              <w:t>0.895</w:t>
            </w:r>
          </w:p>
          <w:p w:rsidR="00AB4C3E" w:rsidRPr="001D0AB0" w:rsidRDefault="00292ED4" w:rsidP="009D1B45">
            <w:pPr>
              <w:jc w:val="center"/>
            </w:pPr>
            <w:r>
              <w:t>x = 0.483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r1 = 0.170</w:t>
            </w:r>
          </w:p>
          <w:p w:rsidR="00AB4C3E" w:rsidRPr="001D0AB0" w:rsidRDefault="00292ED4" w:rsidP="009D1B45">
            <w:pPr>
              <w:jc w:val="center"/>
            </w:pPr>
            <w:r>
              <w:t>r2 = 0.067</w:t>
            </w:r>
          </w:p>
          <w:p w:rsidR="00AB4C3E" w:rsidRPr="001D0AB0" w:rsidRDefault="00292ED4" w:rsidP="009D1B45">
            <w:pPr>
              <w:jc w:val="center"/>
            </w:pPr>
            <w:r>
              <w:t>st = 5.649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B4C3E" w:rsidRPr="001D0AB0" w:rsidRDefault="00AB4C3E" w:rsidP="009D1B45">
            <w:pPr>
              <w:jc w:val="center"/>
            </w:pPr>
            <w:r w:rsidRPr="001D0AB0">
              <w:t>r1 = 0.</w:t>
            </w:r>
            <w:r w:rsidR="00292ED4">
              <w:t>266</w:t>
            </w:r>
          </w:p>
          <w:p w:rsidR="00AB4C3E" w:rsidRPr="001D0AB0" w:rsidRDefault="00292ED4" w:rsidP="009D1B45">
            <w:pPr>
              <w:jc w:val="center"/>
            </w:pPr>
            <w:r>
              <w:t>r2 = 0.146</w:t>
            </w:r>
          </w:p>
          <w:p w:rsidR="00AB4C3E" w:rsidRDefault="00292ED4" w:rsidP="009D1B45">
            <w:pPr>
              <w:jc w:val="center"/>
            </w:pPr>
            <w:r>
              <w:t>r3 = 0.067</w:t>
            </w:r>
          </w:p>
          <w:p w:rsidR="00AB4C3E" w:rsidRPr="001D0AB0" w:rsidRDefault="00AB4C3E" w:rsidP="009D1B45">
            <w:pPr>
              <w:jc w:val="center"/>
            </w:pPr>
            <w:r w:rsidRPr="001D0AB0">
              <w:t>st</w:t>
            </w:r>
            <w:r w:rsidR="00292ED4">
              <w:t>1=13.5</w:t>
            </w:r>
            <w:r>
              <w:t>4</w:t>
            </w:r>
          </w:p>
          <w:p w:rsidR="00AB4C3E" w:rsidRPr="001D0AB0" w:rsidRDefault="00292ED4" w:rsidP="009D1B45">
            <w:pPr>
              <w:jc w:val="center"/>
            </w:pPr>
            <w:r>
              <w:t>st2 = 5</w:t>
            </w:r>
            <w:r w:rsidR="00AB4C3E" w:rsidRPr="001D0AB0">
              <w:t>.</w:t>
            </w:r>
            <w:r>
              <w:t>64</w:t>
            </w:r>
          </w:p>
        </w:tc>
      </w:tr>
      <w:tr w:rsidR="00AB4C3E" w:rsidRPr="001D0AB0">
        <w:trPr>
          <w:jc w:val="center"/>
        </w:trPr>
        <w:tc>
          <w:tcPr>
            <w:tcW w:w="1374" w:type="dxa"/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rPr>
                <w:i/>
              </w:rPr>
            </w:pPr>
            <w:r w:rsidRPr="001D0AB0">
              <w:rPr>
                <w:i/>
              </w:rPr>
              <w:t>Ln(L)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137.216</w:t>
            </w:r>
          </w:p>
        </w:tc>
        <w:tc>
          <w:tcPr>
            <w:tcW w:w="1277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137.216</w:t>
            </w:r>
          </w:p>
        </w:tc>
        <w:tc>
          <w:tcPr>
            <w:tcW w:w="1529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150.698</w:t>
            </w:r>
          </w:p>
        </w:tc>
        <w:tc>
          <w:tcPr>
            <w:tcW w:w="1158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rPr>
                <w:lang w:val="en-US"/>
              </w:rPr>
              <w:t>150.377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152.320</w:t>
            </w:r>
          </w:p>
        </w:tc>
        <w:tc>
          <w:tcPr>
            <w:tcW w:w="1351" w:type="dxa"/>
          </w:tcPr>
          <w:p w:rsidR="00AB4C3E" w:rsidRPr="001D0AB0" w:rsidRDefault="00292ED4" w:rsidP="009D1B45">
            <w:pPr>
              <w:jc w:val="center"/>
            </w:pPr>
            <w:r>
              <w:t>155.955</w:t>
            </w:r>
          </w:p>
        </w:tc>
      </w:tr>
      <w:tr w:rsidR="00AB4C3E" w:rsidRPr="001D0AB0">
        <w:trPr>
          <w:jc w:val="center"/>
        </w:trPr>
        <w:tc>
          <w:tcPr>
            <w:tcW w:w="1374" w:type="dxa"/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rPr>
                <w:i/>
              </w:rPr>
            </w:pPr>
            <w:r w:rsidRPr="001D0AB0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 w:rsidRPr="001D0AB0">
              <w:t>-</w:t>
            </w:r>
            <w:r w:rsidR="00292ED4">
              <w:t>272.433</w:t>
            </w:r>
          </w:p>
        </w:tc>
        <w:tc>
          <w:tcPr>
            <w:tcW w:w="1277" w:type="dxa"/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jc w:val="center"/>
            </w:pPr>
            <w:r w:rsidRPr="001D0AB0">
              <w:t>-</w:t>
            </w:r>
            <w:r w:rsidR="00292ED4">
              <w:t>270.433</w:t>
            </w:r>
          </w:p>
        </w:tc>
        <w:tc>
          <w:tcPr>
            <w:tcW w:w="1529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-297.397</w:t>
            </w:r>
          </w:p>
        </w:tc>
        <w:tc>
          <w:tcPr>
            <w:tcW w:w="1158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rPr>
                <w:lang w:val="en-US"/>
              </w:rPr>
              <w:t>-296.754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-298.641</w:t>
            </w:r>
          </w:p>
        </w:tc>
        <w:tc>
          <w:tcPr>
            <w:tcW w:w="1351" w:type="dxa"/>
          </w:tcPr>
          <w:p w:rsidR="00AB4C3E" w:rsidRPr="001D0AB0" w:rsidRDefault="00AB4C3E" w:rsidP="009D1B45">
            <w:pPr>
              <w:jc w:val="center"/>
            </w:pPr>
            <w:r w:rsidRPr="001D0AB0">
              <w:t>-</w:t>
            </w:r>
            <w:r w:rsidR="00292ED4">
              <w:t>301.909</w:t>
            </w:r>
          </w:p>
        </w:tc>
      </w:tr>
      <w:tr w:rsidR="00AB4C3E" w:rsidRPr="001D0AB0">
        <w:trPr>
          <w:jc w:val="center"/>
        </w:trPr>
        <w:tc>
          <w:tcPr>
            <w:tcW w:w="1374" w:type="dxa"/>
            <w:tcMar>
              <w:top w:w="113" w:type="dxa"/>
              <w:bottom w:w="113" w:type="dxa"/>
            </w:tcMar>
          </w:tcPr>
          <w:p w:rsidR="00AB4C3E" w:rsidRPr="001D0AB0" w:rsidRDefault="00AB4C3E" w:rsidP="009D1B45">
            <w:pPr>
              <w:rPr>
                <w:i/>
              </w:rPr>
            </w:pPr>
            <w:r w:rsidRPr="001D0AB0">
              <w:rPr>
                <w:rFonts w:ascii="Symbol" w:hAnsi="Symbol"/>
                <w:i/>
              </w:rPr>
              <w:t>D</w:t>
            </w:r>
            <w:r w:rsidRPr="001D0AB0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29.476</w:t>
            </w:r>
          </w:p>
        </w:tc>
        <w:tc>
          <w:tcPr>
            <w:tcW w:w="1277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31.476</w:t>
            </w:r>
          </w:p>
        </w:tc>
        <w:tc>
          <w:tcPr>
            <w:tcW w:w="1529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4.512</w:t>
            </w:r>
          </w:p>
        </w:tc>
        <w:tc>
          <w:tcPr>
            <w:tcW w:w="1158" w:type="dxa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5.155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1D0AB0" w:rsidRDefault="00292ED4" w:rsidP="009D1B45">
            <w:pPr>
              <w:jc w:val="center"/>
            </w:pPr>
            <w:r>
              <w:t>3.268</w:t>
            </w:r>
          </w:p>
        </w:tc>
        <w:tc>
          <w:tcPr>
            <w:tcW w:w="1351" w:type="dxa"/>
          </w:tcPr>
          <w:p w:rsidR="00AB4C3E" w:rsidRPr="001D0AB0" w:rsidRDefault="00AB4C3E" w:rsidP="009D1B45">
            <w:pPr>
              <w:jc w:val="center"/>
            </w:pPr>
            <w:r w:rsidRPr="001D0AB0">
              <w:t>0</w:t>
            </w:r>
          </w:p>
        </w:tc>
      </w:tr>
    </w:tbl>
    <w:p w:rsidR="009D1B45" w:rsidRDefault="009D1B45" w:rsidP="007D3547">
      <w:pPr>
        <w:spacing w:after="120"/>
      </w:pPr>
      <w:r>
        <w:t>P = 0.998</w:t>
      </w:r>
    </w:p>
    <w:p w:rsidR="009D1B45" w:rsidRDefault="00AB4C3E" w:rsidP="007D3547">
      <w:pPr>
        <w:spacing w:after="120"/>
      </w:pPr>
      <w:r>
        <w:t>B)</w:t>
      </w:r>
    </w:p>
    <w:p w:rsidR="00AB4C3E" w:rsidRPr="00CF7719" w:rsidRDefault="009D1B45" w:rsidP="007D3547">
      <w:pPr>
        <w:spacing w:after="120"/>
        <w:rPr>
          <w:lang w:val="en-US"/>
        </w:rPr>
      </w:pPr>
      <w:r w:rsidRPr="00496704">
        <w:rPr>
          <w:rFonts w:ascii="Symbol" w:hAnsi="Symbol"/>
        </w:rPr>
        <w:t>g</w:t>
      </w:r>
      <w:r>
        <w:t xml:space="preserve"> = </w:t>
      </w:r>
      <w:r w:rsidRPr="009D1B45">
        <w:rPr>
          <w:lang w:val="en-US"/>
        </w:rPr>
        <w:t>-4.582863</w:t>
      </w:r>
      <w:r>
        <w:rPr>
          <w:lang w:val="en-US"/>
        </w:rPr>
        <w:t>; critical-</w:t>
      </w:r>
      <w:r w:rsidRPr="00496704">
        <w:rPr>
          <w:rFonts w:ascii="Symbol" w:hAnsi="Symbol"/>
        </w:rPr>
        <w:t>g</w:t>
      </w:r>
      <w:r>
        <w:t xml:space="preserve"> = </w:t>
      </w:r>
      <w:r w:rsidRPr="009D1B45">
        <w:rPr>
          <w:lang w:val="en-US"/>
        </w:rPr>
        <w:t>-3.577438</w:t>
      </w:r>
      <w:r>
        <w:rPr>
          <w:lang w:val="en-US"/>
        </w:rPr>
        <w:t xml:space="preserve"> (P = 0.002).</w:t>
      </w:r>
      <w:r>
        <w:rPr>
          <w:lang w:val="en-US"/>
        </w:rPr>
        <w:tab/>
      </w:r>
      <w:r>
        <w:rPr>
          <w:lang w:val="en-US"/>
        </w:rPr>
        <w:tab/>
        <w:t>NRS:</w:t>
      </w:r>
      <w:r>
        <w:t xml:space="preserve"> </w:t>
      </w:r>
      <w:r w:rsidRPr="009D1B45">
        <w:rPr>
          <w:rFonts w:ascii="Symbol" w:hAnsi="Symbol"/>
        </w:rPr>
        <w:t>a</w:t>
      </w:r>
      <w:r>
        <w:rPr>
          <w:lang w:val="en-US"/>
        </w:rPr>
        <w:t xml:space="preserve"> = 0.6, P = 0.0556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83"/>
        <w:gridCol w:w="1315"/>
        <w:gridCol w:w="1268"/>
        <w:gridCol w:w="1295"/>
        <w:gridCol w:w="1268"/>
        <w:gridCol w:w="1285"/>
        <w:gridCol w:w="1353"/>
      </w:tblGrid>
      <w:tr w:rsidR="00AB4C3E" w:rsidRPr="008333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E648C3" w:rsidRDefault="00AB4C3E" w:rsidP="009D1B4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pureBirth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DDL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DDX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yule2rate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>
              <w:rPr>
                <w:b/>
              </w:rPr>
              <w:t>yule3rate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BD54FF">
            <w:pPr>
              <w:jc w:val="center"/>
            </w:pPr>
            <w:r w:rsidRPr="00833391">
              <w:t>r1 = 0.</w:t>
            </w:r>
            <w:r>
              <w:t>0</w:t>
            </w:r>
            <w:r w:rsidR="00BD54FF">
              <w:t>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 0.</w:t>
            </w:r>
            <w:r>
              <w:t>0</w:t>
            </w:r>
            <w:r w:rsidR="00BD54FF">
              <w:t>73</w:t>
            </w:r>
          </w:p>
          <w:p w:rsidR="00AB4C3E" w:rsidRPr="00833391" w:rsidRDefault="00AB4C3E" w:rsidP="009D1B45">
            <w:pPr>
              <w:jc w:val="center"/>
            </w:pPr>
            <w:r w:rsidRPr="00833391">
              <w:t>a = 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</w:t>
            </w:r>
            <w:r>
              <w:t xml:space="preserve"> 0.</w:t>
            </w:r>
            <w:r w:rsidR="00BD54FF">
              <w:t>702</w:t>
            </w:r>
          </w:p>
          <w:p w:rsidR="00AB4C3E" w:rsidRPr="00833391" w:rsidRDefault="00BD54FF" w:rsidP="009D1B45">
            <w:pPr>
              <w:jc w:val="center"/>
            </w:pPr>
            <w:r>
              <w:t>k = 16.170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 xml:space="preserve">r1 = </w:t>
            </w:r>
            <w:r>
              <w:t>1.</w:t>
            </w:r>
            <w:r w:rsidR="00BD54FF">
              <w:t>613</w:t>
            </w:r>
          </w:p>
          <w:p w:rsidR="00AB4C3E" w:rsidRPr="00833391" w:rsidRDefault="00BD54FF" w:rsidP="009D1B45">
            <w:pPr>
              <w:jc w:val="center"/>
            </w:pPr>
            <w:r>
              <w:t>x = 1.298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 0.</w:t>
            </w:r>
            <w:r w:rsidR="00BD54FF">
              <w:t>209</w:t>
            </w:r>
          </w:p>
          <w:p w:rsidR="00AB4C3E" w:rsidRPr="00833391" w:rsidRDefault="00BD54FF" w:rsidP="009D1B45">
            <w:pPr>
              <w:jc w:val="center"/>
            </w:pPr>
            <w:r>
              <w:t>r2 = 0.01</w:t>
            </w:r>
            <w:r w:rsidR="00AB4C3E">
              <w:t>4</w:t>
            </w:r>
          </w:p>
          <w:p w:rsidR="00AB4C3E" w:rsidRPr="00833391" w:rsidRDefault="00AB4C3E" w:rsidP="00BD54FF">
            <w:pPr>
              <w:jc w:val="center"/>
            </w:pPr>
            <w:r>
              <w:t xml:space="preserve">st = </w:t>
            </w:r>
            <w:r w:rsidR="00BD54FF">
              <w:t>8.562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B4C3E" w:rsidRDefault="00AB4C3E" w:rsidP="009D1B45">
            <w:pPr>
              <w:jc w:val="center"/>
            </w:pPr>
            <w:r>
              <w:t>r1 = 0.32</w:t>
            </w:r>
            <w:r w:rsidR="00BD54FF">
              <w:t>8</w:t>
            </w:r>
          </w:p>
          <w:p w:rsidR="00AB4C3E" w:rsidRDefault="00BD54FF" w:rsidP="009D1B45">
            <w:pPr>
              <w:jc w:val="center"/>
            </w:pPr>
            <w:r>
              <w:t>r2 = 0.117</w:t>
            </w:r>
          </w:p>
          <w:p w:rsidR="00AB4C3E" w:rsidRDefault="00BD54FF" w:rsidP="009D1B45">
            <w:pPr>
              <w:jc w:val="center"/>
            </w:pPr>
            <w:r>
              <w:t>r3 = 0.007</w:t>
            </w:r>
          </w:p>
          <w:p w:rsidR="00AB4C3E" w:rsidRDefault="00AB4C3E" w:rsidP="009D1B45">
            <w:pPr>
              <w:jc w:val="center"/>
            </w:pPr>
            <w:r>
              <w:t>st1 = 1</w:t>
            </w:r>
            <w:r w:rsidR="00BD54FF">
              <w:t>1.07</w:t>
            </w:r>
          </w:p>
          <w:p w:rsidR="00AB4C3E" w:rsidRPr="00833391" w:rsidRDefault="00BD54FF" w:rsidP="009D1B45">
            <w:pPr>
              <w:jc w:val="center"/>
            </w:pPr>
            <w:r>
              <w:t>st2 = 8.40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Ln(L)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BD54FF">
            <w:pPr>
              <w:jc w:val="center"/>
            </w:pPr>
            <w:r w:rsidRPr="00833391">
              <w:t>-</w:t>
            </w:r>
            <w:r w:rsidR="00BD54FF">
              <w:t>23.523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BD54FF">
            <w:pPr>
              <w:jc w:val="center"/>
            </w:pPr>
            <w:r w:rsidRPr="00833391">
              <w:t>-</w:t>
            </w:r>
            <w:r>
              <w:t>2</w:t>
            </w:r>
            <w:r w:rsidR="00BD54FF">
              <w:t>3.523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-</w:t>
            </w:r>
            <w:r w:rsidR="00BD54FF">
              <w:t>7.433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-</w:t>
            </w:r>
            <w:r w:rsidR="00BD54FF">
              <w:t>16.959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-13.184</w:t>
            </w:r>
          </w:p>
        </w:tc>
        <w:tc>
          <w:tcPr>
            <w:tcW w:w="0" w:type="auto"/>
          </w:tcPr>
          <w:p w:rsidR="00AB4C3E" w:rsidRDefault="00BD54FF" w:rsidP="009D1B45">
            <w:pPr>
              <w:jc w:val="center"/>
            </w:pPr>
            <w:r>
              <w:t>-8.970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49.046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51.046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18.867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37.918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32.36</w:t>
            </w:r>
            <w:r w:rsidR="00AB4C3E">
              <w:t>9</w:t>
            </w:r>
          </w:p>
        </w:tc>
        <w:tc>
          <w:tcPr>
            <w:tcW w:w="0" w:type="auto"/>
          </w:tcPr>
          <w:p w:rsidR="00AB4C3E" w:rsidRDefault="00BD54FF" w:rsidP="009D1B45">
            <w:pPr>
              <w:jc w:val="center"/>
            </w:pPr>
            <w:r>
              <w:t>27.939</w:t>
            </w:r>
          </w:p>
        </w:tc>
      </w:tr>
      <w:tr w:rsidR="00AB4C3E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rFonts w:ascii="Symbol" w:hAnsi="Symbol"/>
                <w:i/>
              </w:rPr>
              <w:t>D</w:t>
            </w:r>
            <w:r w:rsidRPr="00833391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30.179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9D1B45">
            <w:pPr>
              <w:jc w:val="center"/>
            </w:pPr>
            <w:r>
              <w:t>32.179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>
              <w:t>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BD54FF" w:rsidP="00BD54FF">
            <w:pPr>
              <w:jc w:val="center"/>
            </w:pPr>
            <w:r>
              <w:t>19.051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Default="00BD54FF" w:rsidP="009D1B45">
            <w:pPr>
              <w:jc w:val="center"/>
            </w:pPr>
            <w:r>
              <w:t>13.502</w:t>
            </w:r>
          </w:p>
        </w:tc>
        <w:tc>
          <w:tcPr>
            <w:tcW w:w="0" w:type="auto"/>
          </w:tcPr>
          <w:p w:rsidR="00AB4C3E" w:rsidRDefault="00BD54FF" w:rsidP="009D1B45">
            <w:pPr>
              <w:jc w:val="center"/>
            </w:pPr>
            <w:r>
              <w:t>9.072</w:t>
            </w:r>
          </w:p>
        </w:tc>
      </w:tr>
    </w:tbl>
    <w:p w:rsidR="00AB4C3E" w:rsidRDefault="00AB4C3E" w:rsidP="006D7995">
      <w:pPr>
        <w:spacing w:after="120"/>
      </w:pPr>
      <w:r>
        <w:t>P = 0.00</w:t>
      </w:r>
      <w:r w:rsidR="00BD54FF">
        <w:t>2</w:t>
      </w:r>
    </w:p>
    <w:p w:rsidR="006D7995" w:rsidRDefault="00AB4C3E" w:rsidP="006D7995">
      <w:pPr>
        <w:spacing w:after="120"/>
      </w:pPr>
      <w:r>
        <w:t>C)</w:t>
      </w:r>
    </w:p>
    <w:p w:rsidR="00AB4C3E" w:rsidRPr="006D7995" w:rsidRDefault="006D7995" w:rsidP="006D7995">
      <w:pPr>
        <w:spacing w:after="120"/>
        <w:rPr>
          <w:lang w:val="en-US"/>
        </w:rPr>
      </w:pPr>
      <w:r w:rsidRPr="00496704">
        <w:rPr>
          <w:rFonts w:ascii="Symbol" w:hAnsi="Symbol"/>
        </w:rPr>
        <w:t>g</w:t>
      </w:r>
      <w:r>
        <w:t xml:space="preserve"> = </w:t>
      </w:r>
      <w:r w:rsidR="00F1211B">
        <w:t>-2.420868</w:t>
      </w:r>
      <w:r>
        <w:rPr>
          <w:lang w:val="en-US"/>
        </w:rPr>
        <w:t>; critical-</w:t>
      </w:r>
      <w:r w:rsidRPr="00496704">
        <w:rPr>
          <w:rFonts w:ascii="Symbol" w:hAnsi="Symbol"/>
        </w:rPr>
        <w:t>g</w:t>
      </w:r>
      <w:r>
        <w:t xml:space="preserve"> = </w:t>
      </w:r>
      <w:r w:rsidRPr="00292ED4">
        <w:rPr>
          <w:lang w:val="en-US"/>
        </w:rPr>
        <w:t>-</w:t>
      </w:r>
      <w:r w:rsidR="00F1211B" w:rsidRPr="00F1211B">
        <w:rPr>
          <w:lang w:val="en-US"/>
        </w:rPr>
        <w:t>3.427852</w:t>
      </w:r>
      <w:r w:rsidR="00F1211B">
        <w:rPr>
          <w:lang w:val="en-US"/>
        </w:rPr>
        <w:t xml:space="preserve"> (P = 0.353</w:t>
      </w:r>
      <w:r>
        <w:rPr>
          <w:lang w:val="en-U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83"/>
        <w:gridCol w:w="1315"/>
        <w:gridCol w:w="1268"/>
        <w:gridCol w:w="1295"/>
        <w:gridCol w:w="1268"/>
        <w:gridCol w:w="1285"/>
        <w:gridCol w:w="1353"/>
      </w:tblGrid>
      <w:tr w:rsidR="00AB4C3E" w:rsidRPr="008333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E648C3" w:rsidRDefault="00AB4C3E" w:rsidP="009D1B4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pureBirth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DDL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DDX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 w:rsidRPr="00833391">
              <w:rPr>
                <w:b/>
              </w:rPr>
              <w:t>yule2rate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4C3E" w:rsidRPr="00833391" w:rsidRDefault="00AB4C3E" w:rsidP="009D1B45">
            <w:pPr>
              <w:jc w:val="center"/>
              <w:rPr>
                <w:b/>
              </w:rPr>
            </w:pPr>
            <w:r>
              <w:rPr>
                <w:b/>
              </w:rPr>
              <w:t>yule3rate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6B1D9B">
            <w:pPr>
              <w:jc w:val="center"/>
            </w:pPr>
            <w:r w:rsidRPr="00833391">
              <w:t>r1 = 0.</w:t>
            </w:r>
            <w:r w:rsidR="006B1D9B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 0.</w:t>
            </w:r>
            <w:r w:rsidR="008C5C9F">
              <w:t>108</w:t>
            </w:r>
          </w:p>
          <w:p w:rsidR="00AB4C3E" w:rsidRPr="00833391" w:rsidRDefault="00AB4C3E" w:rsidP="009D1B45">
            <w:pPr>
              <w:jc w:val="center"/>
            </w:pPr>
            <w:r w:rsidRPr="00833391">
              <w:t>a = 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</w:t>
            </w:r>
            <w:r w:rsidR="008C5C9F">
              <w:t xml:space="preserve"> 0.224</w:t>
            </w:r>
          </w:p>
          <w:p w:rsidR="00AB4C3E" w:rsidRPr="00833391" w:rsidRDefault="00AB4C3E" w:rsidP="009D1B45">
            <w:pPr>
              <w:jc w:val="center"/>
            </w:pPr>
            <w:r w:rsidRPr="00833391">
              <w:t xml:space="preserve">k = </w:t>
            </w:r>
            <w:r w:rsidR="008C5C9F">
              <w:t>50.327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 xml:space="preserve">r1 = </w:t>
            </w:r>
            <w:r w:rsidR="008C5C9F">
              <w:t>0.848</w:t>
            </w:r>
          </w:p>
          <w:p w:rsidR="00AB4C3E" w:rsidRPr="00833391" w:rsidRDefault="00AB4C3E" w:rsidP="009D1B45">
            <w:pPr>
              <w:jc w:val="center"/>
            </w:pPr>
            <w:r w:rsidRPr="00833391">
              <w:t>x = 0.</w:t>
            </w:r>
            <w:r w:rsidR="008C5C9F">
              <w:t>685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r1 = 0.</w:t>
            </w:r>
            <w:r>
              <w:t>1</w:t>
            </w:r>
            <w:r w:rsidR="008C5C9F">
              <w:t>67</w:t>
            </w:r>
          </w:p>
          <w:p w:rsidR="00AB4C3E" w:rsidRPr="00833391" w:rsidRDefault="00AB4C3E" w:rsidP="009D1B45">
            <w:pPr>
              <w:jc w:val="center"/>
            </w:pPr>
            <w:r>
              <w:t>r2 = 0.06</w:t>
            </w:r>
            <w:r w:rsidR="008C5C9F">
              <w:t>3</w:t>
            </w:r>
          </w:p>
          <w:p w:rsidR="00AB4C3E" w:rsidRPr="00833391" w:rsidRDefault="00AB4C3E" w:rsidP="008C5C9F">
            <w:pPr>
              <w:jc w:val="center"/>
            </w:pPr>
            <w:r>
              <w:t xml:space="preserve">st = </w:t>
            </w:r>
            <w:r w:rsidR="008C5C9F">
              <w:t>6.19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B4C3E" w:rsidRDefault="00AB4C3E" w:rsidP="009D1B45">
            <w:pPr>
              <w:jc w:val="center"/>
            </w:pPr>
            <w:r>
              <w:t>r1 = 0.</w:t>
            </w:r>
            <w:r w:rsidR="008C5C9F">
              <w:t>313</w:t>
            </w:r>
          </w:p>
          <w:p w:rsidR="00AB4C3E" w:rsidRDefault="00AB4C3E" w:rsidP="009D1B45">
            <w:pPr>
              <w:jc w:val="center"/>
            </w:pPr>
            <w:r>
              <w:t>r2 = 0.</w:t>
            </w:r>
            <w:r w:rsidR="008C5C9F">
              <w:t>34</w:t>
            </w:r>
          </w:p>
          <w:p w:rsidR="00AB4C3E" w:rsidRDefault="00AB4C3E" w:rsidP="009D1B45">
            <w:pPr>
              <w:jc w:val="center"/>
            </w:pPr>
            <w:r>
              <w:t>r3 = 0.</w:t>
            </w:r>
            <w:r w:rsidR="008C5C9F">
              <w:t>063</w:t>
            </w:r>
          </w:p>
          <w:p w:rsidR="00AB4C3E" w:rsidRDefault="00AB4C3E" w:rsidP="009D1B45">
            <w:pPr>
              <w:jc w:val="center"/>
            </w:pPr>
            <w:r>
              <w:t>st1 = 1</w:t>
            </w:r>
            <w:r w:rsidR="008C5C9F">
              <w:t>3.54</w:t>
            </w:r>
          </w:p>
          <w:p w:rsidR="00AB4C3E" w:rsidRPr="00833391" w:rsidRDefault="008C5C9F" w:rsidP="009D1B45">
            <w:pPr>
              <w:jc w:val="center"/>
            </w:pPr>
            <w:r>
              <w:t>st2 = 6.19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Ln(L)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-</w:t>
            </w:r>
            <w:r w:rsidR="006B1D9B">
              <w:t>15.325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 w:rsidRPr="00833391">
              <w:t>-</w:t>
            </w:r>
            <w:r w:rsidR="008C5C9F">
              <w:t>15.</w:t>
            </w:r>
            <w:r>
              <w:t>3</w:t>
            </w:r>
            <w:r w:rsidR="008C5C9F">
              <w:t>25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8C5C9F">
            <w:pPr>
              <w:jc w:val="center"/>
            </w:pPr>
            <w:r w:rsidRPr="00833391">
              <w:t>-</w:t>
            </w:r>
            <w:r>
              <w:t>1</w:t>
            </w:r>
            <w:r w:rsidR="008C5C9F">
              <w:t>1.407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8C5C9F">
            <w:pPr>
              <w:jc w:val="center"/>
            </w:pPr>
            <w:r w:rsidRPr="00833391">
              <w:t>-</w:t>
            </w:r>
            <w:r>
              <w:t>10.</w:t>
            </w:r>
            <w:r w:rsidR="008C5C9F">
              <w:t>664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8C5C9F">
            <w:pPr>
              <w:jc w:val="center"/>
            </w:pPr>
            <w:r>
              <w:t>-</w:t>
            </w:r>
            <w:r w:rsidR="008C5C9F">
              <w:t>10.942</w:t>
            </w:r>
          </w:p>
        </w:tc>
        <w:tc>
          <w:tcPr>
            <w:tcW w:w="0" w:type="auto"/>
          </w:tcPr>
          <w:p w:rsidR="00AB4C3E" w:rsidRDefault="00AB4C3E" w:rsidP="008C5C9F">
            <w:pPr>
              <w:jc w:val="center"/>
            </w:pPr>
            <w:r>
              <w:t>-9</w:t>
            </w:r>
            <w:r w:rsidR="008C5C9F">
              <w:t>.061</w:t>
            </w:r>
          </w:p>
        </w:tc>
      </w:tr>
      <w:tr w:rsidR="00AB4C3E" w:rsidRPr="00833391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6B1D9B" w:rsidP="009D1B45">
            <w:pPr>
              <w:jc w:val="center"/>
            </w:pPr>
            <w:r>
              <w:t>32.650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8C5C9F">
            <w:pPr>
              <w:jc w:val="center"/>
            </w:pPr>
            <w:r>
              <w:t>3</w:t>
            </w:r>
            <w:r w:rsidR="008C5C9F">
              <w:t>4.651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8C5C9F" w:rsidP="009D1B45">
            <w:pPr>
              <w:jc w:val="center"/>
            </w:pPr>
            <w:r>
              <w:t>2</w:t>
            </w:r>
            <w:r w:rsidR="00AB4C3E">
              <w:t>6</w:t>
            </w:r>
            <w:r>
              <w:t>.81</w:t>
            </w:r>
            <w:r w:rsidR="00AB4C3E">
              <w:t>4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8C5C9F" w:rsidP="009D1B45">
            <w:pPr>
              <w:jc w:val="center"/>
            </w:pPr>
            <w:r>
              <w:t>2</w:t>
            </w:r>
            <w:r w:rsidR="00AB4C3E">
              <w:t>5</w:t>
            </w:r>
            <w:r>
              <w:t>.328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8C5C9F">
            <w:pPr>
              <w:jc w:val="center"/>
            </w:pPr>
            <w:r>
              <w:t>2</w:t>
            </w:r>
            <w:r w:rsidR="008C5C9F">
              <w:t>7.884</w:t>
            </w:r>
          </w:p>
        </w:tc>
        <w:tc>
          <w:tcPr>
            <w:tcW w:w="0" w:type="auto"/>
          </w:tcPr>
          <w:p w:rsidR="00AB4C3E" w:rsidRDefault="008C5C9F" w:rsidP="009D1B45">
            <w:pPr>
              <w:jc w:val="center"/>
            </w:pPr>
            <w:r>
              <w:t>28.121</w:t>
            </w:r>
          </w:p>
        </w:tc>
      </w:tr>
      <w:tr w:rsidR="00AB4C3E">
        <w:trPr>
          <w:jc w:val="center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rPr>
                <w:i/>
              </w:rPr>
            </w:pPr>
            <w:r w:rsidRPr="00833391">
              <w:rPr>
                <w:rFonts w:ascii="Symbol" w:hAnsi="Symbol"/>
                <w:i/>
              </w:rPr>
              <w:t>D</w:t>
            </w:r>
            <w:r w:rsidRPr="00833391">
              <w:rPr>
                <w:i/>
              </w:rPr>
              <w:t>AIC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8C5C9F" w:rsidP="009D1B45">
            <w:pPr>
              <w:jc w:val="center"/>
            </w:pPr>
            <w:r>
              <w:t>7.322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8C5C9F" w:rsidP="009D1B45">
            <w:pPr>
              <w:jc w:val="center"/>
            </w:pPr>
            <w:r>
              <w:t>9.323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8C5C9F" w:rsidP="009D1B45">
            <w:pPr>
              <w:jc w:val="center"/>
            </w:pPr>
            <w:r>
              <w:t>1.486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Pr="00833391" w:rsidRDefault="00AB4C3E" w:rsidP="009D1B45">
            <w:pPr>
              <w:jc w:val="center"/>
            </w:pPr>
            <w:r>
              <w:t>0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AB4C3E" w:rsidRDefault="008C5C9F" w:rsidP="009D1B45">
            <w:pPr>
              <w:jc w:val="center"/>
            </w:pPr>
            <w:r>
              <w:t>2.556</w:t>
            </w:r>
          </w:p>
        </w:tc>
        <w:tc>
          <w:tcPr>
            <w:tcW w:w="0" w:type="auto"/>
          </w:tcPr>
          <w:p w:rsidR="00AB4C3E" w:rsidRDefault="008C5C9F" w:rsidP="009D1B45">
            <w:pPr>
              <w:jc w:val="center"/>
            </w:pPr>
            <w:r>
              <w:t>2.793</w:t>
            </w:r>
          </w:p>
        </w:tc>
      </w:tr>
    </w:tbl>
    <w:p w:rsidR="00AB4C3E" w:rsidRDefault="008C5C9F" w:rsidP="009D1B45">
      <w:r>
        <w:t>P = 0.421</w:t>
      </w:r>
    </w:p>
    <w:p w:rsidR="004C5E1A" w:rsidRDefault="004C5E1A" w:rsidP="009D1B45"/>
    <w:sectPr w:rsidR="004C5E1A" w:rsidSect="00AB4C3E">
      <w:pgSz w:w="11900" w:h="16840"/>
      <w:pgMar w:top="1701" w:right="1418" w:bottom="1701" w:left="1418" w:header="709" w:footer="709" w:gutter="0"/>
      <w:lnNumType w:countBy="1" w:distance="-32767" w:restart="continuous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E50"/>
    <w:multiLevelType w:val="hybridMultilevel"/>
    <w:tmpl w:val="34921884"/>
    <w:lvl w:ilvl="0" w:tplc="2774DBA8">
      <w:start w:val="1"/>
      <w:numFmt w:val="decimal"/>
      <w:lvlText w:val="%1)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4C3E"/>
    <w:rsid w:val="002657FD"/>
    <w:rsid w:val="00292ED4"/>
    <w:rsid w:val="00496704"/>
    <w:rsid w:val="004C5E1A"/>
    <w:rsid w:val="004F2607"/>
    <w:rsid w:val="005B37C1"/>
    <w:rsid w:val="006B1D9B"/>
    <w:rsid w:val="006D7995"/>
    <w:rsid w:val="007022AC"/>
    <w:rsid w:val="007D3547"/>
    <w:rsid w:val="00895863"/>
    <w:rsid w:val="008C5C9F"/>
    <w:rsid w:val="009D1B45"/>
    <w:rsid w:val="00AB4C3E"/>
    <w:rsid w:val="00BD54FF"/>
    <w:rsid w:val="00CF7719"/>
    <w:rsid w:val="00F121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4C3E"/>
    <w:rPr>
      <w:lang w:val="en-GB"/>
    </w:rPr>
  </w:style>
  <w:style w:type="paragraph" w:styleId="Heading1">
    <w:name w:val="heading 1"/>
    <w:basedOn w:val="Normal"/>
    <w:next w:val="Normal"/>
    <w:link w:val="Heading1Char"/>
    <w:rsid w:val="00AB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B4C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B4C3E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AB4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4C3E"/>
    <w:rPr>
      <w:lang w:val="en-GB"/>
    </w:rPr>
  </w:style>
  <w:style w:type="character" w:styleId="PageNumber">
    <w:name w:val="page number"/>
    <w:basedOn w:val="DefaultParagraphFont"/>
    <w:unhideWhenUsed/>
    <w:rsid w:val="00AB4C3E"/>
  </w:style>
  <w:style w:type="table" w:styleId="TableGrid">
    <w:name w:val="Table Grid"/>
    <w:basedOn w:val="TableNormal"/>
    <w:uiPriority w:val="59"/>
    <w:rsid w:val="00AB4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B4C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4C3E"/>
  </w:style>
  <w:style w:type="character" w:customStyle="1" w:styleId="CommentTextChar">
    <w:name w:val="Comment Text Char"/>
    <w:basedOn w:val="DefaultParagraphFont"/>
    <w:link w:val="CommentText"/>
    <w:rsid w:val="00AB4C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B4C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4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B4C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4C3E"/>
    <w:rPr>
      <w:rFonts w:ascii="Lucida Grande" w:hAnsi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AB4C3E"/>
  </w:style>
  <w:style w:type="character" w:styleId="FollowedHyperlink">
    <w:name w:val="FollowedHyperlink"/>
    <w:basedOn w:val="DefaultParagraphFont"/>
    <w:rsid w:val="00AB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B4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C3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236</Words>
  <Characters>1347</Characters>
  <Application>Microsoft Macintosh Word</Application>
  <DocSecurity>0</DocSecurity>
  <Lines>11</Lines>
  <Paragraphs>2</Paragraphs>
  <ScaleCrop>false</ScaleCrop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Morales Hojas</dc:creator>
  <cp:keywords/>
  <cp:lastModifiedBy>Ramiro Morales Hojas</cp:lastModifiedBy>
  <cp:revision>12</cp:revision>
  <dcterms:created xsi:type="dcterms:W3CDTF">2012-08-09T08:44:00Z</dcterms:created>
  <dcterms:modified xsi:type="dcterms:W3CDTF">2012-08-09T11:25:00Z</dcterms:modified>
</cp:coreProperties>
</file>