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83" w:rsidRPr="0072441A" w:rsidRDefault="00653F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Figure</w:t>
      </w:r>
      <w:r w:rsidR="00666E7A" w:rsidRPr="007244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S</w:t>
      </w:r>
      <w:r w:rsidR="00C51EEA">
        <w:rPr>
          <w:rFonts w:ascii="Times New Roman" w:hAnsi="Times New Roman" w:cs="Times New Roman" w:hint="eastAsia"/>
          <w:sz w:val="24"/>
        </w:rPr>
        <w:t>1</w:t>
      </w:r>
      <w:r w:rsidR="00666E7A" w:rsidRPr="0072441A">
        <w:rPr>
          <w:rFonts w:ascii="Times New Roman" w:hAnsi="Times New Roman" w:cs="Times New Roman"/>
          <w:sz w:val="24"/>
        </w:rPr>
        <w:t>: A representative chrom</w:t>
      </w:r>
      <w:r w:rsidR="00FE05BE">
        <w:rPr>
          <w:rFonts w:ascii="Times New Roman" w:hAnsi="Times New Roman" w:cs="Times New Roman" w:hint="eastAsia"/>
          <w:sz w:val="24"/>
        </w:rPr>
        <w:t>a</w:t>
      </w:r>
      <w:r w:rsidR="00666E7A" w:rsidRPr="0072441A">
        <w:rPr>
          <w:rFonts w:ascii="Times New Roman" w:hAnsi="Times New Roman" w:cs="Times New Roman"/>
          <w:sz w:val="24"/>
        </w:rPr>
        <w:t xml:space="preserve">togram of bile acids in </w:t>
      </w:r>
      <w:r w:rsidR="00FE05BE">
        <w:rPr>
          <w:rFonts w:ascii="Times New Roman" w:hAnsi="Times New Roman" w:cs="Times New Roman" w:hint="eastAsia"/>
          <w:sz w:val="24"/>
        </w:rPr>
        <w:t xml:space="preserve">a </w:t>
      </w:r>
      <w:r w:rsidR="00FE05BE">
        <w:rPr>
          <w:rFonts w:ascii="Times New Roman" w:hAnsi="Times New Roman" w:cs="Times New Roman"/>
          <w:sz w:val="24"/>
        </w:rPr>
        <w:t>dried blood spot</w:t>
      </w:r>
      <w:r w:rsidR="008D53BB" w:rsidRPr="0072441A">
        <w:rPr>
          <w:rFonts w:ascii="Times New Roman" w:hAnsi="Times New Roman" w:cs="Times New Roman"/>
          <w:sz w:val="24"/>
        </w:rPr>
        <w:t xml:space="preserve"> </w:t>
      </w:r>
      <w:r w:rsidR="00FE05BE" w:rsidRPr="0072441A">
        <w:rPr>
          <w:rFonts w:ascii="Times New Roman" w:hAnsi="Times New Roman" w:cs="Times New Roman"/>
          <w:sz w:val="24"/>
        </w:rPr>
        <w:t xml:space="preserve">from a </w:t>
      </w:r>
      <w:proofErr w:type="spellStart"/>
      <w:r w:rsidR="00FE05BE" w:rsidRPr="0072441A">
        <w:rPr>
          <w:rFonts w:ascii="Times New Roman" w:hAnsi="Times New Roman" w:cs="Times New Roman"/>
          <w:sz w:val="24"/>
        </w:rPr>
        <w:t>biliary</w:t>
      </w:r>
      <w:proofErr w:type="spellEnd"/>
      <w:r w:rsidR="00FE05BE" w:rsidRPr="007244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05BE" w:rsidRPr="0072441A">
        <w:rPr>
          <w:rFonts w:ascii="Times New Roman" w:hAnsi="Times New Roman" w:cs="Times New Roman"/>
          <w:sz w:val="24"/>
        </w:rPr>
        <w:t>atresia</w:t>
      </w:r>
      <w:proofErr w:type="spellEnd"/>
      <w:r w:rsidR="00FE05BE" w:rsidRPr="0072441A">
        <w:rPr>
          <w:rFonts w:ascii="Times New Roman" w:hAnsi="Times New Roman" w:cs="Times New Roman"/>
          <w:sz w:val="24"/>
        </w:rPr>
        <w:t xml:space="preserve"> infant </w:t>
      </w:r>
      <w:r w:rsidR="008D53BB" w:rsidRPr="0072441A">
        <w:rPr>
          <w:rFonts w:ascii="Times New Roman" w:hAnsi="Times New Roman" w:cs="Times New Roman"/>
          <w:sz w:val="24"/>
        </w:rPr>
        <w:t xml:space="preserve">with 0.5 </w:t>
      </w:r>
      <w:proofErr w:type="spellStart"/>
      <w:r w:rsidR="008D53BB" w:rsidRPr="0072441A">
        <w:rPr>
          <w:rFonts w:ascii="Times New Roman" w:eastAsia="宋体" w:hAnsi="Times New Roman" w:cs="Times New Roman"/>
          <w:sz w:val="24"/>
        </w:rPr>
        <w:t>μ</w:t>
      </w:r>
      <w:r w:rsidR="008D53BB" w:rsidRPr="0072441A">
        <w:rPr>
          <w:rFonts w:ascii="Times New Roman" w:hAnsi="Times New Roman" w:cs="Times New Roman"/>
          <w:sz w:val="24"/>
        </w:rPr>
        <w:t>M</w:t>
      </w:r>
      <w:proofErr w:type="spellEnd"/>
      <w:r w:rsidR="008D53BB" w:rsidRPr="0072441A">
        <w:rPr>
          <w:rFonts w:ascii="Times New Roman" w:hAnsi="Times New Roman" w:cs="Times New Roman"/>
          <w:sz w:val="24"/>
        </w:rPr>
        <w:t xml:space="preserve"> d4-CA</w:t>
      </w:r>
      <w:r w:rsidR="00666E7A" w:rsidRPr="0072441A">
        <w:rPr>
          <w:rFonts w:ascii="Times New Roman" w:hAnsi="Times New Roman" w:cs="Times New Roman"/>
          <w:sz w:val="24"/>
        </w:rPr>
        <w:t>.</w:t>
      </w:r>
      <w:r w:rsidR="00697E40" w:rsidRPr="0072441A">
        <w:rPr>
          <w:rFonts w:ascii="Times New Roman" w:hAnsi="Times New Roman" w:cs="Times New Roman"/>
          <w:sz w:val="24"/>
        </w:rPr>
        <w:t xml:space="preserve"> The concentrations of conjugated primary bile acids were much higher than </w:t>
      </w:r>
      <w:proofErr w:type="spellStart"/>
      <w:r w:rsidR="00697E40" w:rsidRPr="0072441A">
        <w:rPr>
          <w:rFonts w:ascii="Times New Roman" w:hAnsi="Times New Roman" w:cs="Times New Roman"/>
          <w:sz w:val="24"/>
        </w:rPr>
        <w:t>unconjugated</w:t>
      </w:r>
      <w:proofErr w:type="spellEnd"/>
      <w:r w:rsidR="00697E40" w:rsidRPr="0072441A">
        <w:rPr>
          <w:rFonts w:ascii="Times New Roman" w:hAnsi="Times New Roman" w:cs="Times New Roman"/>
          <w:sz w:val="24"/>
        </w:rPr>
        <w:t xml:space="preserve"> ones. </w:t>
      </w:r>
      <w:proofErr w:type="spellStart"/>
      <w:r w:rsidRPr="00653FAB">
        <w:rPr>
          <w:rFonts w:ascii="Times New Roman" w:hAnsi="Times New Roman" w:cs="Times New Roman" w:hint="eastAsia"/>
          <w:sz w:val="24"/>
        </w:rPr>
        <w:t>Unconjugated</w:t>
      </w:r>
      <w:proofErr w:type="spellEnd"/>
      <w:r w:rsidRPr="00653FAB">
        <w:rPr>
          <w:rFonts w:ascii="Times New Roman" w:hAnsi="Times New Roman" w:cs="Times New Roman" w:hint="eastAsia"/>
          <w:sz w:val="24"/>
        </w:rPr>
        <w:t xml:space="preserve"> bile acids, </w:t>
      </w:r>
      <w:r w:rsidRPr="0072441A">
        <w:rPr>
          <w:rFonts w:ascii="Times New Roman" w:hAnsi="Times New Roman" w:cs="Times New Roman"/>
          <w:sz w:val="24"/>
        </w:rPr>
        <w:t>C</w:t>
      </w:r>
      <w:r w:rsidRPr="00653FAB">
        <w:rPr>
          <w:rFonts w:ascii="Times New Roman" w:hAnsi="Times New Roman" w:cs="Times New Roman" w:hint="eastAsia"/>
          <w:sz w:val="24"/>
        </w:rPr>
        <w:t>A</w:t>
      </w:r>
      <w:r w:rsidRPr="0072441A">
        <w:rPr>
          <w:rFonts w:ascii="Times New Roman" w:hAnsi="Times New Roman" w:cs="Times New Roman"/>
          <w:sz w:val="24"/>
        </w:rPr>
        <w:t xml:space="preserve"> and </w:t>
      </w:r>
      <w:r w:rsidRPr="00653FAB">
        <w:rPr>
          <w:rFonts w:ascii="Times New Roman" w:hAnsi="Times New Roman" w:cs="Times New Roman" w:hint="eastAsia"/>
          <w:sz w:val="24"/>
        </w:rPr>
        <w:t>CDC,</w:t>
      </w:r>
      <w:r w:rsidR="008D53BB" w:rsidRPr="0072441A">
        <w:rPr>
          <w:rFonts w:ascii="Times New Roman" w:hAnsi="Times New Roman" w:cs="Times New Roman"/>
          <w:sz w:val="24"/>
        </w:rPr>
        <w:t xml:space="preserve"> </w:t>
      </w:r>
      <w:r w:rsidR="00697E40" w:rsidRPr="0072441A">
        <w:rPr>
          <w:rFonts w:ascii="Times New Roman" w:hAnsi="Times New Roman" w:cs="Times New Roman"/>
          <w:sz w:val="24"/>
        </w:rPr>
        <w:t>were</w:t>
      </w:r>
      <w:r w:rsidR="00A2094D" w:rsidRPr="0072441A">
        <w:rPr>
          <w:rFonts w:ascii="Times New Roman" w:hAnsi="Times New Roman" w:cs="Times New Roman"/>
          <w:sz w:val="24"/>
        </w:rPr>
        <w:t xml:space="preserve"> under the </w:t>
      </w:r>
      <w:r w:rsidR="00574523">
        <w:rPr>
          <w:rFonts w:ascii="Times New Roman" w:hAnsi="Times New Roman" w:cs="Times New Roman" w:hint="eastAsia"/>
          <w:sz w:val="24"/>
        </w:rPr>
        <w:t>quantification</w:t>
      </w:r>
      <w:r w:rsidR="00A2094D" w:rsidRPr="0072441A">
        <w:rPr>
          <w:rFonts w:ascii="Times New Roman" w:hAnsi="Times New Roman" w:cs="Times New Roman"/>
          <w:sz w:val="24"/>
        </w:rPr>
        <w:t xml:space="preserve"> limits.</w:t>
      </w:r>
      <w:r w:rsidR="00697E40" w:rsidRPr="0072441A">
        <w:rPr>
          <w:rFonts w:ascii="Times New Roman" w:hAnsi="Times New Roman" w:cs="Times New Roman"/>
          <w:sz w:val="24"/>
        </w:rPr>
        <w:t xml:space="preserve"> </w:t>
      </w:r>
      <w:r w:rsidR="008D53BB" w:rsidRPr="0072441A">
        <w:rPr>
          <w:rFonts w:ascii="Times New Roman" w:hAnsi="Times New Roman" w:cs="Times New Roman"/>
          <w:sz w:val="24"/>
        </w:rPr>
        <w:t xml:space="preserve">TC, </w:t>
      </w:r>
      <w:proofErr w:type="spellStart"/>
      <w:r w:rsidR="008D53BB" w:rsidRPr="0072441A">
        <w:rPr>
          <w:rFonts w:ascii="Times New Roman" w:hAnsi="Times New Roman" w:cs="Times New Roman"/>
          <w:sz w:val="24"/>
        </w:rPr>
        <w:t>taurocholate</w:t>
      </w:r>
      <w:proofErr w:type="spellEnd"/>
      <w:r w:rsidR="008D53BB" w:rsidRPr="0072441A">
        <w:rPr>
          <w:rFonts w:ascii="Times New Roman" w:hAnsi="Times New Roman" w:cs="Times New Roman"/>
          <w:sz w:val="24"/>
        </w:rPr>
        <w:t xml:space="preserve">; GC, </w:t>
      </w:r>
      <w:proofErr w:type="spellStart"/>
      <w:r w:rsidR="008D53BB" w:rsidRPr="0072441A">
        <w:rPr>
          <w:rFonts w:ascii="Times New Roman" w:hAnsi="Times New Roman" w:cs="Times New Roman"/>
          <w:sz w:val="24"/>
        </w:rPr>
        <w:t>glycocholate</w:t>
      </w:r>
      <w:proofErr w:type="spellEnd"/>
      <w:r w:rsidR="008D53BB" w:rsidRPr="0072441A">
        <w:rPr>
          <w:rFonts w:ascii="Times New Roman" w:hAnsi="Times New Roman" w:cs="Times New Roman"/>
          <w:sz w:val="24"/>
        </w:rPr>
        <w:t>; TCDC,</w:t>
      </w:r>
      <w:r w:rsidR="0072441A" w:rsidRPr="007244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441A" w:rsidRPr="0072441A">
        <w:rPr>
          <w:rFonts w:ascii="Times New Roman" w:hAnsi="Times New Roman" w:cs="Times New Roman"/>
          <w:sz w:val="24"/>
        </w:rPr>
        <w:t>taurochenodeoxycholate</w:t>
      </w:r>
      <w:proofErr w:type="spellEnd"/>
      <w:r w:rsidR="0072441A" w:rsidRPr="0072441A">
        <w:rPr>
          <w:rFonts w:ascii="Times New Roman" w:hAnsi="Times New Roman" w:cs="Times New Roman"/>
          <w:sz w:val="24"/>
        </w:rPr>
        <w:t xml:space="preserve">; GCDC, </w:t>
      </w:r>
      <w:proofErr w:type="spellStart"/>
      <w:r w:rsidR="0072441A" w:rsidRPr="0072441A">
        <w:rPr>
          <w:rFonts w:ascii="Times New Roman" w:hAnsi="Times New Roman" w:cs="Times New Roman"/>
          <w:sz w:val="24"/>
        </w:rPr>
        <w:t>glycochenodeoxycholate</w:t>
      </w:r>
      <w:proofErr w:type="spellEnd"/>
      <w:r w:rsidR="0072441A">
        <w:rPr>
          <w:rFonts w:ascii="Times New Roman" w:hAnsi="Times New Roman" w:cs="Times New Roman" w:hint="eastAsia"/>
          <w:sz w:val="24"/>
        </w:rPr>
        <w:t xml:space="preserve">; </w:t>
      </w:r>
      <w:r w:rsidR="0072441A" w:rsidRPr="0072441A">
        <w:rPr>
          <w:rFonts w:ascii="Times New Roman" w:hAnsi="Times New Roman" w:cs="Times New Roman"/>
          <w:sz w:val="24"/>
        </w:rPr>
        <w:t>d4-CA</w:t>
      </w:r>
      <w:r w:rsidR="0072441A">
        <w:rPr>
          <w:rFonts w:ascii="Times New Roman" w:hAnsi="Times New Roman" w:cs="Times New Roman" w:hint="eastAsia"/>
          <w:sz w:val="24"/>
        </w:rPr>
        <w:t xml:space="preserve">, </w:t>
      </w:r>
      <w:r w:rsidR="0072441A" w:rsidRPr="0072441A">
        <w:rPr>
          <w:rFonts w:ascii="Times New Roman" w:hAnsi="Times New Roman" w:cs="Times New Roman"/>
          <w:sz w:val="24"/>
        </w:rPr>
        <w:t>cholic-2,2,4,4-</w:t>
      </w:r>
      <w:r w:rsidR="0072441A" w:rsidRPr="0072441A">
        <w:rPr>
          <w:rFonts w:ascii="Times New Roman" w:hAnsi="Times New Roman" w:cs="Times New Roman" w:hint="eastAsia"/>
          <w:sz w:val="24"/>
        </w:rPr>
        <w:t>d4</w:t>
      </w:r>
      <w:r w:rsidR="0072441A" w:rsidRPr="0072441A">
        <w:rPr>
          <w:rFonts w:ascii="Times New Roman" w:hAnsi="Times New Roman" w:cs="Times New Roman"/>
          <w:sz w:val="24"/>
        </w:rPr>
        <w:t xml:space="preserve"> acid</w:t>
      </w:r>
      <w:r w:rsidR="0072441A">
        <w:rPr>
          <w:rFonts w:ascii="Times New Roman" w:hAnsi="Times New Roman" w:cs="Times New Roman" w:hint="eastAsia"/>
          <w:sz w:val="24"/>
        </w:rPr>
        <w:t>.</w:t>
      </w:r>
    </w:p>
    <w:p w:rsidR="00666E7A" w:rsidRDefault="00666E7A">
      <w:r>
        <w:rPr>
          <w:noProof/>
        </w:rPr>
        <w:drawing>
          <wp:inline distT="0" distB="0" distL="0" distR="0">
            <wp:extent cx="4915260" cy="3362234"/>
            <wp:effectExtent l="19050" t="0" r="0" b="0"/>
            <wp:docPr id="1" name="图片 1" descr="E:\课题资料\胆汁酸检测\BA in dry blood spots\PLOS ONE\Figur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课题资料\胆汁酸检测\BA in dry blood spots\PLOS ONE\Figure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031" cy="3364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E7A" w:rsidRDefault="00666E7A"/>
    <w:sectPr w:rsidR="00666E7A" w:rsidSect="00A72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42D" w:rsidRDefault="0091442D" w:rsidP="00FE05BE">
      <w:pPr>
        <w:spacing w:line="240" w:lineRule="auto"/>
      </w:pPr>
      <w:r>
        <w:separator/>
      </w:r>
    </w:p>
  </w:endnote>
  <w:endnote w:type="continuationSeparator" w:id="0">
    <w:p w:rsidR="0091442D" w:rsidRDefault="0091442D" w:rsidP="00FE05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42D" w:rsidRDefault="0091442D" w:rsidP="00FE05BE">
      <w:pPr>
        <w:spacing w:line="240" w:lineRule="auto"/>
      </w:pPr>
      <w:r>
        <w:separator/>
      </w:r>
    </w:p>
  </w:footnote>
  <w:footnote w:type="continuationSeparator" w:id="0">
    <w:p w:rsidR="0091442D" w:rsidRDefault="0091442D" w:rsidP="00FE05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E7A"/>
    <w:rsid w:val="00112C69"/>
    <w:rsid w:val="00327823"/>
    <w:rsid w:val="00543D89"/>
    <w:rsid w:val="00573666"/>
    <w:rsid w:val="00574523"/>
    <w:rsid w:val="00634ECE"/>
    <w:rsid w:val="00653FAB"/>
    <w:rsid w:val="00666E7A"/>
    <w:rsid w:val="00697E40"/>
    <w:rsid w:val="0072441A"/>
    <w:rsid w:val="007735C5"/>
    <w:rsid w:val="008042EA"/>
    <w:rsid w:val="008937E1"/>
    <w:rsid w:val="008D53BB"/>
    <w:rsid w:val="0091442D"/>
    <w:rsid w:val="009C3751"/>
    <w:rsid w:val="00A2094D"/>
    <w:rsid w:val="00A606E7"/>
    <w:rsid w:val="00A72483"/>
    <w:rsid w:val="00AB0B69"/>
    <w:rsid w:val="00BD08DF"/>
    <w:rsid w:val="00C51EEA"/>
    <w:rsid w:val="00C52211"/>
    <w:rsid w:val="00D23F1A"/>
    <w:rsid w:val="00D86C6D"/>
    <w:rsid w:val="00FE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6E7A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66E7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E0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E05B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E05B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E05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361</Characters>
  <Application>Microsoft Office Word</Application>
  <DocSecurity>0</DocSecurity>
  <Lines>3</Lines>
  <Paragraphs>1</Paragraphs>
  <ScaleCrop>false</ScaleCrop>
  <Company>微软(中国)有限公司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2012-09-19T01:07:00Z</dcterms:created>
  <dcterms:modified xsi:type="dcterms:W3CDTF">2012-10-13T02:15:00Z</dcterms:modified>
</cp:coreProperties>
</file>