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74" w:rsidRPr="000820CD" w:rsidRDefault="0016206C" w:rsidP="00307A74">
      <w:pPr>
        <w:ind w:right="1000"/>
        <w:jc w:val="both"/>
        <w:rPr>
          <w:lang w:val="en-US"/>
        </w:rPr>
      </w:pPr>
      <w:r>
        <w:rPr>
          <w:b/>
          <w:lang w:val="en-US"/>
        </w:rPr>
        <w:t>Table</w:t>
      </w:r>
      <w:r w:rsidR="00F93998">
        <w:rPr>
          <w:b/>
          <w:lang w:val="en-US"/>
        </w:rPr>
        <w:t xml:space="preserve"> </w:t>
      </w:r>
      <w:r>
        <w:rPr>
          <w:b/>
          <w:lang w:val="en-US"/>
        </w:rPr>
        <w:t>S</w:t>
      </w:r>
      <w:bookmarkStart w:id="0" w:name="_GoBack"/>
      <w:bookmarkEnd w:id="0"/>
      <w:r>
        <w:rPr>
          <w:b/>
          <w:lang w:val="en-US"/>
        </w:rPr>
        <w:t>2</w:t>
      </w:r>
      <w:r w:rsidR="00307A74" w:rsidRPr="0071675D">
        <w:rPr>
          <w:lang w:val="en-US"/>
        </w:rPr>
        <w:t xml:space="preserve">. </w:t>
      </w:r>
      <w:r w:rsidR="00CC3A31" w:rsidRPr="00D546E2">
        <w:rPr>
          <w:lang w:val="en-US"/>
        </w:rPr>
        <w:t>Differentially expresse</w:t>
      </w:r>
      <w:r w:rsidR="00CC3A31">
        <w:rPr>
          <w:lang w:val="en-US"/>
        </w:rPr>
        <w:t xml:space="preserve">d placental genes on </w:t>
      </w:r>
      <w:proofErr w:type="spellStart"/>
      <w:r w:rsidR="00CC3A31">
        <w:rPr>
          <w:lang w:val="en-US"/>
        </w:rPr>
        <w:t>Affymetrix</w:t>
      </w:r>
      <w:proofErr w:type="spellEnd"/>
      <w:r w:rsidR="00CC3A31" w:rsidRPr="00D546E2">
        <w:rPr>
          <w:lang w:val="en-US"/>
        </w:rPr>
        <w:t xml:space="preserve">® </w:t>
      </w:r>
      <w:proofErr w:type="spellStart"/>
      <w:r w:rsidR="00CC3A31" w:rsidRPr="00D546E2">
        <w:rPr>
          <w:lang w:val="en-US"/>
        </w:rPr>
        <w:t>GeneChip</w:t>
      </w:r>
      <w:proofErr w:type="spellEnd"/>
      <w:r w:rsidR="00CC3A31" w:rsidRPr="00D546E2">
        <w:rPr>
          <w:lang w:val="en-US"/>
        </w:rPr>
        <w:t xml:space="preserve">. </w:t>
      </w:r>
      <w:r w:rsidR="00307A74" w:rsidRPr="0071675D">
        <w:rPr>
          <w:lang w:val="en-US"/>
        </w:rPr>
        <w:t xml:space="preserve">154 genes </w:t>
      </w:r>
      <w:r w:rsidR="00307A74" w:rsidRPr="004C1049">
        <w:rPr>
          <w:lang w:val="en-US"/>
        </w:rPr>
        <w:t>(180 probe sets)</w:t>
      </w:r>
      <w:r w:rsidR="00307A74">
        <w:rPr>
          <w:lang w:val="en-US"/>
        </w:rPr>
        <w:t xml:space="preserve"> </w:t>
      </w:r>
      <w:r w:rsidR="00235361">
        <w:rPr>
          <w:lang w:val="en-US"/>
        </w:rPr>
        <w:t xml:space="preserve">detected on </w:t>
      </w:r>
      <w:proofErr w:type="spellStart"/>
      <w:r w:rsidR="00235361">
        <w:rPr>
          <w:lang w:val="en-US"/>
        </w:rPr>
        <w:t>Affymetrix</w:t>
      </w:r>
      <w:proofErr w:type="spellEnd"/>
      <w:r w:rsidR="00307A74" w:rsidRPr="0071675D">
        <w:rPr>
          <w:szCs w:val="22"/>
          <w:lang w:val="en-US"/>
        </w:rPr>
        <w:t>®</w:t>
      </w:r>
      <w:r w:rsidR="00307A74" w:rsidRPr="0071675D">
        <w:rPr>
          <w:lang w:val="en-US"/>
        </w:rPr>
        <w:t xml:space="preserve"> </w:t>
      </w:r>
      <w:proofErr w:type="spellStart"/>
      <w:r w:rsidR="00307A74" w:rsidRPr="0071675D">
        <w:rPr>
          <w:lang w:val="en-US"/>
        </w:rPr>
        <w:t>GeneChip</w:t>
      </w:r>
      <w:proofErr w:type="spellEnd"/>
      <w:r w:rsidR="00307A74" w:rsidRPr="0071675D">
        <w:rPr>
          <w:lang w:val="en-US"/>
        </w:rPr>
        <w:t xml:space="preserve"> exhibiting significant (</w:t>
      </w:r>
      <w:r w:rsidR="00902AD4" w:rsidRPr="004C52ED">
        <w:rPr>
          <w:lang w:val="en-US"/>
        </w:rPr>
        <w:t>ANOVA</w:t>
      </w:r>
      <w:r w:rsidR="00902AD4">
        <w:rPr>
          <w:lang w:val="en-US"/>
        </w:rPr>
        <w:t xml:space="preserve">, </w:t>
      </w:r>
      <w:r w:rsidR="00307A74" w:rsidRPr="0071675D">
        <w:rPr>
          <w:lang w:val="en-US"/>
        </w:rPr>
        <w:t xml:space="preserve">FDR-corrected </w:t>
      </w:r>
      <w:r w:rsidR="00307A74" w:rsidRPr="0071675D">
        <w:rPr>
          <w:i/>
          <w:lang w:val="en-US"/>
        </w:rPr>
        <w:t>P</w:t>
      </w:r>
      <w:r w:rsidR="00902AD4">
        <w:rPr>
          <w:lang w:val="en-US"/>
        </w:rPr>
        <w:t>-value</w:t>
      </w:r>
      <w:r w:rsidR="00AC5754">
        <w:rPr>
          <w:lang w:val="en-US"/>
        </w:rPr>
        <w:t>&lt;</w:t>
      </w:r>
      <w:r w:rsidR="00307A74" w:rsidRPr="0071675D">
        <w:rPr>
          <w:lang w:val="en-US"/>
        </w:rPr>
        <w:t>0.05) or</w:t>
      </w:r>
      <w:r w:rsidR="00307A74" w:rsidRPr="000820CD">
        <w:rPr>
          <w:lang w:val="en-US"/>
        </w:rPr>
        <w:t xml:space="preserve"> suggestive (</w:t>
      </w:r>
      <w:r w:rsidR="00307A74" w:rsidRPr="000820CD">
        <w:rPr>
          <w:i/>
          <w:lang w:val="en-US"/>
        </w:rPr>
        <w:t>P</w:t>
      </w:r>
      <w:r w:rsidR="00902AD4">
        <w:rPr>
          <w:lang w:val="en-US"/>
        </w:rPr>
        <w:t>-value</w:t>
      </w:r>
      <w:r w:rsidR="00AC5754">
        <w:rPr>
          <w:lang w:val="en-US"/>
        </w:rPr>
        <w:t>&lt;</w:t>
      </w:r>
      <w:r w:rsidR="00307A74" w:rsidRPr="000820CD">
        <w:rPr>
          <w:lang w:val="en-US"/>
        </w:rPr>
        <w:t>0.1) increased or decreased placental expression in the progress of pregnancy from 5</w:t>
      </w:r>
      <w:r w:rsidR="00307A74" w:rsidRPr="000820CD">
        <w:rPr>
          <w:vertAlign w:val="superscript"/>
          <w:lang w:val="en-US"/>
        </w:rPr>
        <w:t>th</w:t>
      </w:r>
      <w:r w:rsidR="00307A74" w:rsidRPr="000820CD">
        <w:rPr>
          <w:lang w:val="en-US"/>
        </w:rPr>
        <w:t xml:space="preserve"> to 18</w:t>
      </w:r>
      <w:r w:rsidR="00307A74" w:rsidRPr="000820CD">
        <w:rPr>
          <w:vertAlign w:val="superscript"/>
          <w:lang w:val="en-US"/>
        </w:rPr>
        <w:t>th</w:t>
      </w:r>
      <w:r w:rsidR="00235361">
        <w:rPr>
          <w:lang w:val="en-US"/>
        </w:rPr>
        <w:t xml:space="preserve"> of</w:t>
      </w:r>
      <w:r w:rsidR="00307A74" w:rsidRPr="000820CD">
        <w:rPr>
          <w:lang w:val="en-US"/>
        </w:rPr>
        <w:t xml:space="preserve"> gestational week. </w:t>
      </w:r>
    </w:p>
    <w:p w:rsidR="00307A74" w:rsidRDefault="00307A74" w:rsidP="00307A74">
      <w:pPr>
        <w:tabs>
          <w:tab w:val="left" w:pos="8307"/>
          <w:tab w:val="left" w:pos="9498"/>
        </w:tabs>
        <w:ind w:right="910"/>
        <w:jc w:val="both"/>
        <w:rPr>
          <w:rFonts w:eastAsiaTheme="minorHAnsi" w:cs="Times"/>
          <w:color w:val="000000"/>
          <w:lang w:val="en-US" w:eastAsia="en-US"/>
        </w:rPr>
      </w:pPr>
      <w:r w:rsidRPr="00913CD9">
        <w:rPr>
          <w:rFonts w:eastAsiaTheme="minorHAnsi" w:cs="Times"/>
          <w:color w:val="000000"/>
          <w:lang w:val="en-US" w:eastAsia="en-US"/>
        </w:rPr>
        <w:t xml:space="preserve">Fold change </w:t>
      </w:r>
      <w:r>
        <w:rPr>
          <w:rFonts w:eastAsiaTheme="minorHAnsi" w:cs="Times"/>
          <w:color w:val="000000"/>
          <w:lang w:val="en-US" w:eastAsia="en-US"/>
        </w:rPr>
        <w:t xml:space="preserve">in gene expression level </w:t>
      </w:r>
      <w:r w:rsidRPr="00913CD9">
        <w:rPr>
          <w:rFonts w:eastAsiaTheme="minorHAnsi" w:cs="Times"/>
          <w:color w:val="000000"/>
          <w:lang w:val="en-US" w:eastAsia="en-US"/>
        </w:rPr>
        <w:t>as estimated between</w:t>
      </w:r>
      <w:r w:rsidR="00AC5754">
        <w:rPr>
          <w:rFonts w:eastAsiaTheme="minorHAnsi" w:cs="Times"/>
          <w:color w:val="000000"/>
          <w:lang w:val="en-US" w:eastAsia="en-US"/>
        </w:rPr>
        <w:t xml:space="preserve"> weeks</w:t>
      </w:r>
      <w:r w:rsidRPr="00913CD9">
        <w:rPr>
          <w:rFonts w:eastAsiaTheme="minorHAnsi" w:cs="Times"/>
          <w:color w:val="000000"/>
          <w:lang w:val="en-US" w:eastAsia="en-US"/>
        </w:rPr>
        <w:t xml:space="preserve"> </w:t>
      </w:r>
      <w:r>
        <w:rPr>
          <w:rFonts w:eastAsiaTheme="minorHAnsi" w:cs="Times"/>
          <w:color w:val="000000"/>
          <w:lang w:val="en-US" w:eastAsia="en-US"/>
        </w:rPr>
        <w:t>5</w:t>
      </w:r>
      <w:r w:rsidRPr="00913CD9">
        <w:rPr>
          <w:rFonts w:eastAsiaTheme="minorHAnsi" w:cs="Times"/>
          <w:color w:val="000000"/>
          <w:lang w:val="en-US" w:eastAsia="en-US"/>
        </w:rPr>
        <w:t xml:space="preserve"> and 18 of gestational age.</w:t>
      </w:r>
      <w:r>
        <w:rPr>
          <w:rFonts w:eastAsiaTheme="minorHAnsi" w:cs="Times"/>
          <w:color w:val="000000"/>
          <w:lang w:val="en-US" w:eastAsia="en-US"/>
        </w:rPr>
        <w:t xml:space="preserve"> </w:t>
      </w:r>
    </w:p>
    <w:p w:rsidR="00307A74" w:rsidRPr="00913CD9" w:rsidRDefault="00307A74" w:rsidP="00307A74">
      <w:pPr>
        <w:ind w:right="1000"/>
        <w:jc w:val="both"/>
        <w:rPr>
          <w:lang w:val="en-US"/>
        </w:rPr>
      </w:pPr>
      <w:r>
        <w:rPr>
          <w:lang w:val="en-US"/>
        </w:rPr>
        <w:t xml:space="preserve">For the genes selected for further experiments </w:t>
      </w:r>
      <w:proofErr w:type="spellStart"/>
      <w:r>
        <w:rPr>
          <w:lang w:val="en-US"/>
        </w:rPr>
        <w:t>Taq</w:t>
      </w:r>
      <w:r w:rsidRPr="00913CD9">
        <w:rPr>
          <w:lang w:val="en-US"/>
        </w:rPr>
        <w:t>Man</w:t>
      </w:r>
      <w:proofErr w:type="spellEnd"/>
      <w:r w:rsidRPr="00913CD9">
        <w:rPr>
          <w:lang w:val="en-US"/>
        </w:rPr>
        <w:t xml:space="preserve"> probe s</w:t>
      </w:r>
      <w:r>
        <w:rPr>
          <w:lang w:val="en-US"/>
        </w:rPr>
        <w:t>ets used in RT-</w:t>
      </w:r>
      <w:proofErr w:type="spellStart"/>
      <w:r>
        <w:rPr>
          <w:lang w:val="en-US"/>
        </w:rPr>
        <w:t>qPCR</w:t>
      </w:r>
      <w:proofErr w:type="spellEnd"/>
      <w:r>
        <w:rPr>
          <w:lang w:val="en-US"/>
        </w:rPr>
        <w:t xml:space="preserve"> experiments are provided.</w:t>
      </w:r>
    </w:p>
    <w:tbl>
      <w:tblPr>
        <w:tblW w:w="13158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1548"/>
        <w:gridCol w:w="4656"/>
        <w:gridCol w:w="1701"/>
        <w:gridCol w:w="1293"/>
        <w:gridCol w:w="1620"/>
        <w:gridCol w:w="2340"/>
      </w:tblGrid>
      <w:tr w:rsidR="00307A74" w:rsidRPr="00913CD9">
        <w:trPr>
          <w:trHeight w:val="840"/>
        </w:trPr>
        <w:tc>
          <w:tcPr>
            <w:tcW w:w="1548" w:type="dxa"/>
            <w:tcBorders>
              <w:top w:val="single" w:sz="2" w:space="0" w:color="auto"/>
              <w:left w:val="single" w:sz="2" w:space="0" w:color="C1C1C1"/>
              <w:bottom w:val="single" w:sz="2" w:space="0" w:color="auto"/>
              <w:right w:val="single" w:sz="2" w:space="0" w:color="C1C1C1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Helvetica Neue"/>
                <w:b/>
                <w:bCs/>
                <w:color w:val="000000"/>
                <w:szCs w:val="20"/>
                <w:lang w:val="en-US" w:eastAsia="en-US"/>
              </w:rPr>
              <w:t>Gene symbol</w:t>
            </w:r>
          </w:p>
        </w:tc>
        <w:tc>
          <w:tcPr>
            <w:tcW w:w="4656" w:type="dxa"/>
            <w:tcBorders>
              <w:top w:val="single" w:sz="2" w:space="0" w:color="auto"/>
              <w:left w:val="single" w:sz="2" w:space="0" w:color="C1C1C1"/>
              <w:bottom w:val="single" w:sz="2" w:space="0" w:color="auto"/>
              <w:right w:val="single" w:sz="2" w:space="0" w:color="C1C1C1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Helvetica Neue"/>
                <w:b/>
                <w:bCs/>
                <w:color w:val="000000"/>
                <w:szCs w:val="20"/>
                <w:lang w:val="en-US" w:eastAsia="en-US"/>
              </w:rPr>
              <w:t>Gene name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C1C1C1"/>
              <w:bottom w:val="single" w:sz="2" w:space="0" w:color="auto"/>
              <w:right w:val="single" w:sz="2" w:space="0" w:color="C1C1C1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07A74" w:rsidRPr="00913CD9" w:rsidRDefault="00235361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>
              <w:rPr>
                <w:rFonts w:cs="Helvetica Neue"/>
                <w:b/>
                <w:bCs/>
                <w:color w:val="000000"/>
                <w:szCs w:val="20"/>
                <w:lang w:val="en-US" w:eastAsia="en-US"/>
              </w:rPr>
              <w:t>Affymetrix</w:t>
            </w:r>
            <w:proofErr w:type="spellEnd"/>
            <w:r w:rsidR="00307A74" w:rsidRPr="00913CD9">
              <w:rPr>
                <w:rFonts w:cs="Helvetica Neue"/>
                <w:b/>
                <w:bCs/>
                <w:color w:val="000000"/>
                <w:szCs w:val="20"/>
                <w:lang w:val="en-US" w:eastAsia="en-US"/>
              </w:rPr>
              <w:t xml:space="preserve"> probe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C1C1C1"/>
              <w:bottom w:val="single" w:sz="2" w:space="0" w:color="auto"/>
              <w:right w:val="single" w:sz="2" w:space="0" w:color="C1C1C1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307A74" w:rsidRPr="00F52D43" w:rsidRDefault="00307A74" w:rsidP="00F52D43">
            <w:pPr>
              <w:ind w:left="33"/>
              <w:jc w:val="both"/>
              <w:rPr>
                <w:b/>
              </w:rPr>
            </w:pPr>
            <w:r w:rsidRPr="00F52D43">
              <w:rPr>
                <w:b/>
              </w:rPr>
              <w:t xml:space="preserve">FDR-corrected </w:t>
            </w:r>
          </w:p>
          <w:p w:rsidR="00307A74" w:rsidRPr="00913CD9" w:rsidRDefault="00307A74" w:rsidP="00F52D4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F52D43">
              <w:rPr>
                <w:b/>
                <w:i/>
              </w:rPr>
              <w:t>P</w:t>
            </w:r>
            <w:r w:rsidRPr="00F52D43">
              <w:rPr>
                <w:b/>
              </w:rPr>
              <w:t>-value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C1C1C1"/>
              <w:bottom w:val="single" w:sz="2" w:space="0" w:color="auto"/>
              <w:right w:val="single" w:sz="2" w:space="0" w:color="C1C1C1"/>
            </w:tcBorders>
          </w:tcPr>
          <w:p w:rsidR="00307A74" w:rsidRPr="00993FD8" w:rsidRDefault="00307A74" w:rsidP="00993F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 Neue"/>
                <w:b/>
                <w:bCs/>
                <w:color w:val="000000"/>
                <w:szCs w:val="20"/>
                <w:vertAlign w:val="superscript"/>
                <w:lang w:val="en-US" w:eastAsia="en-US"/>
              </w:rPr>
            </w:pPr>
            <w:r w:rsidRPr="00913CD9">
              <w:rPr>
                <w:rFonts w:cs="Helvetica Neue"/>
                <w:b/>
                <w:bCs/>
                <w:color w:val="000000"/>
                <w:szCs w:val="20"/>
                <w:lang w:val="en-US" w:eastAsia="en-US"/>
              </w:rPr>
              <w:t xml:space="preserve">Fold </w:t>
            </w:r>
            <w:proofErr w:type="spellStart"/>
            <w:r w:rsidRPr="00913CD9">
              <w:rPr>
                <w:rFonts w:cs="Helvetica Neue"/>
                <w:b/>
                <w:bCs/>
                <w:color w:val="000000"/>
                <w:szCs w:val="20"/>
                <w:lang w:val="en-US" w:eastAsia="en-US"/>
              </w:rPr>
              <w:t>change</w:t>
            </w:r>
            <w:r w:rsidRPr="00913CD9">
              <w:rPr>
                <w:rFonts w:cs="Helvetica Neue"/>
                <w:b/>
                <w:bCs/>
                <w:color w:val="000000"/>
                <w:szCs w:val="20"/>
                <w:vertAlign w:val="superscript"/>
                <w:lang w:val="en-US" w:eastAsia="en-US"/>
              </w:rPr>
              <w:t>a</w:t>
            </w:r>
            <w:proofErr w:type="spellEnd"/>
            <w:r>
              <w:rPr>
                <w:rFonts w:cs="Helvetica Neue"/>
                <w:b/>
                <w:bCs/>
                <w:color w:val="000000"/>
                <w:szCs w:val="20"/>
                <w:vertAlign w:val="superscript"/>
                <w:lang w:val="en-US" w:eastAsia="en-US"/>
              </w:rPr>
              <w:t xml:space="preserve"> </w:t>
            </w:r>
            <w:r>
              <w:rPr>
                <w:rFonts w:cs="Helvetica Neue"/>
                <w:b/>
                <w:bCs/>
                <w:color w:val="000000"/>
                <w:szCs w:val="20"/>
                <w:lang w:val="en-US" w:eastAsia="en-US"/>
              </w:rPr>
              <w:t>from 5 weeks to 18 weeks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C1C1C1"/>
              <w:bottom w:val="single" w:sz="2" w:space="0" w:color="auto"/>
              <w:right w:val="single" w:sz="2" w:space="0" w:color="C1C1C1"/>
            </w:tcBorders>
          </w:tcPr>
          <w:p w:rsidR="00307A74" w:rsidRPr="00913CD9" w:rsidRDefault="00307A74" w:rsidP="00DE4C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 Neue"/>
                <w:b/>
                <w:bCs/>
                <w:color w:val="000000"/>
                <w:szCs w:val="20"/>
                <w:lang w:val="en-US" w:eastAsia="en-US"/>
              </w:rPr>
            </w:pPr>
            <w:proofErr w:type="spellStart"/>
            <w:r w:rsidRPr="00913CD9">
              <w:rPr>
                <w:rFonts w:cs="Helvetica Neue"/>
                <w:b/>
                <w:bCs/>
                <w:color w:val="000000"/>
                <w:szCs w:val="20"/>
                <w:lang w:val="en-US" w:eastAsia="en-US"/>
              </w:rPr>
              <w:t>TaqMan</w:t>
            </w:r>
            <w:proofErr w:type="spellEnd"/>
            <w:r w:rsidRPr="00913CD9">
              <w:rPr>
                <w:rFonts w:cs="Helvetica Neue"/>
                <w:b/>
                <w:bCs/>
                <w:color w:val="000000"/>
                <w:szCs w:val="20"/>
                <w:lang w:val="en-US" w:eastAsia="en-US"/>
              </w:rPr>
              <w:t xml:space="preserve"> probe ID</w:t>
            </w:r>
            <w:r>
              <w:rPr>
                <w:rFonts w:cs="Helvetica Neue"/>
                <w:b/>
                <w:bCs/>
                <w:color w:val="000000"/>
                <w:szCs w:val="20"/>
                <w:lang w:val="en-US" w:eastAsia="en-US"/>
              </w:rPr>
              <w:t xml:space="preserve"> for genes entering RT</w:t>
            </w:r>
            <w:r w:rsidR="00AC5754">
              <w:rPr>
                <w:rFonts w:cs="Helvetica Neue"/>
                <w:b/>
                <w:bCs/>
                <w:color w:val="000000"/>
                <w:szCs w:val="20"/>
                <w:lang w:val="en-US" w:eastAsia="en-US"/>
              </w:rPr>
              <w:t>-</w:t>
            </w:r>
            <w:proofErr w:type="spellStart"/>
            <w:r>
              <w:rPr>
                <w:rFonts w:cs="Helvetica Neue"/>
                <w:b/>
                <w:bCs/>
                <w:color w:val="000000"/>
                <w:szCs w:val="20"/>
                <w:lang w:val="en-US" w:eastAsia="en-US"/>
              </w:rPr>
              <w:t>qPCR</w:t>
            </w:r>
            <w:proofErr w:type="spellEnd"/>
            <w:r>
              <w:rPr>
                <w:rFonts w:cs="Helvetica Neue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</w:p>
        </w:tc>
      </w:tr>
      <w:tr w:rsidR="00307A74" w:rsidRPr="00913CD9">
        <w:tblPrEx>
          <w:tblBorders>
            <w:top w:val="none" w:sz="0" w:space="0" w:color="auto"/>
          </w:tblBorders>
        </w:tblPrEx>
        <w:trPr>
          <w:trHeight w:val="255"/>
        </w:trPr>
        <w:tc>
          <w:tcPr>
            <w:tcW w:w="1548" w:type="dxa"/>
            <w:tcBorders>
              <w:top w:val="single" w:sz="2" w:space="0" w:color="auto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FST</w:t>
            </w:r>
          </w:p>
        </w:tc>
        <w:tc>
          <w:tcPr>
            <w:tcW w:w="4656" w:type="dxa"/>
            <w:tcBorders>
              <w:top w:val="single" w:sz="2" w:space="0" w:color="auto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en-US" w:eastAsia="en-US"/>
              </w:rPr>
              <w:t>F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ollistatin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226847_AT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0.00678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jc w:val="both"/>
              <w:rPr>
                <w:rFonts w:eastAsiaTheme="minorHAnsi" w:cstheme="minorBidi"/>
                <w:szCs w:val="20"/>
                <w:lang w:val="en-US" w:eastAsia="en-US"/>
              </w:rPr>
            </w:pPr>
            <w:r>
              <w:rPr>
                <w:rFonts w:eastAsiaTheme="minorHAnsi" w:cstheme="minorBidi"/>
                <w:szCs w:val="20"/>
                <w:lang w:val="en-US" w:eastAsia="en-US"/>
              </w:rPr>
              <w:t>7.16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jc w:val="both"/>
            </w:pPr>
            <w:r w:rsidRPr="00913CD9">
              <w:rPr>
                <w:color w:val="000000"/>
              </w:rPr>
              <w:t>Hs00246256_m1</w:t>
            </w: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PUM1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en-US" w:eastAsia="en-US"/>
              </w:rPr>
              <w:t>P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umilio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homolog 1 (Drosophila)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201166_S_AT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0.00891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364C2A">
            <w:pPr>
              <w:jc w:val="both"/>
              <w:rPr>
                <w:rFonts w:eastAsiaTheme="minorHAnsi" w:cstheme="minorBidi"/>
                <w:szCs w:val="20"/>
                <w:lang w:val="en-US" w:eastAsia="en-US"/>
              </w:rPr>
            </w:pPr>
            <w:r>
              <w:rPr>
                <w:rFonts w:eastAsiaTheme="minorHAnsi" w:cstheme="minorBidi"/>
                <w:szCs w:val="20"/>
                <w:lang w:val="en-US" w:eastAsia="en-US"/>
              </w:rPr>
              <w:t>1.32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jc w:val="both"/>
            </w:pPr>
            <w:r w:rsidRPr="00913CD9">
              <w:rPr>
                <w:color w:val="000000"/>
              </w:rPr>
              <w:t>Hs00206469_m1</w:t>
            </w: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i/>
                <w:color w:val="000000"/>
                <w:szCs w:val="20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FST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en-US" w:eastAsia="en-US"/>
              </w:rPr>
              <w:t>F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ollistatin</w:t>
            </w:r>
            <w:proofErr w:type="spellEnd"/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204948_S_AT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0.0330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Default="00307A74" w:rsidP="00EF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3.25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jc w:val="both"/>
            </w:pPr>
            <w:r w:rsidRPr="00913CD9">
              <w:rPr>
                <w:color w:val="000000"/>
              </w:rPr>
              <w:t>Hs00246256_m1</w:t>
            </w: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ITGBL1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en-US" w:eastAsia="en-US"/>
              </w:rPr>
              <w:t>I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ntegrin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, beta-like 1 (with EGF-like repeat domains)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214927_AT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0.0366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6.06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jc w:val="both"/>
            </w:pPr>
            <w:r w:rsidRPr="00913CD9">
              <w:rPr>
                <w:color w:val="000000"/>
              </w:rPr>
              <w:t>Hs00191224_m1</w:t>
            </w: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LYPD6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LY6/PLAUR domain containing 6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227764_AT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0.0366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3.46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jc w:val="both"/>
            </w:pPr>
            <w:r w:rsidRPr="00913CD9">
              <w:rPr>
                <w:color w:val="000000"/>
              </w:rPr>
              <w:t>Hs00827109_m1</w:t>
            </w: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NR3C1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N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uclear receptor subfamily 3, group C, member 1 (</w:t>
            </w: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glucocorticoid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receptor)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201865_X_AT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0.0366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2.69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jc w:val="both"/>
            </w:pPr>
            <w:r w:rsidRPr="00913CD9">
              <w:rPr>
                <w:color w:val="000000"/>
              </w:rPr>
              <w:t>Hs00230818_m1</w:t>
            </w: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i/>
                <w:color w:val="000000"/>
                <w:szCs w:val="20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NR3C1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N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uclear receptor subfamily 3, group C, member 1 (</w:t>
            </w: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glucocorticoid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receptor)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211671_S_AT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0.0366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Default="00307A74" w:rsidP="00EF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2.68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jc w:val="both"/>
            </w:pPr>
            <w:r w:rsidRPr="00913CD9">
              <w:rPr>
                <w:color w:val="000000"/>
              </w:rPr>
              <w:t>Hs00230818_m1</w:t>
            </w: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RSF1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R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emodeling and spacing factor 1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222541_AT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0.0366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1.69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jc w:val="both"/>
            </w:pPr>
            <w:r w:rsidRPr="00913CD9">
              <w:rPr>
                <w:color w:val="000000"/>
              </w:rPr>
              <w:t>Hs00213155_m1</w:t>
            </w: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NRCAM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N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euronal cell adhesion molecule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204105_S_AT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0.0367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9.06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jc w:val="both"/>
            </w:pPr>
            <w:r w:rsidRPr="00913CD9">
              <w:rPr>
                <w:color w:val="000000"/>
              </w:rPr>
              <w:t>Hs00170554_m1</w:t>
            </w: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CCDC115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C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oiled-coil domain containing 115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224946_S_AT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0.0484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0.66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jc w:val="both"/>
            </w:pPr>
            <w:r w:rsidRPr="00913CD9">
              <w:rPr>
                <w:color w:val="000000"/>
              </w:rPr>
              <w:t>Hs00260623_m1</w:t>
            </w: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SLC16A10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S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olute carrier family 16, member 10 (aromatic amino acid transporter)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219915_S_AT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0.0486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7.11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jc w:val="both"/>
            </w:pPr>
            <w:r w:rsidRPr="00913CD9">
              <w:rPr>
                <w:color w:val="000000"/>
              </w:rPr>
              <w:t>Hs01039921_m1</w:t>
            </w: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GPR183</w:t>
            </w:r>
          </w:p>
          <w:p w:rsidR="00307A74" w:rsidRPr="00F7771C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>
              <w:rPr>
                <w:rFonts w:cs="Arial"/>
                <w:i/>
                <w:color w:val="000000"/>
                <w:szCs w:val="20"/>
                <w:lang w:val="en-US" w:eastAsia="en-US"/>
              </w:rPr>
              <w:t>(EBI2)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9C00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G protein-coupled receptor 183 </w:t>
            </w:r>
            <w:r>
              <w:rPr>
                <w:rFonts w:cs="Arial"/>
                <w:color w:val="000000"/>
                <w:szCs w:val="20"/>
                <w:lang w:val="en-US" w:eastAsia="en-US"/>
              </w:rPr>
              <w:t>/</w:t>
            </w:r>
            <w:r>
              <w:t xml:space="preserve"> </w:t>
            </w:r>
            <w:r w:rsidRPr="009C00AF">
              <w:rPr>
                <w:rFonts w:cs="Arial"/>
                <w:color w:val="000000"/>
                <w:szCs w:val="20"/>
                <w:lang w:val="en-US" w:eastAsia="en-US"/>
              </w:rPr>
              <w:t>Epstein-Barr virus induced gene 2</w:t>
            </w:r>
            <w:r>
              <w:rPr>
                <w:rFonts w:cs="Arial"/>
                <w:color w:val="00000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205419_AT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0.0486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6.96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jc w:val="both"/>
            </w:pPr>
            <w:r w:rsidRPr="00913CD9">
              <w:rPr>
                <w:color w:val="000000"/>
              </w:rPr>
              <w:t>Hs00953886_m1</w:t>
            </w: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i/>
                <w:color w:val="000000"/>
                <w:szCs w:val="20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NR3C1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N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uclear receptor subfamily 3, group C, member 1 (</w:t>
            </w: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glucocorticoid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receptor)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216321_S_AT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0.0486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Default="00307A74" w:rsidP="00EF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3.32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jc w:val="both"/>
            </w:pPr>
            <w:r w:rsidRPr="00913CD9">
              <w:rPr>
                <w:color w:val="000000"/>
              </w:rPr>
              <w:t>Hs00230818_m1</w:t>
            </w: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BACH1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BTB and CNC homology 1, basic </w:t>
            </w: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leucine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zipper transcription factor 1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204194_AT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0.0486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jc w:val="both"/>
            </w:pPr>
            <w:r>
              <w:t>2.64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jc w:val="both"/>
            </w:pPr>
            <w:r w:rsidRPr="00913CD9">
              <w:t>Hs00895421_m1</w:t>
            </w: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bCs/>
                <w:i/>
                <w:color w:val="000000"/>
                <w:szCs w:val="16"/>
                <w:lang w:val="en-US" w:eastAsia="en-US"/>
              </w:rPr>
              <w:t>LOC131185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szCs w:val="20"/>
                <w:lang w:val="en-US" w:eastAsia="en-US"/>
              </w:rPr>
              <w:t xml:space="preserve">RAD23 homolog B (S. </w:t>
            </w:r>
            <w:proofErr w:type="spellStart"/>
            <w:r w:rsidRPr="00913CD9">
              <w:rPr>
                <w:rFonts w:cs="Arial"/>
                <w:szCs w:val="20"/>
                <w:lang w:val="en-US" w:eastAsia="en-US"/>
              </w:rPr>
              <w:t>cerevisiae</w:t>
            </w:r>
            <w:proofErr w:type="spellEnd"/>
            <w:r w:rsidRPr="00913CD9">
              <w:rPr>
                <w:rFonts w:cs="Arial"/>
                <w:szCs w:val="20"/>
                <w:lang w:val="en-US" w:eastAsia="en-US"/>
              </w:rPr>
              <w:t xml:space="preserve">) </w:t>
            </w:r>
            <w:proofErr w:type="spellStart"/>
            <w:r w:rsidRPr="00913CD9">
              <w:rPr>
                <w:rFonts w:cs="Arial"/>
                <w:szCs w:val="20"/>
                <w:lang w:val="en-US" w:eastAsia="en-US"/>
              </w:rPr>
              <w:t>pseudogene</w:t>
            </w:r>
            <w:proofErr w:type="spellEnd"/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214422_AT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0.0486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2.45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N/A</w:t>
            </w: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i/>
                <w:color w:val="000000"/>
                <w:szCs w:val="20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LYPD6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LY6/PLAUR domain containing 6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227763_AT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0.0486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Default="00307A74" w:rsidP="00EF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1.67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jc w:val="both"/>
            </w:pPr>
            <w:r w:rsidRPr="00913CD9">
              <w:rPr>
                <w:color w:val="000000"/>
              </w:rPr>
              <w:t>Hs00827109_m1</w:t>
            </w: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BCKDK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B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ranched chain </w:t>
            </w: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ketoacid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dehydrogenase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kinase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202030_AT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0.0486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0.66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jc w:val="both"/>
            </w:pPr>
            <w:r w:rsidRPr="00913CD9">
              <w:rPr>
                <w:color w:val="000000"/>
              </w:rPr>
              <w:t>Hs00195380_m1</w:t>
            </w: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 xml:space="preserve">GMPPB 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GDP-mannose </w:t>
            </w: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pyrophosphorylase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B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219920_S_AT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0.0486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0.57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C2ORF18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727878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C</w:t>
            </w:r>
            <w:r w:rsidRPr="00727878">
              <w:rPr>
                <w:rFonts w:cs="Arial"/>
                <w:color w:val="000000"/>
                <w:szCs w:val="20"/>
                <w:lang w:val="en-US" w:eastAsia="en-US"/>
              </w:rPr>
              <w:t>hromosome 2 open reading frame 18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225695_AT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0.0486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0.52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jc w:val="both"/>
            </w:pPr>
            <w:r w:rsidRPr="00913CD9">
              <w:rPr>
                <w:color w:val="000000"/>
              </w:rPr>
              <w:t>Hs00215396_m1</w:t>
            </w: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GGPS1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en-US" w:eastAsia="en-US"/>
              </w:rPr>
              <w:t>G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eranylgeranyl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diphosphate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synthase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202321_AT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0.0486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0.51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jc w:val="both"/>
            </w:pPr>
            <w:r w:rsidRPr="00913CD9">
              <w:rPr>
                <w:color w:val="000000"/>
              </w:rPr>
              <w:t>Hs00191442_m1</w:t>
            </w: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SNX18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S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orting </w:t>
            </w: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nexin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18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226683_AT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0.0502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jc w:val="both"/>
            </w:pPr>
            <w:r w:rsidRPr="00913CD9">
              <w:rPr>
                <w:color w:val="000000"/>
              </w:rPr>
              <w:t>Hs00967869_m1</w:t>
            </w: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ATP8B4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ATPase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, class I, type 8B, member 4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220416_AT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0.0521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4.69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SETD2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SET domain containing 2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220946_S_AT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0.0521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1.32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POLR3H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P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olymerase (RNA) III (DNA directed) polypeptide H (22.9kD)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225682_S_AT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0.0521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0.7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MAGEA10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M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elanoma antigen family A, 10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210295_AT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0.0524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5.54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NEDD9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N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eural precursor cell expressed, developmentally down-regulated 9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202149_AT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0.0524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4.92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jc w:val="both"/>
            </w:pPr>
            <w:r w:rsidRPr="00913CD9">
              <w:rPr>
                <w:color w:val="000000"/>
              </w:rPr>
              <w:t>Hs00610590_m1</w:t>
            </w: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C7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C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omplement component 7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202992_AT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0.0524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4.92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BST2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B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one marrow </w:t>
            </w: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stromal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cell antigen 2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201641_AT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0.0524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3.41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HS3ST3A1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en-US" w:eastAsia="en-US"/>
              </w:rPr>
              <w:t>H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eparan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sulfate (glucosamine) 3-O-sulfotransferase 3A1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219985_AT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0.0524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3.29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PDE3B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en-US" w:eastAsia="en-US"/>
              </w:rPr>
              <w:t>P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hosphodiesterase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3B, </w:t>
            </w: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cGMP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-inhibited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214582_AT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0.0524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2.08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MORC3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MORC family CW-type zinc finger 3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213000_AT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0.0524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1.85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NUP153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>
              <w:rPr>
                <w:rFonts w:cs="Arial"/>
                <w:szCs w:val="20"/>
                <w:lang w:val="en-US" w:eastAsia="en-US"/>
              </w:rPr>
              <w:t>N</w:t>
            </w:r>
            <w:r w:rsidRPr="00913CD9">
              <w:rPr>
                <w:rFonts w:cs="Arial"/>
                <w:szCs w:val="20"/>
                <w:lang w:val="en-US" w:eastAsia="en-US"/>
              </w:rPr>
              <w:t>ucleoporin</w:t>
            </w:r>
            <w:proofErr w:type="spellEnd"/>
            <w:r w:rsidRPr="00913CD9">
              <w:rPr>
                <w:rFonts w:cs="Arial"/>
                <w:szCs w:val="20"/>
                <w:lang w:val="en-US" w:eastAsia="en-US"/>
              </w:rPr>
              <w:t xml:space="preserve"> 153kDa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239948_AT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0.0524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1.74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ZNF271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Z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inc finger protein 271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236231_AT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0.0524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0.67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C9ORF80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SOSS complex subunit C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223558_AT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0.05</w:t>
            </w:r>
            <w:r>
              <w:rPr>
                <w:rFonts w:cs="Arial"/>
                <w:color w:val="000000"/>
                <w:szCs w:val="20"/>
                <w:lang w:val="en-US" w:eastAsia="en-US"/>
              </w:rPr>
              <w:t>33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0.72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SLC25A15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S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olute carrier family 25 (mitochondrial carrier; </w:t>
            </w: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ornithine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transporter) member 15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218653_AT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0.05</w:t>
            </w:r>
            <w:r>
              <w:rPr>
                <w:rFonts w:cs="Arial"/>
                <w:color w:val="000000"/>
                <w:szCs w:val="20"/>
                <w:lang w:val="en-US" w:eastAsia="en-US"/>
              </w:rPr>
              <w:t>33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0.22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C11ORF83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UPF0723 protein C11orf83 Precursor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229099_AT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0.054</w:t>
            </w:r>
            <w:r>
              <w:rPr>
                <w:rFonts w:cs="Arial"/>
                <w:color w:val="000000"/>
                <w:szCs w:val="20"/>
                <w:lang w:val="en-US" w:eastAsia="en-US"/>
              </w:rPr>
              <w:t>3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0.64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AMOTL2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en-US" w:eastAsia="en-US"/>
              </w:rPr>
              <w:t>A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ngiomotin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like 2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203002_AT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0.0548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2.43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CMKLR1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en-US" w:eastAsia="en-US"/>
              </w:rPr>
              <w:t>C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hemokine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-like receptor 1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229121_AT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0.05</w:t>
            </w:r>
            <w:r>
              <w:rPr>
                <w:rFonts w:cs="Arial"/>
                <w:color w:val="000000"/>
                <w:szCs w:val="20"/>
                <w:lang w:val="en-US" w:eastAsia="en-US"/>
              </w:rPr>
              <w:t>5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6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2.39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MTUS1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M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icrotubule associated tumor suppressor 1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212096_S_AT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0.05</w:t>
            </w:r>
            <w:r>
              <w:rPr>
                <w:rFonts w:cs="Arial"/>
                <w:color w:val="000000"/>
                <w:szCs w:val="20"/>
                <w:lang w:val="en-US" w:eastAsia="en-US"/>
              </w:rPr>
              <w:t>5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6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1.37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SORBS2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en-US" w:eastAsia="en-US"/>
              </w:rPr>
              <w:t>S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orbin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and SH3 domain containing 2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225728_AT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0.0569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6.32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7D0515" w:rsidRDefault="00307A74" w:rsidP="00EF05F3">
            <w:pPr>
              <w:jc w:val="both"/>
              <w:rPr>
                <w:rFonts w:eastAsiaTheme="minorHAnsi" w:cstheme="minorBidi"/>
                <w:szCs w:val="20"/>
                <w:highlight w:val="yellow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IRF2BP2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I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nterferon regulatory factor 2 binding protein 2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224570_S_AT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0.0569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1.95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RRAD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Ras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-related associated with diabetes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204803_S_AT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0.0575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4.23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i/>
                <w:color w:val="000000"/>
                <w:szCs w:val="20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NR3C1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N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uclear receptor subfamily 3, group C, member 1 (</w:t>
            </w: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glucocorticoid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receptor)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201866_S_AT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0.0575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Default="00307A74" w:rsidP="00EF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1.93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jc w:val="both"/>
            </w:pPr>
            <w:r w:rsidRPr="00913CD9">
              <w:rPr>
                <w:color w:val="000000"/>
              </w:rPr>
              <w:t>Hs00230818_m1</w:t>
            </w: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C4ORF31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Fibronectin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type-III domain-containing protein C4orf31 Precursor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219747_AT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0.0624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6.02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TRIM16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T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ripartite motif-containing 16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204341_AT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0.0624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3.23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NALCN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S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odium leak channel, non-selective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228608_AT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0.0624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2.48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CCNG2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en-US" w:eastAsia="en-US"/>
              </w:rPr>
              <w:t>C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yclin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G2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202769_AT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0.0624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2.38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jc w:val="both"/>
            </w:pPr>
            <w:r w:rsidRPr="00913CD9">
              <w:rPr>
                <w:color w:val="000000"/>
              </w:rPr>
              <w:t>Hs00171119_m1</w:t>
            </w: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ECM1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E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xtracellular matrix protein 1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209365_S_AT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0.0624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1.83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BCKDHA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B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ranched chain </w:t>
            </w: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keto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acid </w:t>
            </w: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dehydrogenase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E1, alpha polypeptide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202331_AT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0.0630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0.74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STUB1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STIP1 homology and U-box containing protein 1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217934_X_AT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0.0630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0.67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CDK17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en-US" w:eastAsia="en-US"/>
              </w:rPr>
              <w:t>C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yclin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-dependent </w:t>
            </w: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kinase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17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221918_AT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0.0635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2.13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ABCA1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ATP-binding cassette, sub-family A (ABC1), member 1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203504_S_AT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0.0635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2.1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HSD17B2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en-US" w:eastAsia="en-US"/>
              </w:rPr>
              <w:t>H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ydroxysteroid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(17-beta) </w:t>
            </w: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dehydrogenase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2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204818_AT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0.0650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16.11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BMP5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B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one morphogenetic protein 5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205431_S_AT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0.0650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13.36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jc w:val="both"/>
            </w:pPr>
            <w:r w:rsidRPr="00913CD9">
              <w:rPr>
                <w:color w:val="000000"/>
              </w:rPr>
              <w:t>Hs00234930_m1</w:t>
            </w: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PDLIM5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PDZ and LIM domain 5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213684_S_AT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0.0650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7.06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ZFP36L1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Z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inc finger protein 36, C3H type-like 1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211965_AT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0.0650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5.62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jc w:val="both"/>
            </w:pPr>
            <w:r w:rsidRPr="00913CD9">
              <w:rPr>
                <w:color w:val="000000"/>
              </w:rPr>
              <w:t>Hs00245183_m1</w:t>
            </w: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PLSCR4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en-US" w:eastAsia="en-US"/>
              </w:rPr>
              <w:t>P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hospholipid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scramblase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4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218901_AT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0.0650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3.32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NRP2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en-US" w:eastAsia="en-US"/>
              </w:rPr>
              <w:t>N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europilin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2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211844_S_AT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0.0650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2.87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SRGAP2P1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szCs w:val="20"/>
                <w:lang w:val="en-US" w:eastAsia="en-US"/>
              </w:rPr>
              <w:t xml:space="preserve">SLIT-ROBO Rho </w:t>
            </w:r>
            <w:proofErr w:type="spellStart"/>
            <w:r w:rsidRPr="00913CD9">
              <w:rPr>
                <w:rFonts w:cs="Arial"/>
                <w:szCs w:val="20"/>
                <w:lang w:val="en-US" w:eastAsia="en-US"/>
              </w:rPr>
              <w:t>GTPase</w:t>
            </w:r>
            <w:proofErr w:type="spellEnd"/>
            <w:r w:rsidRPr="00913CD9">
              <w:rPr>
                <w:rFonts w:cs="Arial"/>
                <w:szCs w:val="20"/>
                <w:lang w:val="en-US" w:eastAsia="en-US"/>
              </w:rPr>
              <w:t xml:space="preserve"> activating protein 2 </w:t>
            </w:r>
            <w:proofErr w:type="spellStart"/>
            <w:r w:rsidRPr="00913CD9">
              <w:rPr>
                <w:rFonts w:cs="Arial"/>
                <w:szCs w:val="20"/>
                <w:lang w:val="en-US" w:eastAsia="en-US"/>
              </w:rPr>
              <w:t>pseudogene</w:t>
            </w:r>
            <w:proofErr w:type="spellEnd"/>
            <w:r w:rsidRPr="00913CD9">
              <w:rPr>
                <w:rFonts w:cs="Arial"/>
                <w:szCs w:val="20"/>
                <w:lang w:val="en-US" w:eastAsia="en-US"/>
              </w:rPr>
              <w:t xml:space="preserve"> 1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229067_AT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0.0650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2.06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PHF3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PHD finger protein 3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217954_S_AT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0.0650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2.06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FBXO8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F-box protein 8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223240_AT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0.0650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2.06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CLPX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ClpX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caseinolytic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peptidase X homolog (E. coli)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204809_AT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0.0650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1.88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PDCD5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P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rogrammed cell death 5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227751_AT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0.0650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1.6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CRCP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CGRP receptor component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203899_S_AT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0.0650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0.71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EXOSC4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en-US" w:eastAsia="en-US"/>
              </w:rPr>
              <w:t>E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xosome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component 4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58696_AT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0.0650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0.69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HDLBP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H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igh density lipoprotein binding protein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221767_X_AT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0.0650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0.66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PAEP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en-US" w:eastAsia="en-US"/>
              </w:rPr>
              <w:t>P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rogestagen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-associated endometrial protein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206859_S_AT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0.0650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0.01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LIPT1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en-US" w:eastAsia="en-US"/>
              </w:rPr>
              <w:t>L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ipoyltransferase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1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205571_AT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0.0665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0.33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PLAGL1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en-US" w:eastAsia="en-US"/>
              </w:rPr>
              <w:t>P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leiomorphic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adenoma gene-like 1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207943_X_AT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0.0682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2.71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jc w:val="both"/>
            </w:pPr>
            <w:r w:rsidRPr="00913CD9">
              <w:rPr>
                <w:color w:val="000000"/>
              </w:rPr>
              <w:t>Hs00414677_m1</w:t>
            </w: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SPRYD4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SPRY domain containing 4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225616_AT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0.0713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0.63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LILRB5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L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eukocyte immunoglobulin-like receptor, subfamily B (with TM and ITIM domains), member 5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206856_AT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0.0714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3.01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KCNJ2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P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otassium inwardly-rectifying channel, subfamily J, member 2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206765_AT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0.0719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10.41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ENPP2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en-US" w:eastAsia="en-US"/>
              </w:rPr>
              <w:t>E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ctonucleotide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pyrophosphatase/phosphodiesterase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2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210839_S_AT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0.0719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6.06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ANKRD50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en-US" w:eastAsia="en-US"/>
              </w:rPr>
              <w:t>A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nkyrin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repeat domain 50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225731_AT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0.075</w:t>
            </w:r>
            <w:r>
              <w:rPr>
                <w:rFonts w:cs="Arial"/>
                <w:color w:val="000000"/>
                <w:szCs w:val="20"/>
                <w:lang w:val="en-US" w:eastAsia="en-US"/>
              </w:rPr>
              <w:t>0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3.71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ANKS1A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en-US" w:eastAsia="en-US"/>
              </w:rPr>
              <w:t>A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nkyrin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repeat and sterile alpha motif domain containing 1A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212747_AT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0.075</w:t>
            </w:r>
            <w:r>
              <w:rPr>
                <w:rFonts w:cs="Arial"/>
                <w:color w:val="000000"/>
                <w:szCs w:val="20"/>
                <w:lang w:val="en-US" w:eastAsia="en-US"/>
              </w:rPr>
              <w:t>0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3.36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SLC35B2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S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olute carrier family 35, member B2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224716_AT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0.075</w:t>
            </w:r>
            <w:r>
              <w:rPr>
                <w:rFonts w:cs="Arial"/>
                <w:color w:val="000000"/>
                <w:szCs w:val="20"/>
                <w:lang w:val="en-US" w:eastAsia="en-US"/>
              </w:rPr>
              <w:t>0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0.63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UROS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en-US" w:eastAsia="en-US"/>
              </w:rPr>
              <w:t>U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roporphyrinogen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III </w:t>
            </w: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synthase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203031_S_AT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0.0773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0.50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i/>
                <w:color w:val="000000"/>
                <w:szCs w:val="20"/>
                <w:lang w:val="en-US" w:eastAsia="en-US"/>
              </w:rPr>
            </w:pPr>
            <w:r w:rsidRPr="000529C8">
              <w:rPr>
                <w:rFonts w:cs="Arial"/>
                <w:i/>
                <w:color w:val="000000"/>
                <w:szCs w:val="20"/>
                <w:lang w:val="en-US" w:eastAsia="en-US"/>
              </w:rPr>
              <w:t>SLC16A10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S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olute carrier family 16, member 10 (aromatic amino acid transporter)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222939_S_AT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0.0785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Default="00307A74" w:rsidP="00EF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15.78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jc w:val="both"/>
            </w:pPr>
            <w:r w:rsidRPr="00913CD9">
              <w:rPr>
                <w:color w:val="000000"/>
              </w:rPr>
              <w:t>Hs01039921_m1</w:t>
            </w: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GATM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en-US" w:eastAsia="en-US"/>
              </w:rPr>
              <w:t>G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lycine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amidinotransferase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(L-</w:t>
            </w: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arginine</w:t>
            </w:r>
            <w:proofErr w:type="gram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:glycine</w:t>
            </w:r>
            <w:proofErr w:type="spellEnd"/>
            <w:proofErr w:type="gram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amidinotransferase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)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203178_AT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0.0785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7.84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jc w:val="both"/>
            </w:pPr>
            <w:r w:rsidRPr="00913CD9">
              <w:rPr>
                <w:color w:val="000000"/>
              </w:rPr>
              <w:t>Hs00155208_m1</w:t>
            </w: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TSHZ1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en-US" w:eastAsia="en-US"/>
              </w:rPr>
              <w:t>T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eashirt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zinc finger </w:t>
            </w: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homeobox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223282_AT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0.0785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3.78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TTC9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en-US" w:eastAsia="en-US"/>
              </w:rPr>
              <w:t>T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etratricopeptide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repeat domain 9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213172_AT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0.0785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0.63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0529C8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i/>
                <w:color w:val="000000"/>
                <w:szCs w:val="20"/>
                <w:lang w:val="en-US" w:eastAsia="en-US"/>
              </w:rPr>
            </w:pPr>
            <w:r w:rsidRPr="000529C8">
              <w:rPr>
                <w:rFonts w:cs="Arial"/>
                <w:i/>
                <w:color w:val="000000"/>
                <w:szCs w:val="20"/>
                <w:lang w:val="en-US" w:eastAsia="en-US"/>
              </w:rPr>
              <w:t>BMP5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B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one morphogenetic protein 5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205430_AT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0.0786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 w:rsidRPr="00196389">
              <w:rPr>
                <w:rFonts w:cs="Arial"/>
                <w:color w:val="000000"/>
                <w:szCs w:val="20"/>
                <w:lang w:val="en-US" w:eastAsia="en-US"/>
              </w:rPr>
              <w:t>58.89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jc w:val="both"/>
            </w:pPr>
            <w:r w:rsidRPr="00913CD9">
              <w:rPr>
                <w:color w:val="000000"/>
              </w:rPr>
              <w:t>Hs00234930_m1</w:t>
            </w: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MS4A4A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M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embrane-spanning 4-domains, subfamily A, member 4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224357_S_AT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0.0789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3.16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MAF1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MAF1 homolog (S. </w:t>
            </w: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cerevisiae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)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222998_AT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0.0789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0.75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POLR2I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P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olymerase (RNA) II (DNA directed) polypeptide I, 14.5kDa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212955_S_AT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0.0789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0.47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i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i/>
                <w:color w:val="000000"/>
                <w:szCs w:val="20"/>
                <w:lang w:val="en-US" w:eastAsia="en-US"/>
              </w:rPr>
              <w:t>ENPP2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F16AB2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en-US" w:eastAsia="en-US"/>
              </w:rPr>
              <w:t>E</w:t>
            </w:r>
            <w:r w:rsidRPr="00F16AB2">
              <w:rPr>
                <w:rFonts w:cs="Arial"/>
                <w:color w:val="000000"/>
                <w:szCs w:val="20"/>
                <w:lang w:val="en-US" w:eastAsia="en-US"/>
              </w:rPr>
              <w:t>ctonucleotide</w:t>
            </w:r>
            <w:proofErr w:type="spellEnd"/>
            <w:r w:rsidRPr="00F16AB2">
              <w:rPr>
                <w:rFonts w:cs="Arial"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F16AB2">
              <w:rPr>
                <w:rFonts w:cs="Arial"/>
                <w:color w:val="000000"/>
                <w:szCs w:val="20"/>
                <w:lang w:val="en-US" w:eastAsia="en-US"/>
              </w:rPr>
              <w:t>pyrophosphatase/phosphodiesterase</w:t>
            </w:r>
            <w:proofErr w:type="spellEnd"/>
            <w:r w:rsidRPr="00F16AB2">
              <w:rPr>
                <w:rFonts w:cs="Arial"/>
                <w:color w:val="000000"/>
                <w:szCs w:val="20"/>
                <w:lang w:val="en-US" w:eastAsia="en-US"/>
              </w:rPr>
              <w:t xml:space="preserve"> 2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209392_AT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0.0801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6.32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MLXIP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MLX interacting protein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211789_S_AT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0.0801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0.77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N4BP1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NEDD4 binding protein 1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32069_AT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0.0801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0.71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CEP70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en-US" w:eastAsia="en-US"/>
              </w:rPr>
              <w:t>C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entrosomal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protein 70kDa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219036_AT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0.0801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0.49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SRPRB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S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ignal recognition particle receptor, B subunit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218140_X_AT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0.0822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0.48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i/>
                <w:color w:val="000000"/>
                <w:szCs w:val="20"/>
                <w:lang w:val="en-US" w:eastAsia="en-US"/>
              </w:rPr>
            </w:pPr>
            <w:r w:rsidRPr="000529C8">
              <w:rPr>
                <w:rFonts w:cs="Arial"/>
                <w:i/>
                <w:color w:val="000000"/>
                <w:szCs w:val="20"/>
                <w:lang w:val="en-US" w:eastAsia="en-US"/>
              </w:rPr>
              <w:t>CCNG2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en-US" w:eastAsia="en-US"/>
              </w:rPr>
              <w:t>C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yclin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G2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202770_S_AT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0.0824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2.5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jc w:val="both"/>
            </w:pPr>
            <w:r w:rsidRPr="00913CD9">
              <w:rPr>
                <w:color w:val="000000"/>
              </w:rPr>
              <w:t>Hs00171119_m1</w:t>
            </w: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TMEM154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en-US" w:eastAsia="en-US"/>
              </w:rPr>
              <w:t>T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ransmembrane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protein 154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238063_AT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0.0824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0.43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LYVE1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L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ymphatic vessel endothelial </w:t>
            </w: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hyaluronan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receptor 1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220037_S_AT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0.0833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25.99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STC1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en-US" w:eastAsia="en-US"/>
              </w:rPr>
              <w:t>S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tanniocalcin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204595_S_AT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0.0833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6.92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jc w:val="both"/>
            </w:pPr>
            <w:r w:rsidRPr="00913CD9">
              <w:rPr>
                <w:color w:val="000000"/>
              </w:rPr>
              <w:t>Hs00174970_m1</w:t>
            </w: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DA31C7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i/>
                <w:color w:val="000000"/>
                <w:szCs w:val="20"/>
                <w:highlight w:val="yellow"/>
                <w:lang w:val="en-US" w:eastAsia="en-US"/>
              </w:rPr>
            </w:pPr>
            <w:r w:rsidRPr="000529C8">
              <w:rPr>
                <w:rFonts w:cs="Arial"/>
                <w:i/>
                <w:color w:val="000000"/>
                <w:szCs w:val="20"/>
                <w:lang w:val="en-US" w:eastAsia="en-US"/>
              </w:rPr>
              <w:t>NEDD9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N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eural precursor cell expressed, developmentally down-regulated 9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202150_S_AT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0.0833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4.38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jc w:val="both"/>
            </w:pPr>
            <w:r w:rsidRPr="00913CD9">
              <w:rPr>
                <w:color w:val="000000"/>
              </w:rPr>
              <w:t>Hs00610590_m1</w:t>
            </w: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INMT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en-US" w:eastAsia="en-US"/>
              </w:rPr>
              <w:t>I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ndolethylamine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N-</w:t>
            </w: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methyltransferase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224061_AT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0.0833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3.81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COLEC11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en-US" w:eastAsia="en-US"/>
              </w:rPr>
              <w:t>C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ollectin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sub-family member 11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219873_AT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0.0833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0.25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RNF111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R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ing finger protein 111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218761_AT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0.084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1.54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i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i/>
                <w:color w:val="000000"/>
                <w:szCs w:val="20"/>
                <w:lang w:val="en-US" w:eastAsia="en-US"/>
              </w:rPr>
              <w:t>ANKRD50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en-US" w:eastAsia="en-US"/>
              </w:rPr>
              <w:t>A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nkyrin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repeat domain 50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225735_AT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0.0878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3.51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AHSA2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AHA1, activator of heat shock 90kDa protein </w:t>
            </w: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ATPase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homolog 2 (yeast)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230148_AT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0.0878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1.53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IQGAP2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IQ motif containing </w:t>
            </w: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GTPase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activating protein 2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203474_AT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0.0880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6.96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SESN1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en-US" w:eastAsia="en-US"/>
              </w:rPr>
              <w:t>S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estrin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218346_S_AT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0.0880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3.34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FYB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FYN binding protein (FYB-120/130)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211794_AT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0.0880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1.57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PKP1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en-US" w:eastAsia="en-US"/>
              </w:rPr>
              <w:t>P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lakophilin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1 (</w:t>
            </w: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ectodermal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dysplasia/skin fragility syndrome)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221854_AT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0.0880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1.52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PREX1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P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hosphatidylinositol-3</w:t>
            </w:r>
            <w:proofErr w:type="gram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,4,5</w:t>
            </w:r>
            <w:proofErr w:type="gram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-trisphosphate-dependent </w:t>
            </w: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Rac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exchange factor 1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224925_AT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0.0880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1.46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HUNK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en-US" w:eastAsia="en-US"/>
              </w:rPr>
              <w:t>U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ormonally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up-regulated </w:t>
            </w: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Neu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-associated </w:t>
            </w: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kinase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219535_AT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0.0880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1.39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DNAJC16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DnaJ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(Hsp40) homolog, subfamily C, member 16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212908_AT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0.0880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0.60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STUB1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STIP1 homology and U-box containing protein 1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233049_X_AT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0.0880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0.57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NF2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en-US" w:eastAsia="en-US"/>
              </w:rPr>
              <w:t>N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eurofibromin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2 (</w:t>
            </w: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merlin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)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218915_AT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0.0880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0.49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CLDN10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en-US" w:eastAsia="en-US"/>
              </w:rPr>
              <w:t>C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laudin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10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205328_AT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0.0880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0.06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BAG1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BCL2-associated </w:t>
            </w: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athanogene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202387_AT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0.089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0.55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MEG3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>
              <w:rPr>
                <w:rFonts w:cs="Arial"/>
                <w:szCs w:val="20"/>
                <w:lang w:val="en-US" w:eastAsia="en-US"/>
              </w:rPr>
              <w:t>M</w:t>
            </w:r>
            <w:r w:rsidRPr="00913CD9">
              <w:rPr>
                <w:rFonts w:cs="Arial"/>
                <w:szCs w:val="20"/>
                <w:lang w:val="en-US" w:eastAsia="en-US"/>
              </w:rPr>
              <w:t>aternally expressed 3 (non-protein coding)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235077_AT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0.0908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10.63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jc w:val="both"/>
            </w:pPr>
            <w:r w:rsidRPr="00913CD9">
              <w:rPr>
                <w:color w:val="000000"/>
              </w:rPr>
              <w:t>Hs00292028_m1</w:t>
            </w: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CYTL1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C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ytokine-like 1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219837_S_AT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0.0908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5.98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NFASC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en-US" w:eastAsia="en-US"/>
              </w:rPr>
              <w:t>N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eurofascin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homolog (chicken)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213438_AT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0.0908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4.69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SNAP23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>
              <w:rPr>
                <w:rFonts w:cs="Arial"/>
                <w:szCs w:val="20"/>
                <w:lang w:val="en-US" w:eastAsia="en-US"/>
              </w:rPr>
              <w:t>S</w:t>
            </w:r>
            <w:r w:rsidRPr="00913CD9">
              <w:rPr>
                <w:rFonts w:cs="Arial"/>
                <w:szCs w:val="20"/>
                <w:lang w:val="en-US" w:eastAsia="en-US"/>
              </w:rPr>
              <w:t>ynaptosomal</w:t>
            </w:r>
            <w:proofErr w:type="spellEnd"/>
            <w:r w:rsidRPr="00913CD9">
              <w:rPr>
                <w:rFonts w:cs="Arial"/>
                <w:szCs w:val="20"/>
                <w:lang w:val="en-US" w:eastAsia="en-US"/>
              </w:rPr>
              <w:t>-associated protein, 23kDa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229773_AT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0.0908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3.76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SORBS2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en-US" w:eastAsia="en-US"/>
              </w:rPr>
              <w:t>S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orbin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and SH3 domain containing 2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204288_S_AT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0.0908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3.66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i/>
                <w:color w:val="000000"/>
                <w:szCs w:val="20"/>
                <w:lang w:val="en-US" w:eastAsia="en-US"/>
              </w:rPr>
            </w:pPr>
            <w:r w:rsidRPr="003D43A2">
              <w:rPr>
                <w:rFonts w:cs="Arial"/>
                <w:i/>
                <w:color w:val="000000"/>
                <w:szCs w:val="20"/>
                <w:lang w:val="en-US" w:eastAsia="en-US"/>
              </w:rPr>
              <w:t>STC1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en-US" w:eastAsia="en-US"/>
              </w:rPr>
              <w:t>S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tanniocalcin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204596_S_AT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0.0908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2.57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 w:rsidRPr="00913CD9">
              <w:rPr>
                <w:color w:val="000000"/>
              </w:rPr>
              <w:t>Hs00174970_m1</w:t>
            </w: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PECAM1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>
              <w:rPr>
                <w:rFonts w:cs="Arial"/>
                <w:szCs w:val="20"/>
                <w:lang w:val="en-US" w:eastAsia="en-US"/>
              </w:rPr>
              <w:t>P</w:t>
            </w:r>
            <w:r w:rsidRPr="00913CD9">
              <w:rPr>
                <w:rFonts w:cs="Arial"/>
                <w:szCs w:val="20"/>
                <w:lang w:val="en-US" w:eastAsia="en-US"/>
              </w:rPr>
              <w:t>latelet/endothelial cell adhesion molecule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208981_AT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0.0908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2.53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ATP12A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ATPase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, H+/K+ transporting, </w:t>
            </w: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nongastric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, alpha polypeptide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207367_AT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0.0908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2.5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SORBS2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en-US" w:eastAsia="en-US"/>
              </w:rPr>
              <w:t>S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orbin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and SH3 domain containing 2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233720_AT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0.0908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2.46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PDLIM5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PDZ and LIM domain 5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216804_S_AT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0.0908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2.39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GRINL1A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G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lutamate receptor, </w:t>
            </w: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ionotropic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, N-methyl D-</w:t>
            </w: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aspartate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-like 1A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228568_AT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0.0908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2.33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>
              <w:rPr>
                <w:rFonts w:cs="Arial"/>
                <w:i/>
                <w:color w:val="000000"/>
                <w:szCs w:val="20"/>
                <w:lang w:val="en-US" w:eastAsia="en-US"/>
              </w:rPr>
              <w:t>C7ORF</w:t>
            </w: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30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>
              <w:rPr>
                <w:rFonts w:cs="Arial"/>
                <w:szCs w:val="20"/>
                <w:lang w:val="en-US" w:eastAsia="en-US"/>
              </w:rPr>
              <w:t>C</w:t>
            </w:r>
            <w:r w:rsidRPr="00913CD9">
              <w:rPr>
                <w:rFonts w:cs="Arial"/>
                <w:szCs w:val="20"/>
                <w:lang w:val="en-US" w:eastAsia="en-US"/>
              </w:rPr>
              <w:t>hromosome 7 open reading frame 30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230516_AT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0.0908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2.01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DRAM2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DNA-damage regulated </w:t>
            </w: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autophagy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modulator 2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225230_AT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0.0908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1.85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MAML2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M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astermind-like 2 (Drosophila)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235106_AT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0.0908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1.85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FOXO3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en-US" w:eastAsia="en-US"/>
              </w:rPr>
              <w:t>F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orkhead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box O3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224891_AT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0.0908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1.57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BOD1L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en-US" w:eastAsia="en-US"/>
              </w:rPr>
              <w:t>B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iorientation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of chromosomes in cell division 1-like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225821_S_AT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0.0908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1.33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GLRX3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en-US" w:eastAsia="en-US"/>
              </w:rPr>
              <w:t>G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lutaredoxin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3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214205_X_AT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0.0908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0.75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MCCC2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en-US" w:eastAsia="en-US"/>
              </w:rPr>
              <w:t>M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ethylcrotonoyl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-Coenzyme A </w:t>
            </w: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carboxylase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2 (beta)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209623_AT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0.0908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0.61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RP11-500G10.4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N/A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229323_AT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0.0908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0.58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CD36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CD36 molecule (</w:t>
            </w: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thrombospondin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receptor)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206488_S_AT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0.0924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17.51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SNORD113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Small </w:t>
            </w: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nucleolar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RNA SNORD113/SNORD114 family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232355_AT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0.0924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6.45</w:t>
            </w:r>
          </w:p>
          <w:p w:rsidR="00307A74" w:rsidRPr="0044486A" w:rsidRDefault="00307A74" w:rsidP="0044486A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3D43A2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3D43A2">
              <w:rPr>
                <w:rFonts w:cs="Arial"/>
                <w:i/>
                <w:color w:val="000000"/>
                <w:szCs w:val="20"/>
                <w:lang w:val="en-US" w:eastAsia="en-US"/>
              </w:rPr>
              <w:t>PLAGL1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en-US" w:eastAsia="en-US"/>
              </w:rPr>
              <w:t>P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leiomorphic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adenoma gene-like 1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207002_S_AT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0.0924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3.39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 w:rsidRPr="00913CD9">
              <w:rPr>
                <w:color w:val="000000"/>
              </w:rPr>
              <w:t>Hs00414677_m1</w:t>
            </w: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CADM3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C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ell adhesion molecule 3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213948_X_AT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0.0924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2.57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PDGFC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P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latelet derived growth factor C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218718_AT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0.0924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2.36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EED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E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mbryonic ectoderm development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210656_AT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0.0934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2.19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AP3M2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A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daptor-related protein complex 3, mu 2 subunit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203410_AT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0.0935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1.67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ARID2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AT rich interactive domain 2 (ARID, RFX-like)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225486_AT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0.094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1.68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LRCH2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en-US" w:eastAsia="en-US"/>
              </w:rPr>
              <w:t>L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eucine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-rich repeats and </w:t>
            </w: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calponin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homology (CH) domain containing 2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227688_AT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0.0943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5.7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i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i/>
                <w:color w:val="000000"/>
                <w:szCs w:val="20"/>
                <w:lang w:val="en-US" w:eastAsia="en-US"/>
              </w:rPr>
              <w:t>LYVE1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L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ymphatic vessel endothelial </w:t>
            </w: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hyaluronan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receptor 1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219059_S_AT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0.0947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17.39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NCF2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en-US" w:eastAsia="en-US"/>
              </w:rPr>
              <w:t>N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eutrophil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cytosolic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factor 2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209949_AT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0.0947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5.66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TTYH2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en-US" w:eastAsia="en-US"/>
              </w:rPr>
              <w:t>T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weety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homolog 2 (Drosophila)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223741_S_AT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0.0947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4.86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KDR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en-US" w:eastAsia="en-US"/>
              </w:rPr>
              <w:t>K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inase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insert domain receptor (a type III receptor tyrosine </w:t>
            </w: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kinase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)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203934_AT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0.0947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3.27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HYMAI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>
              <w:rPr>
                <w:rFonts w:cs="Arial"/>
                <w:szCs w:val="20"/>
                <w:lang w:val="en-US" w:eastAsia="en-US"/>
              </w:rPr>
              <w:t>H</w:t>
            </w:r>
            <w:r w:rsidRPr="00913CD9">
              <w:rPr>
                <w:rFonts w:cs="Arial"/>
                <w:szCs w:val="20"/>
                <w:lang w:val="en-US" w:eastAsia="en-US"/>
              </w:rPr>
              <w:t>ydatidiform</w:t>
            </w:r>
            <w:proofErr w:type="spellEnd"/>
            <w:r w:rsidRPr="00913CD9">
              <w:rPr>
                <w:rFonts w:cs="Arial"/>
                <w:szCs w:val="20"/>
                <w:lang w:val="en-US" w:eastAsia="en-US"/>
              </w:rPr>
              <w:t xml:space="preserve"> mole associated and imprinted (non-protein coding)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215513_AT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0.0947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3.25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3D43A2">
              <w:rPr>
                <w:rFonts w:cs="Arial"/>
                <w:i/>
                <w:color w:val="000000"/>
                <w:szCs w:val="20"/>
                <w:lang w:val="en-US" w:eastAsia="en-US"/>
              </w:rPr>
              <w:t>MEG3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>
              <w:rPr>
                <w:rFonts w:cs="Arial"/>
                <w:szCs w:val="20"/>
                <w:lang w:val="en-US" w:eastAsia="en-US"/>
              </w:rPr>
              <w:t>M</w:t>
            </w:r>
            <w:r w:rsidRPr="00913CD9">
              <w:rPr>
                <w:rFonts w:cs="Arial"/>
                <w:szCs w:val="20"/>
                <w:lang w:val="en-US" w:eastAsia="en-US"/>
              </w:rPr>
              <w:t>aternally expressed 3 (non-protein coding)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229557_AT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0.0947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3.14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 w:rsidRPr="00913CD9">
              <w:rPr>
                <w:color w:val="000000"/>
              </w:rPr>
              <w:t>Hs00292028_m1</w:t>
            </w: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PPM1D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P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rotein </w:t>
            </w: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phosphatase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1D magnesium-dependent, delta </w:t>
            </w: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isoform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204566_AT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0.0947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3.01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IRS1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I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nsulin receptor substrate 1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204686_AT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0.0947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2.95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MAML2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M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astermind-like 2 (Drosophila)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235457_AT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0.0947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2.81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INSIG1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I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nsulin induced gene 1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201625_S_AT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0.0947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2.66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0529C8">
              <w:rPr>
                <w:rFonts w:cs="Arial"/>
                <w:i/>
                <w:color w:val="000000"/>
                <w:szCs w:val="20"/>
                <w:lang w:val="en-US" w:eastAsia="en-US"/>
              </w:rPr>
              <w:t>ITGBL1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en-US" w:eastAsia="en-US"/>
              </w:rPr>
              <w:t>I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ntegrin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, beta-like 1 (with EGF-like repeat domains)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231993_AT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0.0947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2.23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jc w:val="both"/>
            </w:pPr>
            <w:r w:rsidRPr="00913CD9">
              <w:rPr>
                <w:color w:val="000000"/>
              </w:rPr>
              <w:t>Hs00191224_m1</w:t>
            </w: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FCHSD2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FCH and double SH3 domains 2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203620_S_AT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0.0947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2.23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PIK3AP1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P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hosphoinositide-3-kinase adaptor protein 1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226459_AT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0.0947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2.16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NINJ1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en-US" w:eastAsia="en-US"/>
              </w:rPr>
              <w:t>N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injurin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203045_AT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0.0947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1.89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NFASC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en-US" w:eastAsia="en-US"/>
              </w:rPr>
              <w:t>N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eurofascin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homolog (chicken)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214799_AT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0.0947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1.89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TBX5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T-box 5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207155_AT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0.0947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1.88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SLC15A3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S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olute carrier family 15, member 3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219593_AT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0.0947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1.77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PRLR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en-US" w:eastAsia="en-US"/>
              </w:rPr>
              <w:t>P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rolactin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receptor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216638_S_AT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0.0947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1.57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PDGFB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P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latelet-derived growth factor beta polypeptide (simian sarcoma viral (v-sis) </w:t>
            </w: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oncogene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homolog)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216061_X_AT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0.0947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1.55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TNKS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en-US" w:eastAsia="en-US"/>
              </w:rPr>
              <w:t>T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ankyrase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, TRF1-interacting </w:t>
            </w: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ankyrin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-related ADP-ribose polymerase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216695_S_AT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0.0947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1.31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TMEM41A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en-US" w:eastAsia="en-US"/>
              </w:rPr>
              <w:t>T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ransmembrane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protein 41A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235037_AT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0.0947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0.75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POLR3C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P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olymerase (RNA) III (DNA directed) polypeptide C (62kD)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210573_S_AT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0.0947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0.72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NDUFB11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NADH </w:t>
            </w: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dehydrogenase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(</w:t>
            </w: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ubiquinone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) 1 beta </w:t>
            </w: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subcomplex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, 11, 17.3kDa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218320_S_AT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0.0947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0.64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BCL7C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proofErr w:type="gram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microRNA</w:t>
            </w:r>
            <w:proofErr w:type="spellEnd"/>
            <w:proofErr w:type="gram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762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219072_AT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0.0947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0.61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CMTM4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CKLF-like MARVEL </w:t>
            </w: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transmembrane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domain containing 4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224998_AT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0.0947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0.60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TAF10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TAF10 RNA polymerase II, TATA box binding protein (TBP)-associated factor, 30kDa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200055_AT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0.0947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0.57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MSTO1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M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isato homolog 1 (Drosophila)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218296_X_AT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0.0947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0.50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PMS2L5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>
              <w:rPr>
                <w:rFonts w:cs="Arial"/>
                <w:szCs w:val="20"/>
                <w:lang w:val="en-US" w:eastAsia="en-US"/>
              </w:rPr>
              <w:t>P</w:t>
            </w:r>
            <w:r w:rsidRPr="00913CD9">
              <w:rPr>
                <w:rFonts w:cs="Arial"/>
                <w:szCs w:val="20"/>
                <w:lang w:val="en-US" w:eastAsia="en-US"/>
              </w:rPr>
              <w:t>ostmeiotic</w:t>
            </w:r>
            <w:proofErr w:type="spellEnd"/>
            <w:r w:rsidRPr="00913CD9">
              <w:rPr>
                <w:rFonts w:cs="Arial"/>
                <w:szCs w:val="20"/>
                <w:lang w:val="en-US" w:eastAsia="en-US"/>
              </w:rPr>
              <w:t xml:space="preserve"> segregation increased 2 </w:t>
            </w:r>
            <w:proofErr w:type="spellStart"/>
            <w:r w:rsidRPr="00913CD9">
              <w:rPr>
                <w:rFonts w:cs="Arial"/>
                <w:szCs w:val="20"/>
                <w:lang w:val="en-US" w:eastAsia="en-US"/>
              </w:rPr>
              <w:t>pseudogene</w:t>
            </w:r>
            <w:proofErr w:type="spellEnd"/>
            <w:r w:rsidRPr="00913CD9">
              <w:rPr>
                <w:rFonts w:cs="Arial"/>
                <w:szCs w:val="20"/>
                <w:lang w:val="en-US" w:eastAsia="en-US"/>
              </w:rPr>
              <w:t xml:space="preserve"> 5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242201_AT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0.0947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0.38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FKBP11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FK506 binding protein 11, 19 </w:t>
            </w: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kDa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219118_AT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0.0947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0.30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C20ORF112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Uncharacterized protein C20orf112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225224_AT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0.0952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2.64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TSTA3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T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issue specific transplantation antigen P35B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201644_AT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0.0957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0.7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CDH11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en-US" w:eastAsia="en-US"/>
              </w:rPr>
              <w:t>C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adherin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11, type 2, OB-</w:t>
            </w: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cadherin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(</w:t>
            </w: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osteoblast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)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236179_AT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0.0975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3.14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jc w:val="both"/>
            </w:pPr>
            <w:r w:rsidRPr="00913CD9">
              <w:rPr>
                <w:color w:val="000000"/>
              </w:rPr>
              <w:t>Hs00156438_m1</w:t>
            </w: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5C0007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highlight w:val="yellow"/>
                <w:lang w:val="en-US" w:eastAsia="en-US"/>
              </w:rPr>
            </w:pPr>
            <w:r w:rsidRPr="003D43A2">
              <w:rPr>
                <w:rFonts w:cs="Arial"/>
                <w:i/>
                <w:color w:val="000000"/>
                <w:szCs w:val="20"/>
                <w:lang w:val="en-US" w:eastAsia="en-US"/>
              </w:rPr>
              <w:t>GATM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en-US" w:eastAsia="en-US"/>
              </w:rPr>
              <w:t>G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lycine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amidinotransferase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(L-</w:t>
            </w: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arginine</w:t>
            </w:r>
            <w:proofErr w:type="gram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:glycine</w:t>
            </w:r>
            <w:proofErr w:type="spellEnd"/>
            <w:proofErr w:type="gram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amidinotransferase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)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216733_S_AT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0.0976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9.32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 w:rsidRPr="00913CD9">
              <w:rPr>
                <w:color w:val="000000"/>
              </w:rPr>
              <w:t>Hs00155208_m1</w:t>
            </w: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3D43A2">
              <w:rPr>
                <w:rFonts w:cs="Arial"/>
                <w:i/>
                <w:color w:val="000000"/>
                <w:szCs w:val="20"/>
                <w:lang w:val="en-US" w:eastAsia="en-US"/>
              </w:rPr>
              <w:t>MEG3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>
              <w:rPr>
                <w:rFonts w:cs="Arial"/>
                <w:szCs w:val="20"/>
                <w:lang w:val="en-US" w:eastAsia="en-US"/>
              </w:rPr>
              <w:t>M</w:t>
            </w:r>
            <w:r w:rsidRPr="00913CD9">
              <w:rPr>
                <w:rFonts w:cs="Arial"/>
                <w:szCs w:val="20"/>
                <w:lang w:val="en-US" w:eastAsia="en-US"/>
              </w:rPr>
              <w:t>aternally expressed 3 (non-protein coding)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212732_AT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0.0976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8.28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 w:rsidRPr="00913CD9">
              <w:rPr>
                <w:color w:val="000000"/>
              </w:rPr>
              <w:t>Hs00292028_m1</w:t>
            </w: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3D43A2">
              <w:rPr>
                <w:rFonts w:cs="Arial"/>
                <w:i/>
                <w:color w:val="000000"/>
                <w:szCs w:val="20"/>
                <w:lang w:val="en-US" w:eastAsia="en-US"/>
              </w:rPr>
              <w:t>ZFP36L1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Z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inc finger protein 36, C3H type-like 1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211962_S_AT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0.0976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1.85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 w:rsidRPr="00913CD9">
              <w:rPr>
                <w:color w:val="000000"/>
              </w:rPr>
              <w:t>Hs00245183_m1</w:t>
            </w: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YTHDC1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szCs w:val="20"/>
                <w:lang w:val="en-US" w:eastAsia="en-US"/>
              </w:rPr>
              <w:t>YTH domain containing 1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214814_AT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0.098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1.79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SERP1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S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tress-associated endoplasmic reticulum protein 1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200971_S_AT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0.098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0.7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i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i/>
                <w:color w:val="000000"/>
                <w:szCs w:val="20"/>
                <w:lang w:val="en-US" w:eastAsia="en-US"/>
              </w:rPr>
              <w:t>FKBP11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E8247C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 w:rsidRPr="00E8247C">
              <w:rPr>
                <w:rFonts w:cs="Arial"/>
                <w:color w:val="000000"/>
                <w:szCs w:val="20"/>
                <w:lang w:val="en-US" w:eastAsia="en-US"/>
              </w:rPr>
              <w:t>FK506 binding protein 11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219117_S_AT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098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0.34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nil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C1067A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sz w:val="20"/>
                <w:lang w:val="en-US" w:eastAsia="en-US"/>
              </w:rPr>
            </w:pPr>
            <w:r w:rsidRPr="00C1067A">
              <w:rPr>
                <w:rFonts w:cs="Arial"/>
                <w:i/>
                <w:color w:val="000000"/>
                <w:sz w:val="20"/>
                <w:szCs w:val="20"/>
                <w:lang w:val="en-US" w:eastAsia="en-US"/>
              </w:rPr>
              <w:t>LOC100130097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nil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BF14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  <w:lang w:val="en-US" w:eastAsia="en-US"/>
              </w:rPr>
            </w:pPr>
            <w:proofErr w:type="spellStart"/>
            <w:r>
              <w:rPr>
                <w:rFonts w:cs="Arial"/>
                <w:szCs w:val="20"/>
                <w:lang w:val="en-US" w:eastAsia="en-US"/>
              </w:rPr>
              <w:t>K</w:t>
            </w:r>
            <w:r w:rsidRPr="00913CD9">
              <w:rPr>
                <w:rFonts w:cs="Arial"/>
                <w:szCs w:val="20"/>
                <w:lang w:val="en-US" w:eastAsia="en-US"/>
              </w:rPr>
              <w:t>inesin</w:t>
            </w:r>
            <w:proofErr w:type="spellEnd"/>
            <w:r w:rsidRPr="00913CD9">
              <w:rPr>
                <w:rFonts w:cs="Arial"/>
                <w:szCs w:val="20"/>
                <w:lang w:val="en-US" w:eastAsia="en-US"/>
              </w:rPr>
              <w:t>-like protein family member 6-like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nil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241376_AT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nil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0.0980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nil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0.17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nil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nil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i/>
                <w:color w:val="000000"/>
                <w:szCs w:val="20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HSPA6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nil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H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eat shock 70kDa protein 7 (HSP70B)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nil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213418_AT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nil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0.0983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nil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9.71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nil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  <w:tr w:rsidR="00307A74" w:rsidRPr="00913CD9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i/>
                <w:kern w:val="1"/>
                <w:lang w:val="en-US" w:eastAsia="en-US"/>
              </w:rPr>
            </w:pPr>
            <w:r w:rsidRPr="00913CD9">
              <w:rPr>
                <w:rFonts w:cs="Arial"/>
                <w:i/>
                <w:color w:val="000000"/>
                <w:szCs w:val="20"/>
                <w:lang w:val="en-US" w:eastAsia="en-US"/>
              </w:rPr>
              <w:t>GGA2</w:t>
            </w:r>
          </w:p>
        </w:tc>
        <w:tc>
          <w:tcPr>
            <w:tcW w:w="465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G</w:t>
            </w: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olgi associated, gamma </w:t>
            </w:r>
            <w:proofErr w:type="spellStart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adaptin</w:t>
            </w:r>
            <w:proofErr w:type="spellEnd"/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 xml:space="preserve"> ear containing, ARF binding protein 2 </w:t>
            </w:r>
          </w:p>
        </w:tc>
        <w:tc>
          <w:tcPr>
            <w:tcW w:w="1701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208914_AT</w:t>
            </w:r>
          </w:p>
        </w:tc>
        <w:tc>
          <w:tcPr>
            <w:tcW w:w="1293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tcMar>
              <w:top w:w="40" w:type="nil"/>
              <w:right w:w="40" w:type="nil"/>
            </w:tcMar>
            <w:vAlign w:val="bottom"/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kern w:val="1"/>
                <w:lang w:val="en-US" w:eastAsia="en-US"/>
              </w:rPr>
            </w:pPr>
            <w:r w:rsidRPr="00913CD9">
              <w:rPr>
                <w:rFonts w:cs="Arial"/>
                <w:color w:val="000000"/>
                <w:szCs w:val="20"/>
                <w:lang w:val="en-US" w:eastAsia="en-US"/>
              </w:rPr>
              <w:t>0.0983</w:t>
            </w:r>
          </w:p>
        </w:tc>
        <w:tc>
          <w:tcPr>
            <w:tcW w:w="162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Cs w:val="20"/>
                <w:lang w:val="en-US" w:eastAsia="en-US"/>
              </w:rPr>
              <w:t>0.46</w:t>
            </w:r>
          </w:p>
        </w:tc>
        <w:tc>
          <w:tcPr>
            <w:tcW w:w="2340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</w:tcPr>
          <w:p w:rsidR="00307A74" w:rsidRPr="00913CD9" w:rsidRDefault="00307A74" w:rsidP="00EF0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en-US" w:eastAsia="en-US"/>
              </w:rPr>
            </w:pPr>
          </w:p>
        </w:tc>
      </w:tr>
    </w:tbl>
    <w:p w:rsidR="00307A74" w:rsidRDefault="00307A74" w:rsidP="00307A74">
      <w:pPr>
        <w:jc w:val="both"/>
        <w:rPr>
          <w:b/>
        </w:rPr>
        <w:sectPr w:rsidR="00307A74">
          <w:footerReference w:type="even" r:id="rId8"/>
          <w:footerReference w:type="default" r:id="rId9"/>
          <w:pgSz w:w="16840" w:h="11899" w:orient="landscape"/>
          <w:pgMar w:top="1440" w:right="1440" w:bottom="1440" w:left="1440" w:header="709" w:footer="709" w:gutter="0"/>
          <w:cols w:space="708"/>
        </w:sectPr>
      </w:pPr>
    </w:p>
    <w:p w:rsidR="008A64F1" w:rsidRPr="00307A74" w:rsidRDefault="00AC5754" w:rsidP="00307A74"/>
    <w:sectPr w:rsidR="008A64F1" w:rsidRPr="00307A74" w:rsidSect="00307A74">
      <w:pgSz w:w="15840" w:h="12240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8FA" w:rsidRDefault="00F93998">
      <w:r>
        <w:separator/>
      </w:r>
    </w:p>
  </w:endnote>
  <w:endnote w:type="continuationSeparator" w:id="0">
    <w:p w:rsidR="005608FA" w:rsidRDefault="00F93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BC0" w:rsidRDefault="00A409C2" w:rsidP="00BE48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60BC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0BC0" w:rsidRDefault="00660BC0" w:rsidP="00660BC0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BC0" w:rsidRDefault="00A409C2" w:rsidP="00BE48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60B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5754">
      <w:rPr>
        <w:rStyle w:val="PageNumber"/>
        <w:noProof/>
      </w:rPr>
      <w:t>1</w:t>
    </w:r>
    <w:r>
      <w:rPr>
        <w:rStyle w:val="PageNumber"/>
      </w:rPr>
      <w:fldChar w:fldCharType="end"/>
    </w:r>
  </w:p>
  <w:p w:rsidR="00660BC0" w:rsidRDefault="00660BC0" w:rsidP="00660BC0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8FA" w:rsidRDefault="00F93998">
      <w:r>
        <w:separator/>
      </w:r>
    </w:p>
  </w:footnote>
  <w:footnote w:type="continuationSeparator" w:id="0">
    <w:p w:rsidR="005608FA" w:rsidRDefault="00F93998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4A19"/>
    <w:multiLevelType w:val="hybridMultilevel"/>
    <w:tmpl w:val="A52C393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974A3"/>
    <w:multiLevelType w:val="hybridMultilevel"/>
    <w:tmpl w:val="5CAEFF40"/>
    <w:lvl w:ilvl="0" w:tplc="2D1AA9A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53744"/>
    <w:multiLevelType w:val="hybridMultilevel"/>
    <w:tmpl w:val="6F428F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23513"/>
    <w:multiLevelType w:val="hybridMultilevel"/>
    <w:tmpl w:val="5D1A41E2"/>
    <w:lvl w:ilvl="0" w:tplc="AFE8DFB2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C5630"/>
    <w:multiLevelType w:val="hybridMultilevel"/>
    <w:tmpl w:val="6F428F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07A74"/>
    <w:rsid w:val="0016206C"/>
    <w:rsid w:val="00172DEE"/>
    <w:rsid w:val="00180C7A"/>
    <w:rsid w:val="00235361"/>
    <w:rsid w:val="002855CE"/>
    <w:rsid w:val="00307A74"/>
    <w:rsid w:val="003D1AA8"/>
    <w:rsid w:val="004C52ED"/>
    <w:rsid w:val="005608FA"/>
    <w:rsid w:val="00660BC0"/>
    <w:rsid w:val="00672CC6"/>
    <w:rsid w:val="00902AD4"/>
    <w:rsid w:val="00921378"/>
    <w:rsid w:val="00A409C2"/>
    <w:rsid w:val="00A87E63"/>
    <w:rsid w:val="00AC5754"/>
    <w:rsid w:val="00B561B2"/>
    <w:rsid w:val="00BB1204"/>
    <w:rsid w:val="00CC3A31"/>
    <w:rsid w:val="00DA346F"/>
    <w:rsid w:val="00F93998"/>
  </w:rsids>
  <m:mathPr>
    <m:mathFont m:val="Helvetica Neu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A74"/>
    <w:rPr>
      <w:rFonts w:ascii="Times New Roman" w:eastAsia="Times New Roman" w:hAnsi="Times New Roman" w:cs="Times New Roman"/>
      <w:lang w:val="et-EE" w:eastAsia="et-EE"/>
    </w:rPr>
  </w:style>
  <w:style w:type="paragraph" w:styleId="Heading1">
    <w:name w:val="heading 1"/>
    <w:basedOn w:val="Normal"/>
    <w:next w:val="Normal"/>
    <w:link w:val="Heading1Char"/>
    <w:qFormat/>
    <w:rsid w:val="00307A74"/>
    <w:pPr>
      <w:keepNext/>
      <w:autoSpaceDE w:val="0"/>
      <w:autoSpaceDN w:val="0"/>
      <w:adjustRightInd w:val="0"/>
      <w:outlineLvl w:val="0"/>
    </w:pPr>
    <w:rPr>
      <w:b/>
      <w:szCs w:val="20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307A74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1"/>
    <w:rsid w:val="00307A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07A74"/>
    <w:rPr>
      <w:rFonts w:ascii="Lucida Grande" w:eastAsia="Times New Roman" w:hAnsi="Lucida Grande" w:cs="Times New Roman"/>
      <w:sz w:val="18"/>
      <w:szCs w:val="18"/>
      <w:lang w:val="et-EE" w:eastAsia="et-EE"/>
    </w:rPr>
  </w:style>
  <w:style w:type="table" w:styleId="TableGrid">
    <w:name w:val="Table Grid"/>
    <w:basedOn w:val="TableNormal"/>
    <w:uiPriority w:val="59"/>
    <w:rsid w:val="00307A7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07A74"/>
    <w:rPr>
      <w:color w:val="0000FF"/>
      <w:u w:val="single"/>
    </w:rPr>
  </w:style>
  <w:style w:type="character" w:styleId="FollowedHyperlink">
    <w:name w:val="FollowedHyperlink"/>
    <w:basedOn w:val="DefaultParagraphFont"/>
    <w:rsid w:val="00307A74"/>
    <w:rPr>
      <w:color w:val="800080"/>
      <w:u w:val="single"/>
    </w:rPr>
  </w:style>
  <w:style w:type="paragraph" w:styleId="Footer">
    <w:name w:val="footer"/>
    <w:basedOn w:val="Normal"/>
    <w:link w:val="FooterChar"/>
    <w:rsid w:val="00307A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07A74"/>
    <w:rPr>
      <w:rFonts w:ascii="Times New Roman" w:eastAsia="Times New Roman" w:hAnsi="Times New Roman" w:cs="Times New Roman"/>
      <w:lang w:val="et-EE" w:eastAsia="et-EE"/>
    </w:rPr>
  </w:style>
  <w:style w:type="character" w:styleId="PageNumber">
    <w:name w:val="page number"/>
    <w:basedOn w:val="DefaultParagraphFont"/>
    <w:rsid w:val="00307A74"/>
  </w:style>
  <w:style w:type="character" w:styleId="Emphasis">
    <w:name w:val="Emphasis"/>
    <w:basedOn w:val="DefaultParagraphFont"/>
    <w:qFormat/>
    <w:rsid w:val="00307A74"/>
    <w:rPr>
      <w:i/>
      <w:iCs/>
    </w:rPr>
  </w:style>
  <w:style w:type="paragraph" w:styleId="Header">
    <w:name w:val="header"/>
    <w:basedOn w:val="Normal"/>
    <w:link w:val="HeaderChar"/>
    <w:rsid w:val="00307A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07A74"/>
    <w:rPr>
      <w:rFonts w:ascii="Times New Roman" w:eastAsia="Times New Roman" w:hAnsi="Times New Roman" w:cs="Times New Roman"/>
      <w:lang w:val="et-EE" w:eastAsia="et-EE"/>
    </w:rPr>
  </w:style>
  <w:style w:type="paragraph" w:styleId="NoSpacing">
    <w:name w:val="No Spacing"/>
    <w:uiPriority w:val="1"/>
    <w:qFormat/>
    <w:rsid w:val="00307A74"/>
    <w:rPr>
      <w:rFonts w:ascii="Calibri" w:eastAsia="Calibri" w:hAnsi="Calibri" w:cs="Times New Roman"/>
      <w:sz w:val="22"/>
      <w:szCs w:val="22"/>
    </w:rPr>
  </w:style>
  <w:style w:type="character" w:customStyle="1" w:styleId="BalloonTextChar1">
    <w:name w:val="Balloon Text Char1"/>
    <w:basedOn w:val="DefaultParagraphFont"/>
    <w:link w:val="BalloonText"/>
    <w:rsid w:val="00307A74"/>
    <w:rPr>
      <w:rFonts w:ascii="Lucida Grande" w:eastAsia="Times New Roman" w:hAnsi="Lucida Grande" w:cs="Times New Roman"/>
      <w:sz w:val="18"/>
      <w:szCs w:val="18"/>
      <w:lang w:val="et-EE" w:eastAsia="et-EE"/>
    </w:rPr>
  </w:style>
  <w:style w:type="character" w:styleId="CommentReference">
    <w:name w:val="annotation reference"/>
    <w:basedOn w:val="DefaultParagraphFont"/>
    <w:rsid w:val="00307A74"/>
    <w:rPr>
      <w:sz w:val="18"/>
      <w:szCs w:val="18"/>
    </w:rPr>
  </w:style>
  <w:style w:type="paragraph" w:styleId="CommentText">
    <w:name w:val="annotation text"/>
    <w:basedOn w:val="Normal"/>
    <w:link w:val="CommentTextChar"/>
    <w:rsid w:val="00307A74"/>
  </w:style>
  <w:style w:type="character" w:customStyle="1" w:styleId="CommentTextChar">
    <w:name w:val="Comment Text Char"/>
    <w:basedOn w:val="DefaultParagraphFont"/>
    <w:link w:val="CommentText"/>
    <w:rsid w:val="00307A74"/>
    <w:rPr>
      <w:rFonts w:ascii="Times New Roman" w:eastAsia="Times New Roman" w:hAnsi="Times New Roman" w:cs="Times New Roman"/>
      <w:lang w:val="et-EE" w:eastAsia="et-EE"/>
    </w:rPr>
  </w:style>
  <w:style w:type="paragraph" w:styleId="CommentSubject">
    <w:name w:val="annotation subject"/>
    <w:basedOn w:val="CommentText"/>
    <w:next w:val="CommentText"/>
    <w:link w:val="CommentSubjectChar"/>
    <w:rsid w:val="00307A7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07A74"/>
    <w:rPr>
      <w:rFonts w:ascii="Times New Roman" w:eastAsia="Times New Roman" w:hAnsi="Times New Roman" w:cs="Times New Roman"/>
      <w:b/>
      <w:bCs/>
      <w:sz w:val="20"/>
      <w:szCs w:val="20"/>
      <w:lang w:val="et-EE" w:eastAsia="et-EE"/>
    </w:rPr>
  </w:style>
  <w:style w:type="paragraph" w:styleId="ListParagraph">
    <w:name w:val="List Paragraph"/>
    <w:basedOn w:val="Normal"/>
    <w:uiPriority w:val="34"/>
    <w:qFormat/>
    <w:rsid w:val="00307A74"/>
    <w:pPr>
      <w:ind w:left="720"/>
      <w:contextualSpacing/>
    </w:pPr>
  </w:style>
  <w:style w:type="character" w:customStyle="1" w:styleId="sublft">
    <w:name w:val="sublft"/>
    <w:basedOn w:val="DefaultParagraphFont"/>
    <w:rsid w:val="00307A74"/>
  </w:style>
  <w:style w:type="character" w:customStyle="1" w:styleId="text">
    <w:name w:val="text"/>
    <w:basedOn w:val="DefaultParagraphFont"/>
    <w:rsid w:val="00307A74"/>
  </w:style>
  <w:style w:type="character" w:styleId="LineNumber">
    <w:name w:val="line number"/>
    <w:basedOn w:val="DefaultParagraphFont"/>
    <w:rsid w:val="00307A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5F167-84E9-C746-9D62-E069D269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2030</Words>
  <Characters>11576</Characters>
  <Application>Microsoft Macintosh Word</Application>
  <DocSecurity>0</DocSecurity>
  <Lines>96</Lines>
  <Paragraphs>23</Paragraphs>
  <ScaleCrop>false</ScaleCrop>
  <Company>UT</Company>
  <LinksUpToDate>false</LinksUpToDate>
  <CharactersWithSpaces>14216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U</dc:creator>
  <cp:keywords/>
  <cp:lastModifiedBy>L U</cp:lastModifiedBy>
  <cp:revision>4</cp:revision>
  <dcterms:created xsi:type="dcterms:W3CDTF">2012-09-13T21:37:00Z</dcterms:created>
  <dcterms:modified xsi:type="dcterms:W3CDTF">2012-10-13T00:42:00Z</dcterms:modified>
</cp:coreProperties>
</file>