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60BC" w14:textId="2ACBBC28" w:rsidR="005A3D5A" w:rsidRPr="00785444" w:rsidRDefault="00DC4475" w:rsidP="005A3D5A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85444">
        <w:rPr>
          <w:rFonts w:ascii="Arial" w:hAnsi="Arial" w:cs="Arial"/>
          <w:b/>
          <w:sz w:val="22"/>
          <w:szCs w:val="22"/>
        </w:rPr>
        <w:t>Supporting Information</w:t>
      </w:r>
    </w:p>
    <w:p w14:paraId="01EE3C30" w14:textId="77777777" w:rsidR="00DC4475" w:rsidRPr="00785444" w:rsidRDefault="00DC4475" w:rsidP="005A3D5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43DF77" w14:textId="58FE4F15" w:rsidR="005A3D5A" w:rsidRPr="00785444" w:rsidRDefault="00DC4475" w:rsidP="005A3D5A">
      <w:pPr>
        <w:spacing w:line="360" w:lineRule="auto"/>
        <w:rPr>
          <w:rFonts w:ascii="Arial" w:hAnsi="Arial" w:cs="Arial"/>
          <w:sz w:val="22"/>
          <w:szCs w:val="22"/>
        </w:rPr>
      </w:pPr>
      <w:r w:rsidRPr="00785444">
        <w:rPr>
          <w:rFonts w:ascii="Arial" w:hAnsi="Arial" w:cs="Arial"/>
          <w:b/>
          <w:sz w:val="22"/>
          <w:szCs w:val="22"/>
        </w:rPr>
        <w:t xml:space="preserve">Text S1. </w:t>
      </w:r>
      <w:r w:rsidR="005A3D5A" w:rsidRPr="00785444">
        <w:rPr>
          <w:rFonts w:ascii="Arial" w:hAnsi="Arial" w:cs="Arial"/>
          <w:sz w:val="22"/>
          <w:szCs w:val="22"/>
        </w:rPr>
        <w:t>Appropriate Regimens based on the BC guidelines for treating HIV-positive adults between 2000 and 2010.</w:t>
      </w:r>
    </w:p>
    <w:p w14:paraId="01E0C9E7" w14:textId="77777777" w:rsidR="005A3D5A" w:rsidRPr="00785444" w:rsidRDefault="005A3D5A" w:rsidP="005A3D5A">
      <w:pPr>
        <w:spacing w:line="360" w:lineRule="auto"/>
        <w:rPr>
          <w:rFonts w:ascii="Arial" w:hAnsi="Arial" w:cs="Arial"/>
          <w:sz w:val="22"/>
          <w:szCs w:val="22"/>
        </w:rPr>
      </w:pPr>
    </w:p>
    <w:p w14:paraId="27AE4529" w14:textId="77777777" w:rsidR="005A3D5A" w:rsidRPr="00785444" w:rsidRDefault="005A3D5A" w:rsidP="005A3D5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85444">
        <w:rPr>
          <w:rFonts w:ascii="Arial" w:hAnsi="Arial" w:cs="Arial"/>
          <w:b/>
          <w:sz w:val="22"/>
          <w:szCs w:val="22"/>
        </w:rPr>
        <w:t>Years 2000-2003</w:t>
      </w:r>
    </w:p>
    <w:p w14:paraId="63A0101C" w14:textId="77777777" w:rsidR="005A3D5A" w:rsidRPr="00785444" w:rsidRDefault="005A3D5A" w:rsidP="005A3D5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444">
        <w:rPr>
          <w:rFonts w:ascii="Arial" w:hAnsi="Arial" w:cs="Arial"/>
          <w:sz w:val="22"/>
          <w:szCs w:val="22"/>
        </w:rPr>
        <w:t>Two comparable nucleosides, or a nucleoside and a nucleotide reverse transcriptase inhibitor plus either (1) a non-nucleoside reverse transcriptase inhibitor, or (2) a protease inhibitor boosted with ritonavir, or (3) a single protease inhibitor;</w:t>
      </w:r>
    </w:p>
    <w:p w14:paraId="0E96E754" w14:textId="77777777" w:rsidR="005A3D5A" w:rsidRPr="00785444" w:rsidRDefault="005A3D5A" w:rsidP="005A3D5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444">
        <w:rPr>
          <w:rFonts w:ascii="Arial" w:hAnsi="Arial" w:cs="Arial"/>
          <w:sz w:val="22"/>
          <w:szCs w:val="22"/>
        </w:rPr>
        <w:t>Three nucleoside reverse transcriptase inhibitors if:</w:t>
      </w:r>
    </w:p>
    <w:p w14:paraId="4E353D3C" w14:textId="77777777" w:rsidR="005A3D5A" w:rsidRPr="00785444" w:rsidRDefault="005A3D5A" w:rsidP="005A3D5A">
      <w:pPr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zidovudine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+ lamivudine + </w:t>
      </w:r>
      <w:proofErr w:type="spellStart"/>
      <w:r w:rsidRPr="00785444">
        <w:rPr>
          <w:rFonts w:ascii="Arial" w:hAnsi="Arial" w:cs="Arial"/>
          <w:sz w:val="22"/>
          <w:szCs w:val="22"/>
        </w:rPr>
        <w:t>abacavir</w:t>
      </w:r>
      <w:proofErr w:type="spellEnd"/>
      <w:r w:rsidRPr="00785444">
        <w:rPr>
          <w:rFonts w:ascii="Arial" w:hAnsi="Arial" w:cs="Arial"/>
          <w:sz w:val="22"/>
          <w:szCs w:val="22"/>
        </w:rPr>
        <w:t>; or</w:t>
      </w:r>
    </w:p>
    <w:p w14:paraId="6B7AF7B8" w14:textId="77777777" w:rsidR="005A3D5A" w:rsidRPr="00785444" w:rsidRDefault="005A3D5A" w:rsidP="005A3D5A">
      <w:pPr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zidovudine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785444">
        <w:rPr>
          <w:rFonts w:ascii="Arial" w:hAnsi="Arial" w:cs="Arial"/>
          <w:sz w:val="22"/>
          <w:szCs w:val="22"/>
        </w:rPr>
        <w:t>didanosine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+ lamivudine; or </w:t>
      </w:r>
    </w:p>
    <w:p w14:paraId="677E2E46" w14:textId="77777777" w:rsidR="005A3D5A" w:rsidRPr="00785444" w:rsidRDefault="005A3D5A" w:rsidP="005A3D5A">
      <w:pPr>
        <w:numPr>
          <w:ilvl w:val="2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85444">
        <w:rPr>
          <w:rFonts w:ascii="Arial" w:hAnsi="Arial" w:cs="Arial"/>
          <w:sz w:val="22"/>
          <w:szCs w:val="22"/>
        </w:rPr>
        <w:t>lamivudine</w:t>
      </w:r>
      <w:proofErr w:type="gramEnd"/>
      <w:r w:rsidRPr="00785444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785444">
        <w:rPr>
          <w:rFonts w:ascii="Arial" w:hAnsi="Arial" w:cs="Arial"/>
          <w:sz w:val="22"/>
          <w:szCs w:val="22"/>
        </w:rPr>
        <w:t>stavudine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  + </w:t>
      </w:r>
      <w:proofErr w:type="spellStart"/>
      <w:r w:rsidRPr="00785444">
        <w:rPr>
          <w:rFonts w:ascii="Arial" w:hAnsi="Arial" w:cs="Arial"/>
          <w:sz w:val="22"/>
          <w:szCs w:val="22"/>
        </w:rPr>
        <w:t>abacavir</w:t>
      </w:r>
      <w:proofErr w:type="spellEnd"/>
      <w:r w:rsidRPr="00785444">
        <w:rPr>
          <w:rFonts w:ascii="Arial" w:hAnsi="Arial" w:cs="Arial"/>
          <w:sz w:val="22"/>
          <w:szCs w:val="22"/>
        </w:rPr>
        <w:t>.</w:t>
      </w:r>
    </w:p>
    <w:p w14:paraId="6EC22AF0" w14:textId="77777777" w:rsidR="005A3D5A" w:rsidRPr="00785444" w:rsidRDefault="005A3D5A" w:rsidP="005A3D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F62E87" w14:textId="77777777" w:rsidR="005A3D5A" w:rsidRPr="00785444" w:rsidRDefault="005A3D5A" w:rsidP="005A3D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5444">
        <w:rPr>
          <w:rFonts w:ascii="Arial" w:hAnsi="Arial" w:cs="Arial"/>
          <w:b/>
          <w:sz w:val="22"/>
          <w:szCs w:val="22"/>
        </w:rPr>
        <w:t>Years 2004-2005</w:t>
      </w:r>
    </w:p>
    <w:p w14:paraId="6463B5E6" w14:textId="77777777" w:rsidR="005A3D5A" w:rsidRPr="00785444" w:rsidRDefault="005A3D5A" w:rsidP="005A3D5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444">
        <w:rPr>
          <w:rFonts w:ascii="Arial" w:hAnsi="Arial" w:cs="Arial"/>
          <w:sz w:val="22"/>
          <w:szCs w:val="22"/>
        </w:rPr>
        <w:t>Two nucleoside reverse transcriptase inhibitors if:</w:t>
      </w:r>
    </w:p>
    <w:p w14:paraId="604635FC" w14:textId="77777777" w:rsidR="005A3D5A" w:rsidRPr="00785444" w:rsidRDefault="005A3D5A" w:rsidP="005A3D5A">
      <w:pPr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zidovudine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785444">
        <w:rPr>
          <w:rFonts w:ascii="Arial" w:hAnsi="Arial" w:cs="Arial"/>
          <w:sz w:val="22"/>
          <w:szCs w:val="22"/>
        </w:rPr>
        <w:t>tenofovir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 + (lamivudine or </w:t>
      </w:r>
      <w:proofErr w:type="spellStart"/>
      <w:r w:rsidRPr="00785444">
        <w:rPr>
          <w:rFonts w:ascii="Arial" w:hAnsi="Arial" w:cs="Arial"/>
          <w:sz w:val="22"/>
          <w:szCs w:val="22"/>
        </w:rPr>
        <w:t>emtricitabine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);  or </w:t>
      </w:r>
    </w:p>
    <w:p w14:paraId="0091E0F0" w14:textId="77777777" w:rsidR="005A3D5A" w:rsidRPr="00785444" w:rsidRDefault="005A3D5A" w:rsidP="005A3D5A">
      <w:pPr>
        <w:numPr>
          <w:ilvl w:val="2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85444">
        <w:rPr>
          <w:rFonts w:ascii="Arial" w:hAnsi="Arial" w:cs="Arial"/>
          <w:sz w:val="22"/>
          <w:szCs w:val="22"/>
        </w:rPr>
        <w:t>emtricitabine</w:t>
      </w:r>
      <w:proofErr w:type="spellEnd"/>
      <w:proofErr w:type="gramEnd"/>
      <w:r w:rsidRPr="00785444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785444">
        <w:rPr>
          <w:rFonts w:ascii="Arial" w:hAnsi="Arial" w:cs="Arial"/>
          <w:sz w:val="22"/>
          <w:szCs w:val="22"/>
        </w:rPr>
        <w:t>didanosine</w:t>
      </w:r>
      <w:proofErr w:type="spellEnd"/>
      <w:r w:rsidRPr="00785444">
        <w:rPr>
          <w:rFonts w:ascii="Arial" w:hAnsi="Arial" w:cs="Arial"/>
          <w:sz w:val="22"/>
          <w:szCs w:val="22"/>
        </w:rPr>
        <w:t>.</w:t>
      </w:r>
    </w:p>
    <w:p w14:paraId="776F093D" w14:textId="77777777" w:rsidR="005A3D5A" w:rsidRPr="00785444" w:rsidRDefault="005A3D5A" w:rsidP="005A3D5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444">
        <w:rPr>
          <w:rFonts w:ascii="Arial" w:hAnsi="Arial" w:cs="Arial"/>
          <w:sz w:val="22"/>
          <w:szCs w:val="22"/>
        </w:rPr>
        <w:t>Plus either:</w:t>
      </w:r>
    </w:p>
    <w:p w14:paraId="79C24FE3" w14:textId="77777777" w:rsidR="005A3D5A" w:rsidRPr="00785444" w:rsidRDefault="005A3D5A" w:rsidP="005A3D5A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efavirenz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785444">
        <w:rPr>
          <w:rFonts w:ascii="Arial" w:hAnsi="Arial" w:cs="Arial"/>
          <w:sz w:val="22"/>
          <w:szCs w:val="22"/>
        </w:rPr>
        <w:t>nevirapine</w:t>
      </w:r>
      <w:proofErr w:type="spellEnd"/>
      <w:r w:rsidRPr="00785444">
        <w:rPr>
          <w:rFonts w:ascii="Arial" w:hAnsi="Arial" w:cs="Arial"/>
          <w:sz w:val="22"/>
          <w:szCs w:val="22"/>
        </w:rPr>
        <w:t>; or</w:t>
      </w:r>
    </w:p>
    <w:p w14:paraId="2E7F9E0B" w14:textId="77777777" w:rsidR="005A3D5A" w:rsidRPr="00785444" w:rsidRDefault="005A3D5A" w:rsidP="005A3D5A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85444">
        <w:rPr>
          <w:rFonts w:ascii="Arial" w:hAnsi="Arial" w:cs="Arial"/>
          <w:sz w:val="22"/>
          <w:szCs w:val="22"/>
        </w:rPr>
        <w:t>lopinavir</w:t>
      </w:r>
      <w:proofErr w:type="spellEnd"/>
      <w:proofErr w:type="gramEnd"/>
      <w:r w:rsidRPr="007854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5444">
        <w:rPr>
          <w:rFonts w:ascii="Arial" w:hAnsi="Arial" w:cs="Arial"/>
          <w:sz w:val="22"/>
          <w:szCs w:val="22"/>
        </w:rPr>
        <w:t>atazanavir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85444">
        <w:rPr>
          <w:rFonts w:ascii="Arial" w:hAnsi="Arial" w:cs="Arial"/>
          <w:sz w:val="22"/>
          <w:szCs w:val="22"/>
        </w:rPr>
        <w:t>indinavir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785444">
        <w:rPr>
          <w:rFonts w:ascii="Arial" w:hAnsi="Arial" w:cs="Arial"/>
          <w:sz w:val="22"/>
          <w:szCs w:val="22"/>
        </w:rPr>
        <w:t>saquinavir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boosted with ritonavir.</w:t>
      </w:r>
    </w:p>
    <w:p w14:paraId="70DED918" w14:textId="77777777" w:rsidR="005A3D5A" w:rsidRPr="00785444" w:rsidRDefault="005A3D5A" w:rsidP="005A3D5A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nelfinavir</w:t>
      </w:r>
      <w:proofErr w:type="spellEnd"/>
    </w:p>
    <w:p w14:paraId="303B6A67" w14:textId="77777777" w:rsidR="005A3D5A" w:rsidRPr="00785444" w:rsidRDefault="005A3D5A" w:rsidP="005A3D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6DAE7B" w14:textId="77777777" w:rsidR="005A3D5A" w:rsidRPr="00785444" w:rsidRDefault="005A3D5A" w:rsidP="005A3D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5444">
        <w:rPr>
          <w:rFonts w:ascii="Arial" w:hAnsi="Arial" w:cs="Arial"/>
          <w:b/>
          <w:sz w:val="22"/>
          <w:szCs w:val="22"/>
        </w:rPr>
        <w:t>Years 2006-2008</w:t>
      </w:r>
    </w:p>
    <w:p w14:paraId="74CBA64F" w14:textId="77777777" w:rsidR="005A3D5A" w:rsidRPr="00785444" w:rsidRDefault="005A3D5A" w:rsidP="005A3D5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444">
        <w:rPr>
          <w:rFonts w:ascii="Arial" w:hAnsi="Arial" w:cs="Arial"/>
          <w:sz w:val="22"/>
          <w:szCs w:val="22"/>
        </w:rPr>
        <w:t>Two nucleoside reverse transcriptase inhibitors if:</w:t>
      </w:r>
    </w:p>
    <w:p w14:paraId="43B807D4" w14:textId="77777777" w:rsidR="005A3D5A" w:rsidRPr="00785444" w:rsidRDefault="005A3D5A" w:rsidP="005A3D5A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emtricitabine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785444">
        <w:rPr>
          <w:rFonts w:ascii="Arial" w:hAnsi="Arial" w:cs="Arial"/>
          <w:sz w:val="22"/>
          <w:szCs w:val="22"/>
        </w:rPr>
        <w:t>tenofovir</w:t>
      </w:r>
      <w:proofErr w:type="spellEnd"/>
      <w:r w:rsidRPr="00785444">
        <w:rPr>
          <w:rFonts w:ascii="Arial" w:hAnsi="Arial" w:cs="Arial"/>
          <w:sz w:val="22"/>
          <w:szCs w:val="22"/>
        </w:rPr>
        <w:t>; or</w:t>
      </w:r>
    </w:p>
    <w:p w14:paraId="061135D9" w14:textId="77777777" w:rsidR="005A3D5A" w:rsidRPr="00785444" w:rsidRDefault="005A3D5A" w:rsidP="005A3D5A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444">
        <w:rPr>
          <w:rFonts w:ascii="Arial" w:hAnsi="Arial" w:cs="Arial"/>
          <w:sz w:val="22"/>
          <w:szCs w:val="22"/>
        </w:rPr>
        <w:t>(</w:t>
      </w:r>
      <w:proofErr w:type="spellStart"/>
      <w:r w:rsidRPr="00785444">
        <w:rPr>
          <w:rFonts w:ascii="Arial" w:hAnsi="Arial" w:cs="Arial"/>
          <w:sz w:val="22"/>
          <w:szCs w:val="22"/>
        </w:rPr>
        <w:t>abacavir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785444">
        <w:rPr>
          <w:rFonts w:ascii="Arial" w:hAnsi="Arial" w:cs="Arial"/>
          <w:sz w:val="22"/>
          <w:szCs w:val="22"/>
        </w:rPr>
        <w:t>zidovudine</w:t>
      </w:r>
      <w:proofErr w:type="spellEnd"/>
      <w:r w:rsidRPr="00785444">
        <w:rPr>
          <w:rFonts w:ascii="Arial" w:hAnsi="Arial" w:cs="Arial"/>
          <w:sz w:val="22"/>
          <w:szCs w:val="22"/>
        </w:rPr>
        <w:t>) + lamivudine; or</w:t>
      </w:r>
    </w:p>
    <w:p w14:paraId="5D4B7389" w14:textId="77777777" w:rsidR="005A3D5A" w:rsidRPr="00785444" w:rsidRDefault="005A3D5A" w:rsidP="005A3D5A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tenofovir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 + lamivudine </w:t>
      </w:r>
    </w:p>
    <w:p w14:paraId="329C4755" w14:textId="77777777" w:rsidR="005A3D5A" w:rsidRPr="00785444" w:rsidRDefault="005A3D5A" w:rsidP="005A3D5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444">
        <w:rPr>
          <w:rFonts w:ascii="Arial" w:hAnsi="Arial" w:cs="Arial"/>
          <w:sz w:val="22"/>
          <w:szCs w:val="22"/>
        </w:rPr>
        <w:t>Plus either:</w:t>
      </w:r>
    </w:p>
    <w:p w14:paraId="30694552" w14:textId="77777777" w:rsidR="005A3D5A" w:rsidRPr="00785444" w:rsidRDefault="005A3D5A" w:rsidP="005A3D5A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efavirenz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785444">
        <w:rPr>
          <w:rFonts w:ascii="Arial" w:hAnsi="Arial" w:cs="Arial"/>
          <w:sz w:val="22"/>
          <w:szCs w:val="22"/>
        </w:rPr>
        <w:t>nevirapine</w:t>
      </w:r>
      <w:proofErr w:type="spellEnd"/>
      <w:r w:rsidRPr="00785444">
        <w:rPr>
          <w:rFonts w:ascii="Arial" w:hAnsi="Arial" w:cs="Arial"/>
          <w:sz w:val="22"/>
          <w:szCs w:val="22"/>
        </w:rPr>
        <w:t>; or</w:t>
      </w:r>
    </w:p>
    <w:p w14:paraId="51953288" w14:textId="77777777" w:rsidR="005A3D5A" w:rsidRPr="00785444" w:rsidRDefault="005A3D5A" w:rsidP="005A3D5A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85444">
        <w:rPr>
          <w:rFonts w:ascii="Arial" w:hAnsi="Arial" w:cs="Arial"/>
          <w:sz w:val="22"/>
          <w:szCs w:val="22"/>
          <w:lang w:val="pt-BR"/>
        </w:rPr>
        <w:t>lopinavir, atazanavir, amprenavir, fosamprenavir or darunavir boosted with ritonavir.</w:t>
      </w:r>
    </w:p>
    <w:p w14:paraId="63C059C8" w14:textId="77777777" w:rsidR="005A3D5A" w:rsidRPr="00785444" w:rsidRDefault="005A3D5A" w:rsidP="005A3D5A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65412758" w14:textId="13C8EAE1" w:rsidR="005A3D5A" w:rsidRPr="00785444" w:rsidRDefault="005A3D5A" w:rsidP="005A3D5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85444">
        <w:rPr>
          <w:rFonts w:ascii="Arial" w:hAnsi="Arial" w:cs="Arial"/>
          <w:b/>
          <w:sz w:val="22"/>
          <w:szCs w:val="22"/>
        </w:rPr>
        <w:br w:type="page"/>
      </w:r>
      <w:r w:rsidRPr="00785444">
        <w:rPr>
          <w:rFonts w:ascii="Arial" w:hAnsi="Arial" w:cs="Arial"/>
          <w:b/>
          <w:sz w:val="22"/>
          <w:szCs w:val="22"/>
        </w:rPr>
        <w:lastRenderedPageBreak/>
        <w:t>Years 2008-20</w:t>
      </w:r>
      <w:r w:rsidR="00C51D93" w:rsidRPr="00785444">
        <w:rPr>
          <w:rFonts w:ascii="Arial" w:hAnsi="Arial" w:cs="Arial"/>
          <w:b/>
          <w:sz w:val="22"/>
          <w:szCs w:val="22"/>
        </w:rPr>
        <w:t>09</w:t>
      </w:r>
    </w:p>
    <w:p w14:paraId="0F8F4512" w14:textId="77777777" w:rsidR="005A3D5A" w:rsidRPr="00785444" w:rsidRDefault="005A3D5A" w:rsidP="005A3D5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444">
        <w:rPr>
          <w:rFonts w:ascii="Arial" w:hAnsi="Arial" w:cs="Arial"/>
          <w:sz w:val="22"/>
          <w:szCs w:val="22"/>
        </w:rPr>
        <w:t>Two nucleoside reverse transcriptase inhibitors if:</w:t>
      </w:r>
    </w:p>
    <w:p w14:paraId="06597ED0" w14:textId="77777777" w:rsidR="005A3D5A" w:rsidRPr="00785444" w:rsidRDefault="005A3D5A" w:rsidP="005A3D5A">
      <w:pPr>
        <w:numPr>
          <w:ilvl w:val="2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emtricitabine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785444">
        <w:rPr>
          <w:rFonts w:ascii="Arial" w:hAnsi="Arial" w:cs="Arial"/>
          <w:sz w:val="22"/>
          <w:szCs w:val="22"/>
        </w:rPr>
        <w:t>tenofovir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; or </w:t>
      </w:r>
    </w:p>
    <w:p w14:paraId="326298AD" w14:textId="77777777" w:rsidR="005A3D5A" w:rsidRPr="00785444" w:rsidRDefault="005A3D5A" w:rsidP="005A3D5A">
      <w:pPr>
        <w:numPr>
          <w:ilvl w:val="2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abacavir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+ lamivudine</w:t>
      </w:r>
    </w:p>
    <w:p w14:paraId="0B87F7A6" w14:textId="77777777" w:rsidR="005A3D5A" w:rsidRPr="00785444" w:rsidRDefault="005A3D5A" w:rsidP="005A3D5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5444">
        <w:rPr>
          <w:rFonts w:ascii="Arial" w:hAnsi="Arial" w:cs="Arial"/>
          <w:sz w:val="22"/>
          <w:szCs w:val="22"/>
        </w:rPr>
        <w:t>Plus either:</w:t>
      </w:r>
    </w:p>
    <w:p w14:paraId="7A3443C3" w14:textId="77777777" w:rsidR="005A3D5A" w:rsidRPr="00785444" w:rsidRDefault="005A3D5A" w:rsidP="005A3D5A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efavirenz</w:t>
      </w:r>
      <w:proofErr w:type="spellEnd"/>
      <w:r w:rsidRPr="00785444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785444">
        <w:rPr>
          <w:rFonts w:ascii="Arial" w:hAnsi="Arial" w:cs="Arial"/>
          <w:sz w:val="22"/>
          <w:szCs w:val="22"/>
        </w:rPr>
        <w:t>nevirapine</w:t>
      </w:r>
      <w:proofErr w:type="spellEnd"/>
      <w:r w:rsidRPr="00785444">
        <w:rPr>
          <w:rFonts w:ascii="Arial" w:hAnsi="Arial" w:cs="Arial"/>
          <w:sz w:val="22"/>
          <w:szCs w:val="22"/>
        </w:rPr>
        <w:t>; or</w:t>
      </w:r>
    </w:p>
    <w:p w14:paraId="42189357" w14:textId="77777777" w:rsidR="005A3D5A" w:rsidRPr="00785444" w:rsidRDefault="005A3D5A" w:rsidP="005A3D5A">
      <w:pPr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785444">
        <w:rPr>
          <w:rFonts w:ascii="Arial" w:hAnsi="Arial" w:cs="Arial"/>
          <w:sz w:val="22"/>
          <w:szCs w:val="22"/>
          <w:lang w:val="pt-BR"/>
        </w:rPr>
        <w:t>lopinavir, atazanavir, amprenavir, fosamprenavir or darunavir boosted with ritonavir; or</w:t>
      </w:r>
    </w:p>
    <w:p w14:paraId="39CE2AF6" w14:textId="35DE391A" w:rsidR="00923F03" w:rsidRPr="00785444" w:rsidRDefault="002F40B1" w:rsidP="002F40B1">
      <w:pPr>
        <w:numPr>
          <w:ilvl w:val="2"/>
          <w:numId w:val="6"/>
        </w:numPr>
        <w:tabs>
          <w:tab w:val="left" w:pos="9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85444">
        <w:rPr>
          <w:rFonts w:ascii="Arial" w:hAnsi="Arial" w:cs="Arial"/>
          <w:sz w:val="22"/>
          <w:szCs w:val="22"/>
        </w:rPr>
        <w:t>maraviroc</w:t>
      </w:r>
      <w:proofErr w:type="spellEnd"/>
    </w:p>
    <w:p w14:paraId="1B480B17" w14:textId="03FD8A8C" w:rsidR="005A3D5A" w:rsidRPr="00DE1E93" w:rsidRDefault="005A3D5A" w:rsidP="00923F03">
      <w:pPr>
        <w:rPr>
          <w:rFonts w:ascii="Arial" w:hAnsi="Arial" w:cs="Arial"/>
          <w:sz w:val="22"/>
          <w:szCs w:val="22"/>
        </w:rPr>
      </w:pPr>
    </w:p>
    <w:sectPr w:rsidR="005A3D5A" w:rsidRPr="00DE1E93" w:rsidSect="002F40B1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CEC9A" w14:textId="77777777" w:rsidR="00E16C33" w:rsidRDefault="00E16C33">
      <w:r>
        <w:separator/>
      </w:r>
    </w:p>
  </w:endnote>
  <w:endnote w:type="continuationSeparator" w:id="0">
    <w:p w14:paraId="319957C3" w14:textId="77777777" w:rsidR="00E16C33" w:rsidRDefault="00E1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25106" w14:textId="77777777" w:rsidR="00E16C33" w:rsidRDefault="00E16C33" w:rsidP="005A3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B28AC" w14:textId="77777777" w:rsidR="00E16C33" w:rsidRDefault="00E16C33" w:rsidP="005A3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5D904" w14:textId="77777777" w:rsidR="00E16C33" w:rsidRPr="00913755" w:rsidRDefault="00E16C33" w:rsidP="005A3D5A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A41B60">
      <w:rPr>
        <w:rFonts w:ascii="Arial" w:hAnsi="Arial" w:cs="Arial"/>
        <w:sz w:val="16"/>
        <w:szCs w:val="16"/>
      </w:rPr>
      <w:t xml:space="preserve">Page </w:t>
    </w:r>
    <w:r w:rsidRPr="00A41B60">
      <w:rPr>
        <w:rFonts w:ascii="Arial" w:hAnsi="Arial" w:cs="Arial"/>
        <w:sz w:val="16"/>
        <w:szCs w:val="16"/>
      </w:rPr>
      <w:fldChar w:fldCharType="begin"/>
    </w:r>
    <w:r w:rsidRPr="00A41B60">
      <w:rPr>
        <w:rFonts w:ascii="Arial" w:hAnsi="Arial" w:cs="Arial"/>
        <w:sz w:val="16"/>
        <w:szCs w:val="16"/>
      </w:rPr>
      <w:instrText xml:space="preserve"> PAGE </w:instrText>
    </w:r>
    <w:r w:rsidRPr="00A41B60">
      <w:rPr>
        <w:rFonts w:ascii="Arial" w:hAnsi="Arial" w:cs="Arial"/>
        <w:sz w:val="16"/>
        <w:szCs w:val="16"/>
      </w:rPr>
      <w:fldChar w:fldCharType="separate"/>
    </w:r>
    <w:r w:rsidR="004130E4">
      <w:rPr>
        <w:rFonts w:ascii="Arial" w:hAnsi="Arial" w:cs="Arial"/>
        <w:noProof/>
        <w:sz w:val="16"/>
        <w:szCs w:val="16"/>
      </w:rPr>
      <w:t>2</w:t>
    </w:r>
    <w:r w:rsidRPr="00A41B60">
      <w:rPr>
        <w:rFonts w:ascii="Arial" w:hAnsi="Arial" w:cs="Arial"/>
        <w:sz w:val="16"/>
        <w:szCs w:val="16"/>
      </w:rPr>
      <w:fldChar w:fldCharType="end"/>
    </w:r>
    <w:r w:rsidRPr="00A41B60">
      <w:rPr>
        <w:rFonts w:ascii="Arial" w:hAnsi="Arial" w:cs="Arial"/>
        <w:sz w:val="16"/>
        <w:szCs w:val="16"/>
      </w:rPr>
      <w:t xml:space="preserve"> of </w:t>
    </w:r>
    <w:r w:rsidRPr="00A41B60">
      <w:rPr>
        <w:rFonts w:ascii="Arial" w:hAnsi="Arial" w:cs="Arial"/>
        <w:sz w:val="16"/>
        <w:szCs w:val="16"/>
      </w:rPr>
      <w:fldChar w:fldCharType="begin"/>
    </w:r>
    <w:r w:rsidRPr="00A41B60">
      <w:rPr>
        <w:rFonts w:ascii="Arial" w:hAnsi="Arial" w:cs="Arial"/>
        <w:sz w:val="16"/>
        <w:szCs w:val="16"/>
      </w:rPr>
      <w:instrText xml:space="preserve"> NUMPAGES </w:instrText>
    </w:r>
    <w:r w:rsidRPr="00A41B60">
      <w:rPr>
        <w:rFonts w:ascii="Arial" w:hAnsi="Arial" w:cs="Arial"/>
        <w:sz w:val="16"/>
        <w:szCs w:val="16"/>
      </w:rPr>
      <w:fldChar w:fldCharType="separate"/>
    </w:r>
    <w:r w:rsidR="004130E4">
      <w:rPr>
        <w:rFonts w:ascii="Arial" w:hAnsi="Arial" w:cs="Arial"/>
        <w:noProof/>
        <w:sz w:val="16"/>
        <w:szCs w:val="16"/>
      </w:rPr>
      <w:t>2</w:t>
    </w:r>
    <w:r w:rsidRPr="00A41B6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6E883" w14:textId="77777777" w:rsidR="00E16C33" w:rsidRDefault="00E16C33">
      <w:r>
        <w:separator/>
      </w:r>
    </w:p>
  </w:footnote>
  <w:footnote w:type="continuationSeparator" w:id="0">
    <w:p w14:paraId="26D6861D" w14:textId="77777777" w:rsidR="00E16C33" w:rsidRDefault="00E1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9ED2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F7FD9"/>
    <w:multiLevelType w:val="hybridMultilevel"/>
    <w:tmpl w:val="F0AEF97C"/>
    <w:lvl w:ilvl="0" w:tplc="5096F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CF8E118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>
    <w:nsid w:val="04FE2C9D"/>
    <w:multiLevelType w:val="hybridMultilevel"/>
    <w:tmpl w:val="8F2C06DE"/>
    <w:lvl w:ilvl="0" w:tplc="5096F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CF8E118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05136617"/>
    <w:multiLevelType w:val="hybridMultilevel"/>
    <w:tmpl w:val="76E6B612"/>
    <w:lvl w:ilvl="0" w:tplc="5096F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06790D76"/>
    <w:multiLevelType w:val="multilevel"/>
    <w:tmpl w:val="76E6B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069C45C3"/>
    <w:multiLevelType w:val="hybridMultilevel"/>
    <w:tmpl w:val="0C8CD344"/>
    <w:lvl w:ilvl="0" w:tplc="5096F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CF8E118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BD93E68"/>
    <w:multiLevelType w:val="multilevel"/>
    <w:tmpl w:val="76E6B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17A2549D"/>
    <w:multiLevelType w:val="hybridMultilevel"/>
    <w:tmpl w:val="B5F2A99E"/>
    <w:lvl w:ilvl="0" w:tplc="5096F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18164A74"/>
    <w:multiLevelType w:val="hybridMultilevel"/>
    <w:tmpl w:val="00D42B9C"/>
    <w:lvl w:ilvl="0" w:tplc="5096F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CF8E118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2B2A2444"/>
    <w:multiLevelType w:val="multilevel"/>
    <w:tmpl w:val="B5F2A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4C7D106E"/>
    <w:multiLevelType w:val="hybridMultilevel"/>
    <w:tmpl w:val="3CAE5204"/>
    <w:lvl w:ilvl="0" w:tplc="DFB26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da-D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15C38"/>
    <w:multiLevelType w:val="hybridMultilevel"/>
    <w:tmpl w:val="5720D370"/>
    <w:lvl w:ilvl="0" w:tplc="159097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6C5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443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E93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4A7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58D3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888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45F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064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CB0DB8"/>
    <w:multiLevelType w:val="multilevel"/>
    <w:tmpl w:val="76E6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51E27F1"/>
    <w:multiLevelType w:val="multilevel"/>
    <w:tmpl w:val="76E6B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5ECD1789"/>
    <w:multiLevelType w:val="hybridMultilevel"/>
    <w:tmpl w:val="0F163690"/>
    <w:lvl w:ilvl="0" w:tplc="5096F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Arial" w:hint="default"/>
      </w:rPr>
    </w:lvl>
    <w:lvl w:ilvl="2" w:tplc="CF8E118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7B12225E"/>
    <w:multiLevelType w:val="hybridMultilevel"/>
    <w:tmpl w:val="3CB2F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A4"/>
    <w:rsid w:val="00012376"/>
    <w:rsid w:val="00021F84"/>
    <w:rsid w:val="00023E90"/>
    <w:rsid w:val="0004231B"/>
    <w:rsid w:val="00050BA7"/>
    <w:rsid w:val="0006018F"/>
    <w:rsid w:val="00075052"/>
    <w:rsid w:val="00087C55"/>
    <w:rsid w:val="00091314"/>
    <w:rsid w:val="000B047A"/>
    <w:rsid w:val="000B4457"/>
    <w:rsid w:val="000C06F6"/>
    <w:rsid w:val="000C31ED"/>
    <w:rsid w:val="000D456A"/>
    <w:rsid w:val="000D78E6"/>
    <w:rsid w:val="001065BA"/>
    <w:rsid w:val="00120AEB"/>
    <w:rsid w:val="00125CB6"/>
    <w:rsid w:val="001328E8"/>
    <w:rsid w:val="00153FAF"/>
    <w:rsid w:val="00157CAE"/>
    <w:rsid w:val="00157F1D"/>
    <w:rsid w:val="0016498E"/>
    <w:rsid w:val="001800BC"/>
    <w:rsid w:val="00204492"/>
    <w:rsid w:val="00207EFA"/>
    <w:rsid w:val="00207F18"/>
    <w:rsid w:val="00210DA9"/>
    <w:rsid w:val="002256D9"/>
    <w:rsid w:val="00226FFD"/>
    <w:rsid w:val="00232C26"/>
    <w:rsid w:val="00247D57"/>
    <w:rsid w:val="00253538"/>
    <w:rsid w:val="00264ECD"/>
    <w:rsid w:val="00280881"/>
    <w:rsid w:val="00292C1F"/>
    <w:rsid w:val="00293C84"/>
    <w:rsid w:val="002976A4"/>
    <w:rsid w:val="002B7137"/>
    <w:rsid w:val="002F40B1"/>
    <w:rsid w:val="003038E6"/>
    <w:rsid w:val="00313B26"/>
    <w:rsid w:val="00315BE9"/>
    <w:rsid w:val="00323989"/>
    <w:rsid w:val="003349D6"/>
    <w:rsid w:val="0033794D"/>
    <w:rsid w:val="003438A3"/>
    <w:rsid w:val="0035578E"/>
    <w:rsid w:val="00372E0C"/>
    <w:rsid w:val="00376C58"/>
    <w:rsid w:val="00392AE9"/>
    <w:rsid w:val="003B6299"/>
    <w:rsid w:val="003C63B0"/>
    <w:rsid w:val="003E0149"/>
    <w:rsid w:val="003E47C5"/>
    <w:rsid w:val="003F4AD5"/>
    <w:rsid w:val="003F6D7A"/>
    <w:rsid w:val="0040066E"/>
    <w:rsid w:val="00411213"/>
    <w:rsid w:val="004130E4"/>
    <w:rsid w:val="0046018A"/>
    <w:rsid w:val="00477E8F"/>
    <w:rsid w:val="00486875"/>
    <w:rsid w:val="00492D64"/>
    <w:rsid w:val="004B466D"/>
    <w:rsid w:val="004B7415"/>
    <w:rsid w:val="004D10B8"/>
    <w:rsid w:val="004D4E26"/>
    <w:rsid w:val="00501AA4"/>
    <w:rsid w:val="005054CB"/>
    <w:rsid w:val="00513545"/>
    <w:rsid w:val="0051756F"/>
    <w:rsid w:val="00545A75"/>
    <w:rsid w:val="00546FB9"/>
    <w:rsid w:val="00550B55"/>
    <w:rsid w:val="005638D9"/>
    <w:rsid w:val="005967E2"/>
    <w:rsid w:val="005A3D5A"/>
    <w:rsid w:val="005B1469"/>
    <w:rsid w:val="005B1672"/>
    <w:rsid w:val="005E6A5B"/>
    <w:rsid w:val="005E7992"/>
    <w:rsid w:val="006042BD"/>
    <w:rsid w:val="006059FA"/>
    <w:rsid w:val="0061707D"/>
    <w:rsid w:val="00617148"/>
    <w:rsid w:val="00624EB5"/>
    <w:rsid w:val="0065157E"/>
    <w:rsid w:val="0065522C"/>
    <w:rsid w:val="00673723"/>
    <w:rsid w:val="006912CC"/>
    <w:rsid w:val="006B4A97"/>
    <w:rsid w:val="006F598D"/>
    <w:rsid w:val="0070758C"/>
    <w:rsid w:val="00720095"/>
    <w:rsid w:val="007246F4"/>
    <w:rsid w:val="007368D8"/>
    <w:rsid w:val="00745082"/>
    <w:rsid w:val="00784998"/>
    <w:rsid w:val="00785444"/>
    <w:rsid w:val="007924D8"/>
    <w:rsid w:val="007B0EE9"/>
    <w:rsid w:val="007C422B"/>
    <w:rsid w:val="007C7F1A"/>
    <w:rsid w:val="007D233A"/>
    <w:rsid w:val="007D7E3D"/>
    <w:rsid w:val="007E5191"/>
    <w:rsid w:val="007F1D30"/>
    <w:rsid w:val="008040FB"/>
    <w:rsid w:val="00815276"/>
    <w:rsid w:val="00821182"/>
    <w:rsid w:val="00836794"/>
    <w:rsid w:val="00840679"/>
    <w:rsid w:val="00860C87"/>
    <w:rsid w:val="008664B1"/>
    <w:rsid w:val="00866AA7"/>
    <w:rsid w:val="00871C1F"/>
    <w:rsid w:val="008A20C8"/>
    <w:rsid w:val="008A39BB"/>
    <w:rsid w:val="008B3D63"/>
    <w:rsid w:val="008C333C"/>
    <w:rsid w:val="008C6CE9"/>
    <w:rsid w:val="008D44B6"/>
    <w:rsid w:val="008D669D"/>
    <w:rsid w:val="00923F03"/>
    <w:rsid w:val="00926B2D"/>
    <w:rsid w:val="00933CDC"/>
    <w:rsid w:val="00935CA8"/>
    <w:rsid w:val="009477AE"/>
    <w:rsid w:val="0095479A"/>
    <w:rsid w:val="00954B21"/>
    <w:rsid w:val="00957B03"/>
    <w:rsid w:val="00963DC9"/>
    <w:rsid w:val="00967F7C"/>
    <w:rsid w:val="009804BA"/>
    <w:rsid w:val="0098166A"/>
    <w:rsid w:val="009A1331"/>
    <w:rsid w:val="00A073CF"/>
    <w:rsid w:val="00A23ADB"/>
    <w:rsid w:val="00A44958"/>
    <w:rsid w:val="00A679FB"/>
    <w:rsid w:val="00AA37DD"/>
    <w:rsid w:val="00AB3E95"/>
    <w:rsid w:val="00AB3FD9"/>
    <w:rsid w:val="00AD1722"/>
    <w:rsid w:val="00AD5DC6"/>
    <w:rsid w:val="00AF03EC"/>
    <w:rsid w:val="00B663B1"/>
    <w:rsid w:val="00B75ECC"/>
    <w:rsid w:val="00BA0B3A"/>
    <w:rsid w:val="00BB7953"/>
    <w:rsid w:val="00BC75C3"/>
    <w:rsid w:val="00BF65FA"/>
    <w:rsid w:val="00C0029B"/>
    <w:rsid w:val="00C2555A"/>
    <w:rsid w:val="00C31727"/>
    <w:rsid w:val="00C43296"/>
    <w:rsid w:val="00C5082A"/>
    <w:rsid w:val="00C51D93"/>
    <w:rsid w:val="00C7180B"/>
    <w:rsid w:val="00C856D4"/>
    <w:rsid w:val="00CB52D7"/>
    <w:rsid w:val="00CB5615"/>
    <w:rsid w:val="00CF0CA4"/>
    <w:rsid w:val="00D22438"/>
    <w:rsid w:val="00D2336E"/>
    <w:rsid w:val="00D45FC0"/>
    <w:rsid w:val="00D5475D"/>
    <w:rsid w:val="00D8035C"/>
    <w:rsid w:val="00DC3B82"/>
    <w:rsid w:val="00DC4475"/>
    <w:rsid w:val="00DC70CE"/>
    <w:rsid w:val="00DE18F7"/>
    <w:rsid w:val="00DE1E93"/>
    <w:rsid w:val="00DF6E1D"/>
    <w:rsid w:val="00E16C33"/>
    <w:rsid w:val="00E2454E"/>
    <w:rsid w:val="00E37C05"/>
    <w:rsid w:val="00E45994"/>
    <w:rsid w:val="00E56BB8"/>
    <w:rsid w:val="00E64DF7"/>
    <w:rsid w:val="00E67509"/>
    <w:rsid w:val="00E757AD"/>
    <w:rsid w:val="00EA108C"/>
    <w:rsid w:val="00ED19FA"/>
    <w:rsid w:val="00EE13B4"/>
    <w:rsid w:val="00EE6770"/>
    <w:rsid w:val="00EF2B61"/>
    <w:rsid w:val="00EF676A"/>
    <w:rsid w:val="00F15A09"/>
    <w:rsid w:val="00F35775"/>
    <w:rsid w:val="00F44547"/>
    <w:rsid w:val="00F512CF"/>
    <w:rsid w:val="00F910B6"/>
    <w:rsid w:val="00F958D0"/>
    <w:rsid w:val="00F96AAE"/>
    <w:rsid w:val="00F97539"/>
    <w:rsid w:val="00FA5D26"/>
    <w:rsid w:val="00FB78E2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D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7AE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8D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26432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D05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1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AA4"/>
  </w:style>
  <w:style w:type="paragraph" w:styleId="Header">
    <w:name w:val="header"/>
    <w:basedOn w:val="Normal"/>
    <w:rsid w:val="00501AA4"/>
    <w:pPr>
      <w:tabs>
        <w:tab w:val="center" w:pos="4320"/>
        <w:tab w:val="right" w:pos="8640"/>
      </w:tabs>
    </w:pPr>
  </w:style>
  <w:style w:type="paragraph" w:customStyle="1" w:styleId="HEADING1">
    <w:name w:val="HEADING1"/>
    <w:basedOn w:val="Normal"/>
    <w:rsid w:val="000B07AE"/>
    <w:pPr>
      <w:keepNext/>
      <w:spacing w:before="480" w:after="240" w:line="480" w:lineRule="atLeast"/>
      <w:jc w:val="center"/>
    </w:pPr>
    <w:rPr>
      <w:rFonts w:ascii="Palatino" w:hAnsi="Palatino"/>
      <w:b/>
      <w:szCs w:val="20"/>
      <w:lang w:val="en-US"/>
    </w:rPr>
  </w:style>
  <w:style w:type="character" w:styleId="Hyperlink">
    <w:name w:val="Hyperlink"/>
    <w:rsid w:val="000B07AE"/>
    <w:rPr>
      <w:color w:val="0000FF"/>
      <w:u w:val="single"/>
    </w:rPr>
  </w:style>
  <w:style w:type="character" w:styleId="Strong">
    <w:name w:val="Strong"/>
    <w:qFormat/>
    <w:rsid w:val="000B07AE"/>
    <w:rPr>
      <w:b/>
      <w:bCs/>
    </w:rPr>
  </w:style>
  <w:style w:type="paragraph" w:styleId="BodyTextIndent">
    <w:name w:val="Body Text Indent"/>
    <w:basedOn w:val="Normal"/>
    <w:rsid w:val="008D05B4"/>
    <w:pPr>
      <w:spacing w:line="480" w:lineRule="auto"/>
      <w:ind w:firstLine="720"/>
      <w:jc w:val="both"/>
    </w:pPr>
    <w:rPr>
      <w:lang w:val="en-US"/>
    </w:rPr>
  </w:style>
  <w:style w:type="paragraph" w:styleId="BodyText">
    <w:name w:val="Body Text"/>
    <w:basedOn w:val="Normal"/>
    <w:rsid w:val="008D05B4"/>
    <w:pPr>
      <w:spacing w:after="120"/>
    </w:pPr>
  </w:style>
  <w:style w:type="paragraph" w:styleId="HTMLPreformatted">
    <w:name w:val="HTML Preformatted"/>
    <w:basedOn w:val="Normal"/>
    <w:link w:val="HTMLPreformattedChar"/>
    <w:uiPriority w:val="99"/>
    <w:rsid w:val="008D0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0C29A4"/>
    <w:pPr>
      <w:spacing w:before="100" w:beforeAutospacing="1" w:after="100" w:afterAutospacing="1"/>
    </w:pPr>
    <w:rPr>
      <w:lang w:val="en-US"/>
    </w:rPr>
  </w:style>
  <w:style w:type="character" w:customStyle="1" w:styleId="refpreview">
    <w:name w:val="refpreview"/>
    <w:basedOn w:val="DefaultParagraphFont"/>
    <w:rsid w:val="000C29A4"/>
  </w:style>
  <w:style w:type="paragraph" w:customStyle="1" w:styleId="paragraph">
    <w:name w:val="paragraph"/>
    <w:rsid w:val="004E4979"/>
    <w:pPr>
      <w:spacing w:after="240" w:line="480" w:lineRule="atLeast"/>
      <w:ind w:firstLine="720"/>
    </w:pPr>
    <w:rPr>
      <w:rFonts w:ascii="Palatino" w:hAnsi="Palatino"/>
      <w:sz w:val="24"/>
    </w:rPr>
  </w:style>
  <w:style w:type="paragraph" w:styleId="BodyText2">
    <w:name w:val="Body Text 2"/>
    <w:basedOn w:val="Normal"/>
    <w:rsid w:val="00564D41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00605E"/>
    <w:rPr>
      <w:lang w:eastAsia="x-none"/>
    </w:rPr>
  </w:style>
  <w:style w:type="character" w:customStyle="1" w:styleId="EndnoteTextChar">
    <w:name w:val="Endnote Text Char"/>
    <w:link w:val="EndnoteText"/>
    <w:rsid w:val="0000605E"/>
    <w:rPr>
      <w:sz w:val="24"/>
      <w:szCs w:val="24"/>
      <w:lang w:val="en-CA"/>
    </w:rPr>
  </w:style>
  <w:style w:type="character" w:styleId="EndnoteReference">
    <w:name w:val="endnote reference"/>
    <w:rsid w:val="0000605E"/>
    <w:rPr>
      <w:vertAlign w:val="superscript"/>
    </w:rPr>
  </w:style>
  <w:style w:type="table" w:styleId="TableGrid">
    <w:name w:val="Table Grid"/>
    <w:basedOn w:val="TableNormal"/>
    <w:rsid w:val="000F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F7F4E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7F4E"/>
  </w:style>
  <w:style w:type="character" w:customStyle="1" w:styleId="CommentTextChar">
    <w:name w:val="Comment Text Char"/>
    <w:basedOn w:val="DefaultParagraphFont"/>
    <w:link w:val="CommentText"/>
    <w:rsid w:val="002F7F4E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2F7F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7F4E"/>
    <w:rPr>
      <w:b/>
      <w:bCs/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2F7F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7F4E"/>
    <w:rPr>
      <w:rFonts w:ascii="Lucida Grande" w:hAnsi="Lucida Grande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933CDC"/>
    <w:rPr>
      <w:sz w:val="24"/>
      <w:szCs w:val="24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479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5479A"/>
    <w:pPr>
      <w:ind w:left="720"/>
      <w:contextualSpacing/>
    </w:pPr>
    <w:rPr>
      <w:rFonts w:ascii="Arial" w:hAnsi="Arial" w:cs="Arial"/>
      <w:sz w:val="22"/>
      <w:szCs w:val="22"/>
      <w:lang w:val="en-US"/>
    </w:rPr>
  </w:style>
  <w:style w:type="character" w:customStyle="1" w:styleId="apple-style-span">
    <w:name w:val="apple-style-span"/>
    <w:basedOn w:val="DefaultParagraphFont"/>
    <w:rsid w:val="00EE67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7AE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8D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26432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D05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1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1AA4"/>
  </w:style>
  <w:style w:type="paragraph" w:styleId="Header">
    <w:name w:val="header"/>
    <w:basedOn w:val="Normal"/>
    <w:rsid w:val="00501AA4"/>
    <w:pPr>
      <w:tabs>
        <w:tab w:val="center" w:pos="4320"/>
        <w:tab w:val="right" w:pos="8640"/>
      </w:tabs>
    </w:pPr>
  </w:style>
  <w:style w:type="paragraph" w:customStyle="1" w:styleId="HEADING1">
    <w:name w:val="HEADING1"/>
    <w:basedOn w:val="Normal"/>
    <w:rsid w:val="000B07AE"/>
    <w:pPr>
      <w:keepNext/>
      <w:spacing w:before="480" w:after="240" w:line="480" w:lineRule="atLeast"/>
      <w:jc w:val="center"/>
    </w:pPr>
    <w:rPr>
      <w:rFonts w:ascii="Palatino" w:hAnsi="Palatino"/>
      <w:b/>
      <w:szCs w:val="20"/>
      <w:lang w:val="en-US"/>
    </w:rPr>
  </w:style>
  <w:style w:type="character" w:styleId="Hyperlink">
    <w:name w:val="Hyperlink"/>
    <w:rsid w:val="000B07AE"/>
    <w:rPr>
      <w:color w:val="0000FF"/>
      <w:u w:val="single"/>
    </w:rPr>
  </w:style>
  <w:style w:type="character" w:styleId="Strong">
    <w:name w:val="Strong"/>
    <w:qFormat/>
    <w:rsid w:val="000B07AE"/>
    <w:rPr>
      <w:b/>
      <w:bCs/>
    </w:rPr>
  </w:style>
  <w:style w:type="paragraph" w:styleId="BodyTextIndent">
    <w:name w:val="Body Text Indent"/>
    <w:basedOn w:val="Normal"/>
    <w:rsid w:val="008D05B4"/>
    <w:pPr>
      <w:spacing w:line="480" w:lineRule="auto"/>
      <w:ind w:firstLine="720"/>
      <w:jc w:val="both"/>
    </w:pPr>
    <w:rPr>
      <w:lang w:val="en-US"/>
    </w:rPr>
  </w:style>
  <w:style w:type="paragraph" w:styleId="BodyText">
    <w:name w:val="Body Text"/>
    <w:basedOn w:val="Normal"/>
    <w:rsid w:val="008D05B4"/>
    <w:pPr>
      <w:spacing w:after="120"/>
    </w:pPr>
  </w:style>
  <w:style w:type="paragraph" w:styleId="HTMLPreformatted">
    <w:name w:val="HTML Preformatted"/>
    <w:basedOn w:val="Normal"/>
    <w:link w:val="HTMLPreformattedChar"/>
    <w:uiPriority w:val="99"/>
    <w:rsid w:val="008D0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0C29A4"/>
    <w:pPr>
      <w:spacing w:before="100" w:beforeAutospacing="1" w:after="100" w:afterAutospacing="1"/>
    </w:pPr>
    <w:rPr>
      <w:lang w:val="en-US"/>
    </w:rPr>
  </w:style>
  <w:style w:type="character" w:customStyle="1" w:styleId="refpreview">
    <w:name w:val="refpreview"/>
    <w:basedOn w:val="DefaultParagraphFont"/>
    <w:rsid w:val="000C29A4"/>
  </w:style>
  <w:style w:type="paragraph" w:customStyle="1" w:styleId="paragraph">
    <w:name w:val="paragraph"/>
    <w:rsid w:val="004E4979"/>
    <w:pPr>
      <w:spacing w:after="240" w:line="480" w:lineRule="atLeast"/>
      <w:ind w:firstLine="720"/>
    </w:pPr>
    <w:rPr>
      <w:rFonts w:ascii="Palatino" w:hAnsi="Palatino"/>
      <w:sz w:val="24"/>
    </w:rPr>
  </w:style>
  <w:style w:type="paragraph" w:styleId="BodyText2">
    <w:name w:val="Body Text 2"/>
    <w:basedOn w:val="Normal"/>
    <w:rsid w:val="00564D41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00605E"/>
    <w:rPr>
      <w:lang w:eastAsia="x-none"/>
    </w:rPr>
  </w:style>
  <w:style w:type="character" w:customStyle="1" w:styleId="EndnoteTextChar">
    <w:name w:val="Endnote Text Char"/>
    <w:link w:val="EndnoteText"/>
    <w:rsid w:val="0000605E"/>
    <w:rPr>
      <w:sz w:val="24"/>
      <w:szCs w:val="24"/>
      <w:lang w:val="en-CA"/>
    </w:rPr>
  </w:style>
  <w:style w:type="character" w:styleId="EndnoteReference">
    <w:name w:val="endnote reference"/>
    <w:rsid w:val="0000605E"/>
    <w:rPr>
      <w:vertAlign w:val="superscript"/>
    </w:rPr>
  </w:style>
  <w:style w:type="table" w:styleId="TableGrid">
    <w:name w:val="Table Grid"/>
    <w:basedOn w:val="TableNormal"/>
    <w:rsid w:val="000F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F7F4E"/>
    <w:rPr>
      <w:sz w:val="18"/>
      <w:szCs w:val="18"/>
    </w:rPr>
  </w:style>
  <w:style w:type="paragraph" w:styleId="CommentText">
    <w:name w:val="annotation text"/>
    <w:basedOn w:val="Normal"/>
    <w:link w:val="CommentTextChar"/>
    <w:rsid w:val="002F7F4E"/>
  </w:style>
  <w:style w:type="character" w:customStyle="1" w:styleId="CommentTextChar">
    <w:name w:val="Comment Text Char"/>
    <w:basedOn w:val="DefaultParagraphFont"/>
    <w:link w:val="CommentText"/>
    <w:rsid w:val="002F7F4E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2F7F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7F4E"/>
    <w:rPr>
      <w:b/>
      <w:bCs/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2F7F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7F4E"/>
    <w:rPr>
      <w:rFonts w:ascii="Lucida Grande" w:hAnsi="Lucida Grande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933CDC"/>
    <w:rPr>
      <w:sz w:val="24"/>
      <w:szCs w:val="24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479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5479A"/>
    <w:pPr>
      <w:ind w:left="720"/>
      <w:contextualSpacing/>
    </w:pPr>
    <w:rPr>
      <w:rFonts w:ascii="Arial" w:hAnsi="Arial" w:cs="Arial"/>
      <w:sz w:val="22"/>
      <w:szCs w:val="22"/>
      <w:lang w:val="en-US"/>
    </w:rPr>
  </w:style>
  <w:style w:type="character" w:customStyle="1" w:styleId="apple-style-span">
    <w:name w:val="apple-style-span"/>
    <w:basedOn w:val="DefaultParagraphFont"/>
    <w:rsid w:val="00EE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Failure to comply with HIV treatment guidelines is strongly associated with mortality</vt:lpstr>
    </vt:vector>
  </TitlesOfParts>
  <Company/>
  <LinksUpToDate>false</LinksUpToDate>
  <CharactersWithSpaces>1411</CharactersWithSpaces>
  <SharedDoc>false</SharedDoc>
  <HLinks>
    <vt:vector size="6" baseType="variant">
      <vt:variant>
        <vt:i4>8126466</vt:i4>
      </vt:variant>
      <vt:variant>
        <vt:i4>0</vt:i4>
      </vt:variant>
      <vt:variant>
        <vt:i4>0</vt:i4>
      </vt:variant>
      <vt:variant>
        <vt:i4>5</vt:i4>
      </vt:variant>
      <vt:variant>
        <vt:lpwstr>mailto:vlima@cfenet.ubc.ca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Failure to comply with HIV treatment guidelines is strongly associated with mortality</dc:title>
  <dc:subject/>
  <dc:creator>Viviane</dc:creator>
  <cp:keywords/>
  <dc:description/>
  <cp:lastModifiedBy>viviane</cp:lastModifiedBy>
  <cp:revision>3</cp:revision>
  <cp:lastPrinted>2012-08-07T22:56:00Z</cp:lastPrinted>
  <dcterms:created xsi:type="dcterms:W3CDTF">2012-09-27T20:50:00Z</dcterms:created>
  <dcterms:modified xsi:type="dcterms:W3CDTF">2012-09-27T20:50:00Z</dcterms:modified>
</cp:coreProperties>
</file>