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B8" w:rsidRPr="001B22B8" w:rsidRDefault="001B22B8" w:rsidP="0010023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B22B8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bookmarkStart w:id="0" w:name="_GoBack"/>
      <w:bookmarkEnd w:id="0"/>
      <w:r w:rsidRPr="001B22B8">
        <w:rPr>
          <w:rFonts w:ascii="Times New Roman" w:hAnsi="Times New Roman" w:cs="Times New Roman"/>
          <w:b/>
          <w:sz w:val="24"/>
          <w:szCs w:val="24"/>
          <w:lang w:val="es-ES"/>
        </w:rPr>
        <w:t>able</w:t>
      </w:r>
      <w:proofErr w:type="spellEnd"/>
      <w:r w:rsidRPr="001B22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S2</w:t>
      </w:r>
    </w:p>
    <w:p w:rsidR="001B22B8" w:rsidRPr="001B22B8" w:rsidRDefault="001B22B8" w:rsidP="0010023A">
      <w:pPr>
        <w:spacing w:line="240" w:lineRule="auto"/>
        <w:rPr>
          <w:rFonts w:ascii="Times New Roman" w:hAnsi="Times New Roman" w:cs="Times New Roman"/>
          <w:sz w:val="18"/>
          <w:szCs w:val="18"/>
          <w:lang w:val="es-ES"/>
        </w:rPr>
      </w:pPr>
    </w:p>
    <w:p w:rsidR="00BB466E" w:rsidRPr="001B22B8" w:rsidRDefault="00CB5A8F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CampylobacterconcisusI_046</w:t>
      </w:r>
    </w:p>
    <w:p w:rsidR="00CB5A8F" w:rsidRPr="001B22B8" w:rsidRDefault="00CB5A8F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Campylobacterrectus_concisusI_T86</w:t>
      </w:r>
    </w:p>
    <w:p w:rsidR="00CB5A8F" w:rsidRPr="001B22B8" w:rsidRDefault="00CB5A8F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Campylobacterrectus_concisusII_X36</w:t>
      </w:r>
    </w:p>
    <w:p w:rsidR="00CB5A8F" w:rsidRPr="001B22B8" w:rsidRDefault="00CB5A8F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CampylobacterconcisusII_X33</w:t>
      </w:r>
    </w:p>
    <w:p w:rsidR="00CB5A8F" w:rsidRPr="001B22B8" w:rsidRDefault="00CB5A8F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Streptococcusanginosus_intermediusII_AB82</w:t>
      </w:r>
    </w:p>
    <w:p w:rsidR="00CB5A8F" w:rsidRPr="001B22B8" w:rsidRDefault="008D7AA3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</w:t>
      </w:r>
      <w:r w:rsidR="00D14924" w:rsidRPr="001B22B8">
        <w:rPr>
          <w:rFonts w:ascii="Times New Roman" w:hAnsi="Times New Roman" w:cs="Times New Roman"/>
          <w:sz w:val="24"/>
          <w:szCs w:val="24"/>
          <w:lang w:val="es-ES"/>
        </w:rPr>
        <w:t>intermedius_constellatusI_F48</w:t>
      </w:r>
    </w:p>
    <w:p w:rsidR="00D14924" w:rsidRPr="001B22B8" w:rsidRDefault="00D14924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DialisterinvisusII_AA94</w:t>
      </w:r>
    </w:p>
    <w:p w:rsidR="00D14924" w:rsidRPr="001B22B8" w:rsidRDefault="00D14924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EubacteriuminfirmumI_Y45</w:t>
      </w:r>
    </w:p>
    <w:p w:rsidR="00D14924" w:rsidRPr="001B22B8" w:rsidRDefault="00D14924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SelenomonasspEW084_DS071</w:t>
      </w:r>
      <w:r w:rsidR="0010023A" w:rsidRPr="001B22B8">
        <w:rPr>
          <w:rFonts w:ascii="Times New Roman" w:hAnsi="Times New Roman" w:cs="Times New Roman"/>
          <w:sz w:val="24"/>
          <w:szCs w:val="24"/>
          <w:lang w:val="es-ES"/>
        </w:rPr>
        <w:t>I_Q52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SelenomonassputigenaI_K65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SelenomonassputigenaII_AB04</w:t>
      </w:r>
    </w:p>
    <w:p w:rsidR="0010023A" w:rsidRPr="001B22B8" w:rsidRDefault="008D7AA3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SelenomonasstrainGAA14I_AB58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SelenomonasinfelixI_O54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FusobacteriumnucleatumsspolymorphumI_P89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PrevotellaspDO039I_</w:t>
      </w:r>
      <w:r w:rsidR="00B23855" w:rsidRPr="001B22B8">
        <w:rPr>
          <w:rFonts w:ascii="Times New Roman" w:hAnsi="Times New Roman" w:cs="Times New Roman"/>
          <w:sz w:val="24"/>
          <w:szCs w:val="24"/>
          <w:lang w:val="es-ES"/>
        </w:rPr>
        <w:t>Q94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MegasphaeramicronuciformisII_AA57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Streptococcusparasanguinis_BE024II_R17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Veillonellaatypical_W04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DialisterinvisusI_P73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EubacteriumsaburreumI_W21</w:t>
      </w:r>
    </w:p>
    <w:p w:rsidR="0010023A" w:rsidRPr="001B22B8" w:rsidRDefault="00B23855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Peptostreptococcu</w:t>
      </w:r>
      <w:r w:rsidR="0010023A" w:rsidRPr="001B22B8">
        <w:rPr>
          <w:rFonts w:ascii="Times New Roman" w:hAnsi="Times New Roman" w:cs="Times New Roman"/>
          <w:sz w:val="24"/>
          <w:szCs w:val="24"/>
          <w:lang w:val="es-ES"/>
        </w:rPr>
        <w:t>smicrosI_L97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PeptostreptococcusmicrosII_V05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CampylobactergracilisI_Q04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CampylobactergracilisII_X34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CampylobactershowaeI_W36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CampylobactershowaeII_X35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Capnocytophagasputigenal_W46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LactobacillusClusterI_W94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PrevotellaClusterVI_AA44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Prevotellamelaninogenica_BE073I_T81</w:t>
      </w:r>
    </w:p>
    <w:p w:rsidR="0010023A" w:rsidRPr="001B22B8" w:rsidRDefault="0010023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PrevotellaspBE073_FO012_AA53</w:t>
      </w:r>
    </w:p>
    <w:p w:rsidR="0010023A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PrevotellaClusterI_Y64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LactobacilliusgasseriI_V86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Rothiadentocariosa_mucilaginosal_E52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RothiamucilagionosaII_AB63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RothiamucilaginosaIII_AB62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Streptococcusaustralis_DialisterinvisusI_U50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Eubacteriumyurii_A3MTI_W84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NeisseriaelongataI_AA75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Neisseriaflav</w:t>
      </w:r>
      <w:r w:rsidR="00D72A99" w:rsidRPr="001B22B8">
        <w:rPr>
          <w:rFonts w:ascii="Times New Roman" w:hAnsi="Times New Roman" w:cs="Times New Roman"/>
          <w:sz w:val="24"/>
          <w:szCs w:val="24"/>
        </w:rPr>
        <w:t>escensI_AA76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KingellaoralisI_O86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KingellaoralisII_AA77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StreptococcussanguinisI_AB75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StreptococcussanguinisII_AB78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Haemop</w:t>
      </w:r>
      <w:r w:rsidR="002C77F2" w:rsidRPr="001B22B8">
        <w:rPr>
          <w:rFonts w:ascii="Times New Roman" w:hAnsi="Times New Roman" w:cs="Times New Roman"/>
          <w:sz w:val="24"/>
          <w:szCs w:val="24"/>
        </w:rPr>
        <w:t>hilusparainfluenzae_aphrophilusI</w:t>
      </w:r>
      <w:r w:rsidRPr="001B22B8">
        <w:rPr>
          <w:rFonts w:ascii="Times New Roman" w:hAnsi="Times New Roman" w:cs="Times New Roman"/>
          <w:sz w:val="24"/>
          <w:szCs w:val="24"/>
        </w:rPr>
        <w:t>_W79</w:t>
      </w:r>
    </w:p>
    <w:p w:rsidR="00226BB6" w:rsidRPr="001B22B8" w:rsidRDefault="002C77F2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HaemophilusspBJ095I_</w:t>
      </w:r>
      <w:r w:rsidR="00226BB6" w:rsidRPr="001B22B8">
        <w:rPr>
          <w:rFonts w:ascii="Times New Roman" w:hAnsi="Times New Roman" w:cs="Times New Roman"/>
          <w:sz w:val="24"/>
          <w:szCs w:val="24"/>
        </w:rPr>
        <w:t>AA97</w:t>
      </w:r>
    </w:p>
    <w:p w:rsidR="00226BB6" w:rsidRPr="001B22B8" w:rsidRDefault="00226BB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GemellamorbillorumI_K64</w:t>
      </w:r>
    </w:p>
    <w:p w:rsidR="00226BB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GemellamorbillorumII_AB09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StreptococcisClusterI_AB98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GranulicatellaelegansI_AB28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GranulicatellaelegansII_AB29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Streptococcuscristatus_infantisI_X08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Streptococcusmitisbiovar2I_Q64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CapnocytophagaClusterII_AA89</w:t>
      </w:r>
    </w:p>
    <w:p w:rsidR="00C61046" w:rsidRPr="001B22B8" w:rsidRDefault="00C61046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Eubacteriumsaburreum_BE088I_AB50</w:t>
      </w:r>
    </w:p>
    <w:p w:rsidR="00C61046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Veillonellaparvulal_M04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Streptococcusanginosis_gordoniiI_F49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StreptococcusClusterII_Q59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lastRenderedPageBreak/>
        <w:t>Streptococcussalivarium_FO042I_E34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Granulicatellaadiacens_elegansII_W81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GranulicatellaadiacensI_AB30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StreptococcusaustralisT1E5II_AB83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StreptococcusinfantisFN042_Y74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Streptococcusparasanguinis_B</w:t>
      </w:r>
      <w:r w:rsidR="001A2B26" w:rsidRPr="001B22B8">
        <w:rPr>
          <w:rFonts w:ascii="Times New Roman" w:hAnsi="Times New Roman" w:cs="Times New Roman"/>
          <w:sz w:val="24"/>
          <w:szCs w:val="24"/>
        </w:rPr>
        <w:t>E</w:t>
      </w:r>
      <w:r w:rsidRPr="001B22B8">
        <w:rPr>
          <w:rFonts w:ascii="Times New Roman" w:hAnsi="Times New Roman" w:cs="Times New Roman"/>
          <w:sz w:val="24"/>
          <w:szCs w:val="24"/>
        </w:rPr>
        <w:t>024I_V77</w:t>
      </w:r>
    </w:p>
    <w:p w:rsidR="00A5799A" w:rsidRPr="001B22B8" w:rsidRDefault="002C77F2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</w:t>
      </w:r>
      <w:r w:rsidR="00A5799A" w:rsidRPr="001B22B8">
        <w:rPr>
          <w:rFonts w:ascii="Times New Roman" w:hAnsi="Times New Roman" w:cs="Times New Roman"/>
          <w:sz w:val="24"/>
          <w:szCs w:val="24"/>
        </w:rPr>
        <w:t>sparasanguinisII_AB05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Streptococc</w:t>
      </w:r>
      <w:r w:rsidR="001A2B26" w:rsidRPr="001B22B8">
        <w:rPr>
          <w:rFonts w:ascii="Times New Roman" w:hAnsi="Times New Roman" w:cs="Times New Roman"/>
          <w:sz w:val="24"/>
          <w:szCs w:val="24"/>
          <w:lang w:val="es-ES"/>
        </w:rPr>
        <w:t>usparasanguinis_sinensisIII_AB99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VeillonellaatypticaII_W88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22B8">
        <w:rPr>
          <w:rFonts w:ascii="Times New Roman" w:hAnsi="Times New Roman" w:cs="Times New Roman"/>
          <w:sz w:val="24"/>
          <w:szCs w:val="24"/>
          <w:lang w:val="es-ES"/>
        </w:rPr>
        <w:t>VeillonellaClusterIV_AC37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Gemellahaemolysans_sanguisI_K63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StreptococcusClusterIV_Q62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Streptococcusoralis_F46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StreptococcusClusterIII_Q65</w:t>
      </w:r>
    </w:p>
    <w:p w:rsidR="00A5799A" w:rsidRPr="001B22B8" w:rsidRDefault="00A5799A" w:rsidP="0010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B8">
        <w:rPr>
          <w:rFonts w:ascii="Times New Roman" w:hAnsi="Times New Roman" w:cs="Times New Roman"/>
          <w:sz w:val="24"/>
          <w:szCs w:val="24"/>
        </w:rPr>
        <w:t>VeillonellaClusterII_Q67</w:t>
      </w:r>
    </w:p>
    <w:sectPr w:rsidR="00A5799A" w:rsidRPr="001B22B8" w:rsidSect="00B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A8F"/>
    <w:rsid w:val="0010023A"/>
    <w:rsid w:val="001A2B26"/>
    <w:rsid w:val="001B22B8"/>
    <w:rsid w:val="00226BB6"/>
    <w:rsid w:val="002C77F2"/>
    <w:rsid w:val="0033567A"/>
    <w:rsid w:val="006F02C3"/>
    <w:rsid w:val="008D7AA3"/>
    <w:rsid w:val="00A5799A"/>
    <w:rsid w:val="00B23855"/>
    <w:rsid w:val="00BB466E"/>
    <w:rsid w:val="00C476FD"/>
    <w:rsid w:val="00C61046"/>
    <w:rsid w:val="00CB5A8F"/>
    <w:rsid w:val="00D14924"/>
    <w:rsid w:val="00D72A99"/>
    <w:rsid w:val="00E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9E99-01CD-46D2-A083-ECFF81B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Human Services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pengc3</dc:creator>
  <cp:keywords/>
  <dc:description/>
  <cp:lastModifiedBy>Nancy Ames</cp:lastModifiedBy>
  <cp:revision>2</cp:revision>
  <cp:lastPrinted>2012-09-25T13:12:00Z</cp:lastPrinted>
  <dcterms:created xsi:type="dcterms:W3CDTF">2012-09-26T11:25:00Z</dcterms:created>
  <dcterms:modified xsi:type="dcterms:W3CDTF">2012-09-26T11:25:00Z</dcterms:modified>
</cp:coreProperties>
</file>