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72C" w:rsidRPr="00075492" w:rsidRDefault="0073172C" w:rsidP="00AB5796">
      <w:pPr>
        <w:autoSpaceDE w:val="0"/>
        <w:autoSpaceDN w:val="0"/>
        <w:adjustRightInd w:val="0"/>
        <w:spacing w:line="360" w:lineRule="auto"/>
        <w:rPr>
          <w:rFonts w:ascii="Times New Roman" w:hAnsi="Times New Roman" w:cs="Times New Roman"/>
          <w:b/>
          <w:sz w:val="28"/>
          <w:szCs w:val="28"/>
        </w:rPr>
      </w:pPr>
      <w:r w:rsidRPr="00075492">
        <w:rPr>
          <w:rFonts w:ascii="Times New Roman" w:hAnsi="Times New Roman" w:cs="Times New Roman"/>
          <w:b/>
          <w:sz w:val="28"/>
          <w:szCs w:val="28"/>
        </w:rPr>
        <w:t>Problem</w:t>
      </w:r>
    </w:p>
    <w:p w:rsidR="00ED11F8" w:rsidRPr="00AB5796" w:rsidRDefault="0073172C" w:rsidP="00AB5796">
      <w:pPr>
        <w:autoSpaceDE w:val="0"/>
        <w:autoSpaceDN w:val="0"/>
        <w:adjustRightInd w:val="0"/>
        <w:spacing w:line="360" w:lineRule="auto"/>
        <w:rPr>
          <w:rFonts w:ascii="Times New Roman" w:hAnsi="Times New Roman" w:cs="Times New Roman"/>
          <w:sz w:val="24"/>
          <w:szCs w:val="24"/>
        </w:rPr>
      </w:pPr>
      <w:r w:rsidRPr="00AB5796">
        <w:rPr>
          <w:rFonts w:ascii="Times New Roman" w:hAnsi="Times New Roman" w:cs="Times New Roman"/>
          <w:sz w:val="24"/>
          <w:szCs w:val="24"/>
        </w:rPr>
        <w:t xml:space="preserve">To make a clear distinction between distance from a breeding site and number of </w:t>
      </w:r>
      <w:r w:rsidR="00846006">
        <w:rPr>
          <w:rFonts w:ascii="Times New Roman" w:hAnsi="Times New Roman" w:cs="Times New Roman"/>
          <w:sz w:val="24"/>
          <w:szCs w:val="24"/>
        </w:rPr>
        <w:t>households between a household</w:t>
      </w:r>
      <w:r w:rsidRPr="00AB5796">
        <w:rPr>
          <w:rFonts w:ascii="Times New Roman" w:hAnsi="Times New Roman" w:cs="Times New Roman"/>
          <w:sz w:val="24"/>
          <w:szCs w:val="24"/>
        </w:rPr>
        <w:t xml:space="preserve"> and the breeding site</w:t>
      </w:r>
      <w:r w:rsidR="00846006">
        <w:rPr>
          <w:rFonts w:ascii="Times New Roman" w:hAnsi="Times New Roman" w:cs="Times New Roman"/>
          <w:sz w:val="24"/>
          <w:szCs w:val="24"/>
        </w:rPr>
        <w:t>,</w:t>
      </w:r>
      <w:r w:rsidRPr="00AB5796">
        <w:rPr>
          <w:rFonts w:ascii="Times New Roman" w:hAnsi="Times New Roman" w:cs="Times New Roman"/>
          <w:sz w:val="24"/>
          <w:szCs w:val="24"/>
        </w:rPr>
        <w:t xml:space="preserve"> some assumptions has to be made about mosquito behaviour and flight patterns. In cases where the terrain is relatively </w:t>
      </w:r>
      <w:r w:rsidR="00846006">
        <w:rPr>
          <w:rFonts w:ascii="Times New Roman" w:hAnsi="Times New Roman" w:cs="Times New Roman"/>
          <w:sz w:val="24"/>
          <w:szCs w:val="24"/>
        </w:rPr>
        <w:t>fl</w:t>
      </w:r>
      <w:r w:rsidRPr="00AB5796">
        <w:rPr>
          <w:rFonts w:ascii="Times New Roman" w:hAnsi="Times New Roman" w:cs="Times New Roman"/>
          <w:sz w:val="24"/>
          <w:szCs w:val="24"/>
        </w:rPr>
        <w:t>at, the distance between a breeding site (B) and a household (H) can easily be found using for example Great Circle distance. The counting of number of households can take many forms, and here we show some examples on how this can be calculated.</w:t>
      </w:r>
    </w:p>
    <w:p w:rsidR="00075492" w:rsidRDefault="00075492" w:rsidP="00AB5796">
      <w:pPr>
        <w:autoSpaceDE w:val="0"/>
        <w:autoSpaceDN w:val="0"/>
        <w:adjustRightInd w:val="0"/>
        <w:spacing w:line="360" w:lineRule="auto"/>
        <w:rPr>
          <w:rFonts w:ascii="Times New Roman" w:hAnsi="Times New Roman" w:cs="Times New Roman"/>
          <w:b/>
          <w:sz w:val="28"/>
          <w:szCs w:val="24"/>
        </w:rPr>
      </w:pPr>
    </w:p>
    <w:p w:rsidR="0073172C" w:rsidRPr="00075492" w:rsidRDefault="0073172C" w:rsidP="00AB5796">
      <w:pPr>
        <w:autoSpaceDE w:val="0"/>
        <w:autoSpaceDN w:val="0"/>
        <w:adjustRightInd w:val="0"/>
        <w:spacing w:line="360" w:lineRule="auto"/>
        <w:rPr>
          <w:rFonts w:ascii="Times New Roman" w:hAnsi="Times New Roman" w:cs="Times New Roman"/>
          <w:b/>
          <w:sz w:val="28"/>
          <w:szCs w:val="24"/>
        </w:rPr>
      </w:pPr>
      <w:r w:rsidRPr="00075492">
        <w:rPr>
          <w:rFonts w:ascii="Times New Roman" w:hAnsi="Times New Roman" w:cs="Times New Roman"/>
          <w:b/>
          <w:sz w:val="28"/>
          <w:szCs w:val="24"/>
        </w:rPr>
        <w:t>Methods</w:t>
      </w:r>
    </w:p>
    <w:p w:rsidR="0073172C" w:rsidRPr="00075492" w:rsidRDefault="0073172C" w:rsidP="00AB5796">
      <w:pPr>
        <w:autoSpaceDE w:val="0"/>
        <w:autoSpaceDN w:val="0"/>
        <w:adjustRightInd w:val="0"/>
        <w:spacing w:line="360" w:lineRule="auto"/>
        <w:rPr>
          <w:rFonts w:ascii="Times New Roman" w:hAnsi="Times New Roman" w:cs="Times New Roman"/>
          <w:b/>
          <w:sz w:val="26"/>
          <w:szCs w:val="24"/>
        </w:rPr>
      </w:pPr>
      <w:r w:rsidRPr="00075492">
        <w:rPr>
          <w:rFonts w:ascii="Times New Roman" w:hAnsi="Times New Roman" w:cs="Times New Roman"/>
          <w:b/>
          <w:sz w:val="26"/>
          <w:szCs w:val="24"/>
        </w:rPr>
        <w:t>Simplistic approach</w:t>
      </w:r>
    </w:p>
    <w:p w:rsidR="0073172C" w:rsidRPr="00AB5796" w:rsidRDefault="0073172C" w:rsidP="00AB5796">
      <w:pPr>
        <w:autoSpaceDE w:val="0"/>
        <w:autoSpaceDN w:val="0"/>
        <w:adjustRightInd w:val="0"/>
        <w:spacing w:line="360" w:lineRule="auto"/>
        <w:rPr>
          <w:rFonts w:ascii="Times New Roman" w:hAnsi="Times New Roman" w:cs="Times New Roman"/>
          <w:sz w:val="24"/>
          <w:szCs w:val="24"/>
        </w:rPr>
      </w:pPr>
      <w:r w:rsidRPr="00AB5796">
        <w:rPr>
          <w:rFonts w:ascii="Times New Roman" w:hAnsi="Times New Roman" w:cs="Times New Roman"/>
          <w:sz w:val="24"/>
          <w:szCs w:val="24"/>
        </w:rPr>
        <w:t>Let us consider an anopheline breeding site (B) and a house</w:t>
      </w:r>
      <w:r w:rsidR="00846006">
        <w:rPr>
          <w:rFonts w:ascii="Times New Roman" w:hAnsi="Times New Roman" w:cs="Times New Roman"/>
          <w:sz w:val="24"/>
          <w:szCs w:val="24"/>
        </w:rPr>
        <w:t>hold</w:t>
      </w:r>
      <w:r w:rsidRPr="00AB5796">
        <w:rPr>
          <w:rFonts w:ascii="Times New Roman" w:hAnsi="Times New Roman" w:cs="Times New Roman"/>
          <w:sz w:val="24"/>
          <w:szCs w:val="24"/>
        </w:rPr>
        <w:t xml:space="preserve"> (H). If we assume a mosquito (M) is heading towards the given house</w:t>
      </w:r>
      <w:r w:rsidR="00846006">
        <w:rPr>
          <w:rFonts w:ascii="Times New Roman" w:hAnsi="Times New Roman" w:cs="Times New Roman"/>
          <w:sz w:val="24"/>
          <w:szCs w:val="24"/>
        </w:rPr>
        <w:t>hold,</w:t>
      </w:r>
      <w:r w:rsidRPr="00AB5796">
        <w:rPr>
          <w:rFonts w:ascii="Times New Roman" w:hAnsi="Times New Roman" w:cs="Times New Roman"/>
          <w:sz w:val="24"/>
          <w:szCs w:val="24"/>
        </w:rPr>
        <w:t xml:space="preserve"> </w:t>
      </w:r>
      <w:r w:rsidR="00846006">
        <w:rPr>
          <w:rFonts w:ascii="Times New Roman" w:hAnsi="Times New Roman" w:cs="Times New Roman"/>
          <w:sz w:val="24"/>
          <w:szCs w:val="24"/>
        </w:rPr>
        <w:t>t</w:t>
      </w:r>
      <w:r w:rsidRPr="00AB5796">
        <w:rPr>
          <w:rFonts w:ascii="Times New Roman" w:hAnsi="Times New Roman" w:cs="Times New Roman"/>
          <w:sz w:val="24"/>
          <w:szCs w:val="24"/>
        </w:rPr>
        <w:t xml:space="preserve">he most simplistic approach would assume the mosquito is flying in a straight line, from B to H, and that the deviation from the line is independent of the distance flown. In this case we can assume flight is restricted inside a rectangular shape, and the number of households inside the rectangular polygon, minus one, is the number of households between B and H. Figure </w:t>
      </w:r>
      <w:r w:rsidR="003E6083">
        <w:rPr>
          <w:rFonts w:ascii="Times New Roman" w:hAnsi="Times New Roman" w:cs="Times New Roman"/>
          <w:sz w:val="24"/>
          <w:szCs w:val="24"/>
        </w:rPr>
        <w:t>S4</w:t>
      </w:r>
      <w:r w:rsidRPr="00AB5796">
        <w:rPr>
          <w:rFonts w:ascii="Times New Roman" w:hAnsi="Times New Roman" w:cs="Times New Roman"/>
          <w:sz w:val="24"/>
          <w:szCs w:val="24"/>
        </w:rPr>
        <w:t xml:space="preserve"> shows an example of the houses which would be counted in case of the simplistic approach.</w:t>
      </w:r>
    </w:p>
    <w:p w:rsidR="0073172C" w:rsidRPr="00075492" w:rsidRDefault="0073172C" w:rsidP="00AB5796">
      <w:pPr>
        <w:autoSpaceDE w:val="0"/>
        <w:autoSpaceDN w:val="0"/>
        <w:adjustRightInd w:val="0"/>
        <w:spacing w:line="360" w:lineRule="auto"/>
        <w:rPr>
          <w:rFonts w:ascii="Times New Roman" w:hAnsi="Times New Roman" w:cs="Times New Roman"/>
          <w:b/>
          <w:sz w:val="26"/>
          <w:szCs w:val="24"/>
        </w:rPr>
      </w:pPr>
      <w:r w:rsidRPr="00075492">
        <w:rPr>
          <w:rFonts w:ascii="Times New Roman" w:hAnsi="Times New Roman" w:cs="Times New Roman"/>
          <w:b/>
          <w:sz w:val="26"/>
          <w:szCs w:val="24"/>
        </w:rPr>
        <w:t>More realistic approach</w:t>
      </w:r>
    </w:p>
    <w:p w:rsidR="0073172C" w:rsidRPr="00AB5796" w:rsidRDefault="0073172C" w:rsidP="00AB5796">
      <w:pPr>
        <w:autoSpaceDE w:val="0"/>
        <w:autoSpaceDN w:val="0"/>
        <w:adjustRightInd w:val="0"/>
        <w:spacing w:line="360" w:lineRule="auto"/>
        <w:rPr>
          <w:rFonts w:ascii="Times New Roman" w:hAnsi="Times New Roman" w:cs="Times New Roman"/>
          <w:sz w:val="24"/>
          <w:szCs w:val="24"/>
        </w:rPr>
      </w:pPr>
      <w:r w:rsidRPr="00AB5796">
        <w:rPr>
          <w:rFonts w:ascii="Times New Roman" w:hAnsi="Times New Roman" w:cs="Times New Roman"/>
          <w:sz w:val="24"/>
          <w:szCs w:val="24"/>
        </w:rPr>
        <w:t>To complicate, or maybe making the counting more realistic, we still assume that when leaving the breeding site, the mosquito is heading for the same household. This time, however, we assume the deviation from the line is dependent on the distance own. In this case, the deviation is measured as an angle, A, which is unknown since the true angle has not been measured in the field.</w:t>
      </w:r>
    </w:p>
    <w:p w:rsidR="0073172C" w:rsidRPr="00AB5796" w:rsidRDefault="0073172C" w:rsidP="00AB5796">
      <w:pPr>
        <w:autoSpaceDE w:val="0"/>
        <w:autoSpaceDN w:val="0"/>
        <w:adjustRightInd w:val="0"/>
        <w:spacing w:line="360" w:lineRule="auto"/>
        <w:rPr>
          <w:rFonts w:ascii="Times New Roman" w:hAnsi="Times New Roman" w:cs="Times New Roman"/>
          <w:sz w:val="24"/>
          <w:szCs w:val="24"/>
        </w:rPr>
      </w:pPr>
      <w:r w:rsidRPr="00AB5796">
        <w:rPr>
          <w:rFonts w:ascii="Times New Roman" w:hAnsi="Times New Roman" w:cs="Times New Roman"/>
          <w:sz w:val="24"/>
          <w:szCs w:val="24"/>
        </w:rPr>
        <w:t>The polygon (a circular sector) can be constructed using an iterative procedure defining the polygon nodes (in addition to the breeding site which is the start and end node). D is equal to the distance from the house</w:t>
      </w:r>
      <w:r w:rsidR="00AC1363">
        <w:rPr>
          <w:rFonts w:ascii="Times New Roman" w:hAnsi="Times New Roman" w:cs="Times New Roman"/>
          <w:sz w:val="24"/>
          <w:szCs w:val="24"/>
        </w:rPr>
        <w:t>hold</w:t>
      </w:r>
      <w:r w:rsidRPr="00AB5796">
        <w:rPr>
          <w:rFonts w:ascii="Times New Roman" w:hAnsi="Times New Roman" w:cs="Times New Roman"/>
          <w:sz w:val="24"/>
          <w:szCs w:val="24"/>
        </w:rPr>
        <w:t xml:space="preserve"> (H) to the breeding site (B) in meters. An illustration of the method can be seen in figure </w:t>
      </w:r>
      <w:r w:rsidR="003E6083">
        <w:rPr>
          <w:rFonts w:ascii="Times New Roman" w:hAnsi="Times New Roman" w:cs="Times New Roman"/>
          <w:sz w:val="24"/>
          <w:szCs w:val="24"/>
        </w:rPr>
        <w:t>S5</w:t>
      </w:r>
      <w:r w:rsidRPr="00AB5796">
        <w:rPr>
          <w:rFonts w:ascii="Times New Roman" w:hAnsi="Times New Roman" w:cs="Times New Roman"/>
          <w:sz w:val="24"/>
          <w:szCs w:val="24"/>
        </w:rPr>
        <w:t>.</w:t>
      </w:r>
      <w:r w:rsidR="00AC1363">
        <w:rPr>
          <w:rFonts w:ascii="Times New Roman" w:hAnsi="Times New Roman" w:cs="Times New Roman"/>
          <w:sz w:val="24"/>
          <w:szCs w:val="24"/>
        </w:rPr>
        <w:t xml:space="preserve"> </w:t>
      </w:r>
    </w:p>
    <w:p w:rsidR="0073172C" w:rsidRPr="00AB5796" w:rsidRDefault="0073172C" w:rsidP="00AB5796">
      <w:pPr>
        <w:autoSpaceDE w:val="0"/>
        <w:autoSpaceDN w:val="0"/>
        <w:adjustRightInd w:val="0"/>
        <w:spacing w:line="360" w:lineRule="auto"/>
        <w:rPr>
          <w:rFonts w:ascii="Times New Roman" w:hAnsi="Times New Roman" w:cs="Times New Roman"/>
          <w:sz w:val="24"/>
          <w:szCs w:val="24"/>
        </w:rPr>
      </w:pPr>
      <w:r w:rsidRPr="00AB5796">
        <w:rPr>
          <w:rFonts w:ascii="Times New Roman" w:hAnsi="Times New Roman" w:cs="Times New Roman"/>
          <w:sz w:val="24"/>
          <w:szCs w:val="24"/>
        </w:rPr>
        <w:t xml:space="preserve">For a search angle </w:t>
      </w:r>
      <w:proofErr w:type="gramStart"/>
      <w:r w:rsidRPr="00AB5796">
        <w:rPr>
          <w:rFonts w:ascii="Times New Roman" w:hAnsi="Times New Roman" w:cs="Times New Roman"/>
          <w:sz w:val="24"/>
          <w:szCs w:val="24"/>
        </w:rPr>
        <w:t>A</w:t>
      </w:r>
      <w:proofErr w:type="gramEnd"/>
      <w:r w:rsidRPr="00AB5796">
        <w:rPr>
          <w:rFonts w:ascii="Times New Roman" w:hAnsi="Times New Roman" w:cs="Times New Roman"/>
          <w:sz w:val="24"/>
          <w:szCs w:val="24"/>
        </w:rPr>
        <w:t xml:space="preserve"> (in deg), the angle at the nodes </w:t>
      </w:r>
      <w:r w:rsidRPr="00AB5796">
        <w:rPr>
          <w:rFonts w:ascii="Times New Roman" w:hAnsi="Times New Roman" w:cs="Times New Roman"/>
          <w:position w:val="-12"/>
          <w:sz w:val="24"/>
          <w:szCs w:val="24"/>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pt" o:ole="">
            <v:imagedata r:id="rId8" o:title=""/>
          </v:shape>
          <o:OLEObject Type="Embed" ProgID="Equation.3" ShapeID="_x0000_i1025" DrawAspect="Content" ObjectID="_1409481464" r:id="rId9"/>
        </w:object>
      </w:r>
      <w:r w:rsidRPr="00AB5796">
        <w:rPr>
          <w:rFonts w:ascii="Times New Roman" w:hAnsi="Times New Roman" w:cs="Times New Roman"/>
          <w:sz w:val="24"/>
          <w:szCs w:val="24"/>
        </w:rPr>
        <w:t xml:space="preserve">is: </w:t>
      </w:r>
      <w:r w:rsidR="00EB1E97" w:rsidRPr="00AB5796">
        <w:rPr>
          <w:rFonts w:ascii="Times New Roman" w:hAnsi="Times New Roman" w:cs="Times New Roman"/>
          <w:position w:val="-30"/>
          <w:sz w:val="24"/>
          <w:szCs w:val="24"/>
        </w:rPr>
        <w:object w:dxaOrig="5800" w:dyaOrig="720">
          <v:shape id="_x0000_i1026" type="#_x0000_t75" style="width:289.5pt;height:36pt" o:ole="">
            <v:imagedata r:id="rId10" o:title=""/>
          </v:shape>
          <o:OLEObject Type="Embed" ProgID="Equation.3" ShapeID="_x0000_i1026" DrawAspect="Content" ObjectID="_1409481465" r:id="rId11"/>
        </w:object>
      </w:r>
      <w:r w:rsidR="00AB5796">
        <w:rPr>
          <w:rFonts w:ascii="Times New Roman" w:hAnsi="Times New Roman" w:cs="Times New Roman"/>
          <w:sz w:val="24"/>
          <w:szCs w:val="24"/>
        </w:rPr>
        <w:t xml:space="preserve">                                              (1)</w:t>
      </w:r>
    </w:p>
    <w:p w:rsidR="005102A7" w:rsidRPr="00AB5796" w:rsidRDefault="005102A7" w:rsidP="00AB5796">
      <w:pPr>
        <w:autoSpaceDE w:val="0"/>
        <w:autoSpaceDN w:val="0"/>
        <w:adjustRightInd w:val="0"/>
        <w:spacing w:line="360" w:lineRule="auto"/>
        <w:rPr>
          <w:rFonts w:ascii="Times New Roman" w:hAnsi="Times New Roman" w:cs="Times New Roman"/>
          <w:sz w:val="24"/>
          <w:szCs w:val="24"/>
        </w:rPr>
      </w:pPr>
      <w:r w:rsidRPr="00AB5796">
        <w:rPr>
          <w:rFonts w:ascii="Times New Roman" w:hAnsi="Times New Roman" w:cs="Times New Roman"/>
          <w:position w:val="-26"/>
          <w:sz w:val="24"/>
          <w:szCs w:val="24"/>
        </w:rPr>
        <w:object w:dxaOrig="2740" w:dyaOrig="639">
          <v:shape id="_x0000_i1027" type="#_x0000_t75" style="width:137.25pt;height:32.25pt" o:ole="">
            <v:imagedata r:id="rId12" o:title=""/>
          </v:shape>
          <o:OLEObject Type="Embed" ProgID="Equation.3" ShapeID="_x0000_i1027" DrawAspect="Content" ObjectID="_1409481466" r:id="rId13"/>
        </w:object>
      </w:r>
      <w:r w:rsidRPr="00AB5796">
        <w:rPr>
          <w:rFonts w:ascii="Times New Roman" w:hAnsi="Times New Roman" w:cs="Times New Roman"/>
          <w:position w:val="-10"/>
          <w:sz w:val="24"/>
          <w:szCs w:val="24"/>
        </w:rPr>
        <w:object w:dxaOrig="180" w:dyaOrig="340">
          <v:shape id="_x0000_i1028" type="#_x0000_t75" style="width:9pt;height:17.25pt" o:ole="">
            <v:imagedata r:id="rId14" o:title=""/>
          </v:shape>
          <o:OLEObject Type="Embed" ProgID="Equation.3" ShapeID="_x0000_i1028" DrawAspect="Content" ObjectID="_1409481467" r:id="rId15"/>
        </w:object>
      </w:r>
    </w:p>
    <w:p w:rsidR="0073172C" w:rsidRPr="00AB5796" w:rsidRDefault="0073172C" w:rsidP="00AB5796">
      <w:pPr>
        <w:autoSpaceDE w:val="0"/>
        <w:autoSpaceDN w:val="0"/>
        <w:adjustRightInd w:val="0"/>
        <w:spacing w:line="360" w:lineRule="auto"/>
        <w:rPr>
          <w:rFonts w:ascii="Times New Roman" w:hAnsi="Times New Roman" w:cs="Times New Roman"/>
          <w:sz w:val="24"/>
          <w:szCs w:val="24"/>
        </w:rPr>
      </w:pPr>
      <w:r w:rsidRPr="00AB5796">
        <w:rPr>
          <w:rFonts w:ascii="Times New Roman" w:hAnsi="Times New Roman" w:cs="Times New Roman"/>
          <w:position w:val="-10"/>
          <w:sz w:val="24"/>
          <w:szCs w:val="24"/>
        </w:rPr>
        <w:object w:dxaOrig="180" w:dyaOrig="340">
          <v:shape id="_x0000_i1029" type="#_x0000_t75" style="width:9pt;height:17.25pt" o:ole="">
            <v:imagedata r:id="rId14" o:title=""/>
          </v:shape>
          <o:OLEObject Type="Embed" ProgID="Equation.3" ShapeID="_x0000_i1029" DrawAspect="Content" ObjectID="_1409481468" r:id="rId16"/>
        </w:object>
      </w:r>
      <w:r w:rsidR="00F312E4" w:rsidRPr="00AB5796">
        <w:rPr>
          <w:rFonts w:ascii="Times New Roman" w:hAnsi="Times New Roman" w:cs="Times New Roman"/>
          <w:position w:val="-12"/>
          <w:sz w:val="24"/>
          <w:szCs w:val="24"/>
        </w:rPr>
        <w:object w:dxaOrig="1680" w:dyaOrig="360">
          <v:shape id="_x0000_i1030" type="#_x0000_t75" style="width:84pt;height:18pt" o:ole="">
            <v:imagedata r:id="rId17" o:title=""/>
          </v:shape>
          <o:OLEObject Type="Embed" ProgID="Equation.3" ShapeID="_x0000_i1030" DrawAspect="Content" ObjectID="_1409481469" r:id="rId18"/>
        </w:object>
      </w:r>
      <w:r w:rsidR="00AB5796">
        <w:rPr>
          <w:rFonts w:ascii="Times New Roman" w:hAnsi="Times New Roman" w:cs="Times New Roman"/>
          <w:sz w:val="24"/>
          <w:szCs w:val="24"/>
        </w:rPr>
        <w:t xml:space="preserve">                                                                                                                 (2)</w:t>
      </w:r>
    </w:p>
    <w:p w:rsidR="005102A7" w:rsidRPr="00AB5796" w:rsidRDefault="00F312E4" w:rsidP="00AB5796">
      <w:pPr>
        <w:autoSpaceDE w:val="0"/>
        <w:autoSpaceDN w:val="0"/>
        <w:adjustRightInd w:val="0"/>
        <w:spacing w:line="360" w:lineRule="auto"/>
        <w:rPr>
          <w:rFonts w:ascii="Times New Roman" w:hAnsi="Times New Roman" w:cs="Times New Roman"/>
          <w:sz w:val="24"/>
          <w:szCs w:val="24"/>
        </w:rPr>
      </w:pPr>
      <w:r w:rsidRPr="00AB5796">
        <w:rPr>
          <w:rFonts w:ascii="Times New Roman" w:hAnsi="Times New Roman" w:cs="Times New Roman"/>
          <w:sz w:val="24"/>
          <w:szCs w:val="24"/>
        </w:rPr>
        <w:lastRenderedPageBreak/>
        <w:t xml:space="preserve">   </w:t>
      </w:r>
      <w:r w:rsidRPr="00AB5796">
        <w:rPr>
          <w:rFonts w:ascii="Times New Roman" w:hAnsi="Times New Roman" w:cs="Times New Roman"/>
          <w:position w:val="-12"/>
          <w:sz w:val="24"/>
          <w:szCs w:val="24"/>
        </w:rPr>
        <w:object w:dxaOrig="1620" w:dyaOrig="360">
          <v:shape id="_x0000_i1031" type="#_x0000_t75" style="width:81pt;height:18pt" o:ole="">
            <v:imagedata r:id="rId19" o:title=""/>
          </v:shape>
          <o:OLEObject Type="Embed" ProgID="Equation.3" ShapeID="_x0000_i1031" DrawAspect="Content" ObjectID="_1409481470" r:id="rId20"/>
        </w:object>
      </w:r>
      <w:r w:rsidR="00AB5796">
        <w:rPr>
          <w:rFonts w:ascii="Times New Roman" w:hAnsi="Times New Roman" w:cs="Times New Roman"/>
          <w:sz w:val="24"/>
          <w:szCs w:val="24"/>
        </w:rPr>
        <w:t xml:space="preserve">                                                                                                                  (3)</w:t>
      </w:r>
    </w:p>
    <w:p w:rsidR="00F312E4" w:rsidRPr="00AB5796" w:rsidRDefault="00F312E4" w:rsidP="00AB5796">
      <w:pPr>
        <w:autoSpaceDE w:val="0"/>
        <w:autoSpaceDN w:val="0"/>
        <w:adjustRightInd w:val="0"/>
        <w:spacing w:line="360" w:lineRule="auto"/>
        <w:rPr>
          <w:rFonts w:ascii="Times New Roman" w:hAnsi="Times New Roman" w:cs="Times New Roman"/>
          <w:sz w:val="24"/>
          <w:szCs w:val="24"/>
        </w:rPr>
      </w:pPr>
      <w:r w:rsidRPr="00AB5796">
        <w:rPr>
          <w:rFonts w:ascii="Times New Roman" w:hAnsi="Times New Roman" w:cs="Times New Roman"/>
          <w:position w:val="-10"/>
          <w:sz w:val="24"/>
          <w:szCs w:val="24"/>
        </w:rPr>
        <w:object w:dxaOrig="5920" w:dyaOrig="320">
          <v:shape id="_x0000_i1032" type="#_x0000_t75" style="width:296.25pt;height:15.75pt" o:ole="">
            <v:imagedata r:id="rId21" o:title=""/>
          </v:shape>
          <o:OLEObject Type="Embed" ProgID="Equation.3" ShapeID="_x0000_i1032" DrawAspect="Content" ObjectID="_1409481471" r:id="rId22"/>
        </w:object>
      </w:r>
    </w:p>
    <w:p w:rsidR="00F312E4" w:rsidRPr="00AB5796" w:rsidRDefault="00F312E4" w:rsidP="00AB5796">
      <w:pPr>
        <w:autoSpaceDE w:val="0"/>
        <w:autoSpaceDN w:val="0"/>
        <w:adjustRightInd w:val="0"/>
        <w:spacing w:line="360" w:lineRule="auto"/>
        <w:rPr>
          <w:rFonts w:ascii="Times New Roman" w:hAnsi="Times New Roman" w:cs="Times New Roman"/>
          <w:sz w:val="24"/>
          <w:szCs w:val="24"/>
        </w:rPr>
      </w:pPr>
      <w:r w:rsidRPr="00AB5796">
        <w:rPr>
          <w:rFonts w:ascii="Times New Roman" w:hAnsi="Times New Roman" w:cs="Times New Roman"/>
          <w:position w:val="-62"/>
          <w:sz w:val="24"/>
          <w:szCs w:val="24"/>
        </w:rPr>
        <w:object w:dxaOrig="2640" w:dyaOrig="999">
          <v:shape id="_x0000_i1033" type="#_x0000_t75" style="width:132pt;height:50.25pt" o:ole="">
            <v:imagedata r:id="rId23" o:title=""/>
          </v:shape>
          <o:OLEObject Type="Embed" ProgID="Equation.3" ShapeID="_x0000_i1033" DrawAspect="Content" ObjectID="_1409481472" r:id="rId24"/>
        </w:object>
      </w:r>
      <w:r w:rsidR="00AB5796">
        <w:rPr>
          <w:rFonts w:ascii="Times New Roman" w:hAnsi="Times New Roman" w:cs="Times New Roman"/>
          <w:sz w:val="24"/>
          <w:szCs w:val="24"/>
        </w:rPr>
        <w:t xml:space="preserve">                                                                                                     (4)</w:t>
      </w:r>
    </w:p>
    <w:p w:rsidR="00F312E4" w:rsidRPr="00AB5796" w:rsidRDefault="00F312E4" w:rsidP="00AB5796">
      <w:pPr>
        <w:autoSpaceDE w:val="0"/>
        <w:autoSpaceDN w:val="0"/>
        <w:adjustRightInd w:val="0"/>
        <w:spacing w:line="360" w:lineRule="auto"/>
        <w:rPr>
          <w:rFonts w:ascii="Times New Roman" w:hAnsi="Times New Roman" w:cs="Times New Roman"/>
          <w:sz w:val="24"/>
          <w:szCs w:val="24"/>
        </w:rPr>
      </w:pPr>
      <w:r w:rsidRPr="00AB5796">
        <w:rPr>
          <w:rFonts w:ascii="Times New Roman" w:hAnsi="Times New Roman" w:cs="Times New Roman"/>
          <w:position w:val="-32"/>
          <w:sz w:val="24"/>
          <w:szCs w:val="24"/>
        </w:rPr>
        <w:object w:dxaOrig="1100" w:dyaOrig="700">
          <v:shape id="_x0000_i1034" type="#_x0000_t75" style="width:54.75pt;height:35.25pt" o:ole="">
            <v:imagedata r:id="rId25" o:title=""/>
          </v:shape>
          <o:OLEObject Type="Embed" ProgID="Equation.3" ShapeID="_x0000_i1034" DrawAspect="Content" ObjectID="_1409481473" r:id="rId26"/>
        </w:object>
      </w:r>
      <w:r w:rsidR="00AB5796">
        <w:rPr>
          <w:rFonts w:ascii="Times New Roman" w:hAnsi="Times New Roman" w:cs="Times New Roman"/>
          <w:sz w:val="24"/>
          <w:szCs w:val="24"/>
        </w:rPr>
        <w:t xml:space="preserve">                                                                                                                               (5)</w:t>
      </w:r>
    </w:p>
    <w:p w:rsidR="00F312E4" w:rsidRPr="00AB5796" w:rsidRDefault="00EB1E97" w:rsidP="00AB5796">
      <w:pPr>
        <w:autoSpaceDE w:val="0"/>
        <w:autoSpaceDN w:val="0"/>
        <w:adjustRightInd w:val="0"/>
        <w:spacing w:line="360" w:lineRule="auto"/>
        <w:rPr>
          <w:rFonts w:ascii="Times New Roman" w:hAnsi="Times New Roman" w:cs="Times New Roman"/>
          <w:sz w:val="24"/>
          <w:szCs w:val="24"/>
        </w:rPr>
      </w:pPr>
      <w:r w:rsidRPr="00AB5796">
        <w:rPr>
          <w:rFonts w:ascii="Times New Roman" w:hAnsi="Times New Roman" w:cs="Times New Roman"/>
          <w:position w:val="-14"/>
          <w:sz w:val="24"/>
          <w:szCs w:val="24"/>
        </w:rPr>
        <w:object w:dxaOrig="6039" w:dyaOrig="380">
          <v:shape id="_x0000_i1035" type="#_x0000_t75" style="width:302.25pt;height:18.75pt" o:ole="">
            <v:imagedata r:id="rId27" o:title=""/>
          </v:shape>
          <o:OLEObject Type="Embed" ProgID="Equation.3" ShapeID="_x0000_i1035" DrawAspect="Content" ObjectID="_1409481474" r:id="rId28"/>
        </w:object>
      </w:r>
    </w:p>
    <w:p w:rsidR="00F312E4" w:rsidRPr="00AB5796" w:rsidRDefault="006F24E9" w:rsidP="00AB5796">
      <w:pPr>
        <w:autoSpaceDE w:val="0"/>
        <w:autoSpaceDN w:val="0"/>
        <w:adjustRightInd w:val="0"/>
        <w:spacing w:line="360" w:lineRule="auto"/>
        <w:rPr>
          <w:rFonts w:ascii="Times New Roman" w:hAnsi="Times New Roman" w:cs="Times New Roman"/>
          <w:sz w:val="24"/>
          <w:szCs w:val="24"/>
        </w:rPr>
      </w:pPr>
      <w:r w:rsidRPr="00AB5796">
        <w:rPr>
          <w:rFonts w:ascii="Times New Roman" w:hAnsi="Times New Roman" w:cs="Times New Roman"/>
          <w:position w:val="-24"/>
          <w:sz w:val="24"/>
          <w:szCs w:val="24"/>
        </w:rPr>
        <w:object w:dxaOrig="1920" w:dyaOrig="620">
          <v:shape id="_x0000_i1036" type="#_x0000_t75" style="width:96pt;height:30.75pt" o:ole="">
            <v:imagedata r:id="rId29" o:title=""/>
          </v:shape>
          <o:OLEObject Type="Embed" ProgID="Equation.3" ShapeID="_x0000_i1036" DrawAspect="Content" ObjectID="_1409481475" r:id="rId30"/>
        </w:object>
      </w:r>
      <w:r w:rsidR="00AB5796">
        <w:rPr>
          <w:rFonts w:ascii="Times New Roman" w:hAnsi="Times New Roman" w:cs="Times New Roman"/>
          <w:sz w:val="24"/>
          <w:szCs w:val="24"/>
        </w:rPr>
        <w:t xml:space="preserve">                                                                                                                 (6)</w:t>
      </w:r>
    </w:p>
    <w:p w:rsidR="006F24E9" w:rsidRPr="00AB5796" w:rsidRDefault="006F24E9" w:rsidP="00AB5796">
      <w:pPr>
        <w:autoSpaceDE w:val="0"/>
        <w:autoSpaceDN w:val="0"/>
        <w:adjustRightInd w:val="0"/>
        <w:spacing w:line="360" w:lineRule="auto"/>
        <w:rPr>
          <w:rFonts w:ascii="Times New Roman" w:hAnsi="Times New Roman" w:cs="Times New Roman"/>
          <w:sz w:val="24"/>
          <w:szCs w:val="24"/>
        </w:rPr>
      </w:pPr>
      <w:r w:rsidRPr="00AB5796">
        <w:rPr>
          <w:rFonts w:ascii="Times New Roman" w:hAnsi="Times New Roman" w:cs="Times New Roman"/>
          <w:position w:val="-24"/>
          <w:sz w:val="24"/>
          <w:szCs w:val="24"/>
        </w:rPr>
        <w:object w:dxaOrig="2460" w:dyaOrig="620">
          <v:shape id="_x0000_i1037" type="#_x0000_t75" style="width:123pt;height:30.75pt" o:ole="">
            <v:imagedata r:id="rId31" o:title=""/>
          </v:shape>
          <o:OLEObject Type="Embed" ProgID="Equation.3" ShapeID="_x0000_i1037" DrawAspect="Content" ObjectID="_1409481476" r:id="rId32"/>
        </w:object>
      </w:r>
      <w:r w:rsidR="00AB5796">
        <w:rPr>
          <w:rFonts w:ascii="Times New Roman" w:hAnsi="Times New Roman" w:cs="Times New Roman"/>
          <w:sz w:val="24"/>
          <w:szCs w:val="24"/>
        </w:rPr>
        <w:t xml:space="preserve">                                                                                                        (7)</w:t>
      </w:r>
    </w:p>
    <w:p w:rsidR="006F24E9" w:rsidRPr="00AB5796" w:rsidRDefault="006F24E9" w:rsidP="00AB5796">
      <w:pPr>
        <w:autoSpaceDE w:val="0"/>
        <w:autoSpaceDN w:val="0"/>
        <w:adjustRightInd w:val="0"/>
        <w:spacing w:line="360" w:lineRule="auto"/>
        <w:rPr>
          <w:rFonts w:ascii="Times New Roman" w:hAnsi="Times New Roman" w:cs="Times New Roman"/>
          <w:sz w:val="24"/>
          <w:szCs w:val="24"/>
        </w:rPr>
      </w:pPr>
      <w:r w:rsidRPr="00AB5796">
        <w:rPr>
          <w:rFonts w:ascii="Times New Roman" w:hAnsi="Times New Roman" w:cs="Times New Roman"/>
          <w:sz w:val="24"/>
          <w:szCs w:val="24"/>
        </w:rPr>
        <w:t xml:space="preserve">     </w:t>
      </w:r>
      <w:proofErr w:type="gramStart"/>
      <w:r w:rsidRPr="00AB5796">
        <w:rPr>
          <w:rFonts w:ascii="Times New Roman" w:hAnsi="Times New Roman" w:cs="Times New Roman"/>
          <w:sz w:val="24"/>
          <w:szCs w:val="24"/>
        </w:rPr>
        <w:t>and</w:t>
      </w:r>
      <w:proofErr w:type="gramEnd"/>
      <w:r w:rsidRPr="00AB5796">
        <w:rPr>
          <w:rFonts w:ascii="Times New Roman" w:hAnsi="Times New Roman" w:cs="Times New Roman"/>
          <w:sz w:val="24"/>
          <w:szCs w:val="24"/>
        </w:rPr>
        <w:t xml:space="preserve"> the longitude of the node </w:t>
      </w:r>
      <w:r w:rsidRPr="00AB5796">
        <w:rPr>
          <w:rFonts w:ascii="Times New Roman" w:hAnsi="Times New Roman" w:cs="Times New Roman"/>
          <w:position w:val="-10"/>
          <w:sz w:val="24"/>
          <w:szCs w:val="24"/>
        </w:rPr>
        <w:object w:dxaOrig="420" w:dyaOrig="340">
          <v:shape id="_x0000_i1038" type="#_x0000_t75" style="width:21pt;height:17.25pt" o:ole="">
            <v:imagedata r:id="rId33" o:title=""/>
          </v:shape>
          <o:OLEObject Type="Embed" ProgID="Equation.3" ShapeID="_x0000_i1038" DrawAspect="Content" ObjectID="_1409481477" r:id="rId34"/>
        </w:object>
      </w:r>
      <w:r w:rsidRPr="00AB5796">
        <w:rPr>
          <w:rFonts w:ascii="Times New Roman" w:hAnsi="Times New Roman" w:cs="Times New Roman"/>
          <w:sz w:val="24"/>
          <w:szCs w:val="24"/>
        </w:rPr>
        <w:t xml:space="preserve">is </w:t>
      </w:r>
      <w:r w:rsidRPr="00AB5796">
        <w:rPr>
          <w:rFonts w:ascii="Times New Roman" w:hAnsi="Times New Roman" w:cs="Times New Roman"/>
          <w:position w:val="-12"/>
          <w:sz w:val="24"/>
          <w:szCs w:val="24"/>
        </w:rPr>
        <w:object w:dxaOrig="1800" w:dyaOrig="360">
          <v:shape id="_x0000_i1039" type="#_x0000_t75" style="width:90pt;height:18pt" o:ole="">
            <v:imagedata r:id="rId35" o:title=""/>
          </v:shape>
          <o:OLEObject Type="Embed" ProgID="Equation.3" ShapeID="_x0000_i1039" DrawAspect="Content" ObjectID="_1409481478" r:id="rId36"/>
        </w:object>
      </w:r>
      <w:r w:rsidRPr="00AB5796">
        <w:rPr>
          <w:rFonts w:ascii="Times New Roman" w:hAnsi="Times New Roman" w:cs="Times New Roman"/>
          <w:sz w:val="24"/>
          <w:szCs w:val="24"/>
        </w:rPr>
        <w:t xml:space="preserve">and the latitude is </w:t>
      </w:r>
      <w:r w:rsidRPr="00AB5796">
        <w:rPr>
          <w:rFonts w:ascii="Times New Roman" w:hAnsi="Times New Roman" w:cs="Times New Roman"/>
          <w:position w:val="-12"/>
          <w:sz w:val="24"/>
          <w:szCs w:val="24"/>
        </w:rPr>
        <w:object w:dxaOrig="1700" w:dyaOrig="360">
          <v:shape id="_x0000_i1040" type="#_x0000_t75" style="width:84.75pt;height:18pt" o:ole="">
            <v:imagedata r:id="rId37" o:title=""/>
          </v:shape>
          <o:OLEObject Type="Embed" ProgID="Equation.3" ShapeID="_x0000_i1040" DrawAspect="Content" ObjectID="_1409481479" r:id="rId38"/>
        </w:object>
      </w:r>
      <w:r w:rsidRPr="00AB5796">
        <w:rPr>
          <w:rFonts w:ascii="Times New Roman" w:hAnsi="Times New Roman" w:cs="Times New Roman"/>
          <w:sz w:val="24"/>
          <w:szCs w:val="24"/>
        </w:rPr>
        <w:t>.</w:t>
      </w:r>
    </w:p>
    <w:p w:rsidR="006F24E9" w:rsidRPr="00AB5796" w:rsidRDefault="006F24E9" w:rsidP="00AB5796">
      <w:pPr>
        <w:autoSpaceDE w:val="0"/>
        <w:autoSpaceDN w:val="0"/>
        <w:adjustRightInd w:val="0"/>
        <w:spacing w:line="360" w:lineRule="auto"/>
        <w:rPr>
          <w:rFonts w:ascii="Times New Roman" w:hAnsi="Times New Roman" w:cs="Times New Roman"/>
          <w:sz w:val="24"/>
          <w:szCs w:val="24"/>
        </w:rPr>
      </w:pPr>
      <w:r w:rsidRPr="00AB5796">
        <w:rPr>
          <w:rFonts w:ascii="Times New Roman" w:hAnsi="Times New Roman" w:cs="Times New Roman"/>
          <w:sz w:val="24"/>
          <w:szCs w:val="24"/>
        </w:rPr>
        <w:t xml:space="preserve">A point in polygon operation following Pebesma and Bivand [1] and Bivand et al. [2] is used to identify which houses are in the flight path of the mosquito. </w:t>
      </w:r>
    </w:p>
    <w:p w:rsidR="006F24E9" w:rsidRPr="00AB5796" w:rsidRDefault="006F24E9" w:rsidP="00AB5796">
      <w:pPr>
        <w:autoSpaceDE w:val="0"/>
        <w:autoSpaceDN w:val="0"/>
        <w:adjustRightInd w:val="0"/>
        <w:spacing w:line="360" w:lineRule="auto"/>
        <w:rPr>
          <w:rFonts w:ascii="Times New Roman" w:hAnsi="Times New Roman" w:cs="Times New Roman"/>
          <w:sz w:val="24"/>
          <w:szCs w:val="24"/>
        </w:rPr>
      </w:pPr>
      <w:r w:rsidRPr="00AB5796">
        <w:rPr>
          <w:rFonts w:ascii="Times New Roman" w:hAnsi="Times New Roman" w:cs="Times New Roman"/>
          <w:sz w:val="24"/>
          <w:szCs w:val="24"/>
        </w:rPr>
        <w:t xml:space="preserve">Figure </w:t>
      </w:r>
      <w:r w:rsidR="003E6083">
        <w:rPr>
          <w:rFonts w:ascii="Times New Roman" w:hAnsi="Times New Roman" w:cs="Times New Roman"/>
          <w:sz w:val="24"/>
          <w:szCs w:val="24"/>
        </w:rPr>
        <w:t>S6</w:t>
      </w:r>
      <w:r w:rsidRPr="00AB5796">
        <w:rPr>
          <w:rFonts w:ascii="Times New Roman" w:hAnsi="Times New Roman" w:cs="Times New Roman"/>
          <w:sz w:val="24"/>
          <w:szCs w:val="24"/>
        </w:rPr>
        <w:t xml:space="preserve"> shows an example of the consequences of changing the search angle with 10º (567 houses), 5º (284 houses), and 1º (55 houses).</w:t>
      </w:r>
    </w:p>
    <w:p w:rsidR="00075492" w:rsidRDefault="00075492" w:rsidP="00AB5796">
      <w:pPr>
        <w:autoSpaceDE w:val="0"/>
        <w:autoSpaceDN w:val="0"/>
        <w:adjustRightInd w:val="0"/>
        <w:spacing w:line="360" w:lineRule="auto"/>
        <w:rPr>
          <w:rFonts w:ascii="Times New Roman" w:hAnsi="Times New Roman" w:cs="Times New Roman"/>
          <w:b/>
          <w:sz w:val="28"/>
          <w:szCs w:val="24"/>
        </w:rPr>
      </w:pPr>
    </w:p>
    <w:p w:rsidR="006F24E9" w:rsidRPr="00075492" w:rsidRDefault="006F24E9" w:rsidP="00AB5796">
      <w:pPr>
        <w:autoSpaceDE w:val="0"/>
        <w:autoSpaceDN w:val="0"/>
        <w:adjustRightInd w:val="0"/>
        <w:spacing w:line="360" w:lineRule="auto"/>
        <w:rPr>
          <w:rFonts w:ascii="Times New Roman" w:hAnsi="Times New Roman" w:cs="Times New Roman"/>
          <w:b/>
          <w:sz w:val="28"/>
          <w:szCs w:val="24"/>
        </w:rPr>
      </w:pPr>
      <w:r w:rsidRPr="00075492">
        <w:rPr>
          <w:rFonts w:ascii="Times New Roman" w:hAnsi="Times New Roman" w:cs="Times New Roman"/>
          <w:b/>
          <w:sz w:val="28"/>
          <w:szCs w:val="24"/>
        </w:rPr>
        <w:t>Discussion</w:t>
      </w:r>
    </w:p>
    <w:p w:rsidR="006F24E9" w:rsidRPr="00AB5796" w:rsidRDefault="006F24E9" w:rsidP="00AB5796">
      <w:pPr>
        <w:autoSpaceDE w:val="0"/>
        <w:autoSpaceDN w:val="0"/>
        <w:adjustRightInd w:val="0"/>
        <w:spacing w:line="360" w:lineRule="auto"/>
        <w:rPr>
          <w:rFonts w:ascii="Times New Roman" w:hAnsi="Times New Roman" w:cs="Times New Roman"/>
          <w:sz w:val="24"/>
          <w:szCs w:val="24"/>
        </w:rPr>
      </w:pPr>
      <w:r w:rsidRPr="00AB5796">
        <w:rPr>
          <w:rFonts w:ascii="Times New Roman" w:hAnsi="Times New Roman" w:cs="Times New Roman"/>
          <w:sz w:val="24"/>
          <w:szCs w:val="24"/>
        </w:rPr>
        <w:t>Here we briefly describe</w:t>
      </w:r>
      <w:r w:rsidR="00EB1E97">
        <w:rPr>
          <w:rFonts w:ascii="Times New Roman" w:hAnsi="Times New Roman" w:cs="Times New Roman"/>
          <w:sz w:val="24"/>
          <w:szCs w:val="24"/>
        </w:rPr>
        <w:t>d</w:t>
      </w:r>
      <w:r w:rsidRPr="00AB5796">
        <w:rPr>
          <w:rFonts w:ascii="Times New Roman" w:hAnsi="Times New Roman" w:cs="Times New Roman"/>
          <w:sz w:val="24"/>
          <w:szCs w:val="24"/>
        </w:rPr>
        <w:t xml:space="preserve"> two methods to calculate the number of houses between a breeding site, B, and a house</w:t>
      </w:r>
      <w:r w:rsidR="00EB1E97">
        <w:rPr>
          <w:rFonts w:ascii="Times New Roman" w:hAnsi="Times New Roman" w:cs="Times New Roman"/>
          <w:sz w:val="24"/>
          <w:szCs w:val="24"/>
        </w:rPr>
        <w:t>hold</w:t>
      </w:r>
      <w:r w:rsidRPr="00AB5796">
        <w:rPr>
          <w:rFonts w:ascii="Times New Roman" w:hAnsi="Times New Roman" w:cs="Times New Roman"/>
          <w:sz w:val="24"/>
          <w:szCs w:val="24"/>
        </w:rPr>
        <w:t>, H. Since it is not known how the mosquitoes fly in order to reach a house, this document is focusing on the assumptions and methodologies made in order to calculate this index. To construct a robust index, high resolution release-recapture experiments must be carried out. Such experiments were not part of this work.</w:t>
      </w:r>
    </w:p>
    <w:p w:rsidR="006F24E9" w:rsidRPr="00AB5796" w:rsidRDefault="006F24E9" w:rsidP="00AB5796">
      <w:pPr>
        <w:pStyle w:val="ListParagraph"/>
        <w:numPr>
          <w:ilvl w:val="0"/>
          <w:numId w:val="1"/>
        </w:numPr>
        <w:autoSpaceDE w:val="0"/>
        <w:autoSpaceDN w:val="0"/>
        <w:adjustRightInd w:val="0"/>
        <w:spacing w:line="360" w:lineRule="auto"/>
        <w:ind w:left="426"/>
        <w:rPr>
          <w:rFonts w:ascii="Times New Roman" w:hAnsi="Times New Roman" w:cs="Times New Roman"/>
          <w:sz w:val="24"/>
          <w:szCs w:val="24"/>
        </w:rPr>
      </w:pPr>
      <w:r w:rsidRPr="00AB5796">
        <w:rPr>
          <w:rFonts w:ascii="Times New Roman" w:hAnsi="Times New Roman" w:cs="Times New Roman"/>
          <w:sz w:val="24"/>
          <w:szCs w:val="24"/>
        </w:rPr>
        <w:t>Pebesma EJ, Bivand</w:t>
      </w:r>
      <w:r w:rsidR="009911D6">
        <w:rPr>
          <w:rFonts w:ascii="Times New Roman" w:hAnsi="Times New Roman" w:cs="Times New Roman"/>
          <w:sz w:val="24"/>
          <w:szCs w:val="24"/>
        </w:rPr>
        <w:t xml:space="preserve"> RS (</w:t>
      </w:r>
      <w:r w:rsidRPr="00AB5796">
        <w:rPr>
          <w:rFonts w:ascii="Times New Roman" w:hAnsi="Times New Roman" w:cs="Times New Roman"/>
          <w:sz w:val="24"/>
          <w:szCs w:val="24"/>
        </w:rPr>
        <w:t>2005</w:t>
      </w:r>
      <w:r w:rsidR="009911D6">
        <w:rPr>
          <w:rFonts w:ascii="Times New Roman" w:hAnsi="Times New Roman" w:cs="Times New Roman"/>
          <w:sz w:val="24"/>
          <w:szCs w:val="24"/>
        </w:rPr>
        <w:t>)</w:t>
      </w:r>
      <w:r w:rsidRPr="00AB5796">
        <w:rPr>
          <w:rFonts w:ascii="Times New Roman" w:hAnsi="Times New Roman" w:cs="Times New Roman"/>
          <w:sz w:val="24"/>
          <w:szCs w:val="24"/>
        </w:rPr>
        <w:t>. Class</w:t>
      </w:r>
      <w:r w:rsidR="00AB5796" w:rsidRPr="00AB5796">
        <w:rPr>
          <w:rFonts w:ascii="Times New Roman" w:hAnsi="Times New Roman" w:cs="Times New Roman"/>
          <w:sz w:val="24"/>
          <w:szCs w:val="24"/>
        </w:rPr>
        <w:t xml:space="preserve">es and methods for spatial data </w:t>
      </w:r>
      <w:r w:rsidRPr="00AB5796">
        <w:rPr>
          <w:rFonts w:ascii="Times New Roman" w:hAnsi="Times New Roman" w:cs="Times New Roman"/>
          <w:sz w:val="24"/>
          <w:szCs w:val="24"/>
        </w:rPr>
        <w:t xml:space="preserve">in R. R News 5 (2), </w:t>
      </w:r>
      <w:hyperlink r:id="rId39" w:history="1">
        <w:r w:rsidR="00AB5796" w:rsidRPr="00AB5796">
          <w:rPr>
            <w:rStyle w:val="Hyperlink"/>
            <w:rFonts w:ascii="Times New Roman" w:hAnsi="Times New Roman" w:cs="Times New Roman"/>
            <w:sz w:val="24"/>
            <w:szCs w:val="24"/>
          </w:rPr>
          <w:t>http://cran.r-project.org/doc/Rnews/</w:t>
        </w:r>
      </w:hyperlink>
    </w:p>
    <w:p w:rsidR="00AB5796" w:rsidRPr="00AB5796" w:rsidRDefault="00AB5796" w:rsidP="00AB5796">
      <w:pPr>
        <w:pStyle w:val="ListParagraph"/>
        <w:numPr>
          <w:ilvl w:val="0"/>
          <w:numId w:val="1"/>
        </w:numPr>
        <w:autoSpaceDE w:val="0"/>
        <w:autoSpaceDN w:val="0"/>
        <w:adjustRightInd w:val="0"/>
        <w:spacing w:line="360" w:lineRule="auto"/>
        <w:ind w:left="426"/>
        <w:rPr>
          <w:rFonts w:ascii="Times New Roman" w:hAnsi="Times New Roman" w:cs="Times New Roman"/>
          <w:sz w:val="24"/>
          <w:szCs w:val="24"/>
        </w:rPr>
      </w:pPr>
      <w:r w:rsidRPr="00AB5796">
        <w:rPr>
          <w:rFonts w:ascii="Times New Roman" w:hAnsi="Times New Roman" w:cs="Times New Roman"/>
          <w:sz w:val="24"/>
          <w:szCs w:val="24"/>
        </w:rPr>
        <w:t>Bivand</w:t>
      </w:r>
      <w:r w:rsidR="009911D6">
        <w:rPr>
          <w:rFonts w:ascii="Times New Roman" w:hAnsi="Times New Roman" w:cs="Times New Roman"/>
          <w:sz w:val="24"/>
          <w:szCs w:val="24"/>
        </w:rPr>
        <w:t xml:space="preserve"> RS,</w:t>
      </w:r>
      <w:r w:rsidRPr="00AB5796">
        <w:rPr>
          <w:rFonts w:ascii="Times New Roman" w:hAnsi="Times New Roman" w:cs="Times New Roman"/>
          <w:sz w:val="24"/>
          <w:szCs w:val="24"/>
        </w:rPr>
        <w:t xml:space="preserve"> </w:t>
      </w:r>
      <w:r w:rsidR="009911D6" w:rsidRPr="00AB5796">
        <w:rPr>
          <w:rFonts w:ascii="Times New Roman" w:hAnsi="Times New Roman" w:cs="Times New Roman"/>
          <w:sz w:val="24"/>
          <w:szCs w:val="24"/>
        </w:rPr>
        <w:t xml:space="preserve">Pebesma </w:t>
      </w:r>
      <w:r w:rsidRPr="00AB5796">
        <w:rPr>
          <w:rFonts w:ascii="Times New Roman" w:hAnsi="Times New Roman" w:cs="Times New Roman"/>
          <w:sz w:val="24"/>
          <w:szCs w:val="24"/>
        </w:rPr>
        <w:t>E</w:t>
      </w:r>
      <w:r w:rsidR="009911D6">
        <w:rPr>
          <w:rFonts w:ascii="Times New Roman" w:hAnsi="Times New Roman" w:cs="Times New Roman"/>
          <w:sz w:val="24"/>
          <w:szCs w:val="24"/>
        </w:rPr>
        <w:t>J</w:t>
      </w:r>
      <w:r w:rsidRPr="00AB5796">
        <w:rPr>
          <w:rFonts w:ascii="Times New Roman" w:hAnsi="Times New Roman" w:cs="Times New Roman"/>
          <w:sz w:val="24"/>
          <w:szCs w:val="24"/>
        </w:rPr>
        <w:t>, Virgilio GR</w:t>
      </w:r>
      <w:r w:rsidR="009911D6">
        <w:rPr>
          <w:rFonts w:ascii="Times New Roman" w:hAnsi="Times New Roman" w:cs="Times New Roman"/>
          <w:sz w:val="24"/>
          <w:szCs w:val="24"/>
        </w:rPr>
        <w:t xml:space="preserve"> (</w:t>
      </w:r>
      <w:r w:rsidRPr="00AB5796">
        <w:rPr>
          <w:rFonts w:ascii="Times New Roman" w:hAnsi="Times New Roman" w:cs="Times New Roman"/>
          <w:sz w:val="24"/>
          <w:szCs w:val="24"/>
        </w:rPr>
        <w:t>2008</w:t>
      </w:r>
      <w:r w:rsidR="009911D6">
        <w:rPr>
          <w:rFonts w:ascii="Times New Roman" w:hAnsi="Times New Roman" w:cs="Times New Roman"/>
          <w:sz w:val="24"/>
          <w:szCs w:val="24"/>
        </w:rPr>
        <w:t>)</w:t>
      </w:r>
      <w:r w:rsidRPr="00AB5796">
        <w:rPr>
          <w:rFonts w:ascii="Times New Roman" w:hAnsi="Times New Roman" w:cs="Times New Roman"/>
          <w:sz w:val="24"/>
          <w:szCs w:val="24"/>
        </w:rPr>
        <w:t>. Applied spatial data analysis with R. Springer, NY. http://www.asdar-book.org/</w:t>
      </w:r>
    </w:p>
    <w:p w:rsidR="00AB5796" w:rsidRPr="00AB5796" w:rsidRDefault="00AB5796">
      <w:pPr>
        <w:autoSpaceDE w:val="0"/>
        <w:autoSpaceDN w:val="0"/>
        <w:adjustRightInd w:val="0"/>
        <w:spacing w:line="360" w:lineRule="auto"/>
        <w:rPr>
          <w:rFonts w:ascii="Times New Roman" w:hAnsi="Times New Roman" w:cs="Times New Roman"/>
          <w:sz w:val="24"/>
          <w:szCs w:val="24"/>
        </w:rPr>
      </w:pPr>
    </w:p>
    <w:sectPr w:rsidR="00AB5796" w:rsidRPr="00AB5796" w:rsidSect="00F3094F">
      <w:footerReference w:type="default" r:id="rId40"/>
      <w:pgSz w:w="11906" w:h="16838"/>
      <w:pgMar w:top="156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763" w:rsidRDefault="00C47763" w:rsidP="00D45338">
      <w:r>
        <w:separator/>
      </w:r>
    </w:p>
  </w:endnote>
  <w:endnote w:type="continuationSeparator" w:id="0">
    <w:p w:rsidR="00C47763" w:rsidRDefault="00C47763" w:rsidP="00D45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1337"/>
      <w:docPartObj>
        <w:docPartGallery w:val="Page Numbers (Bottom of Page)"/>
        <w:docPartUnique/>
      </w:docPartObj>
    </w:sdtPr>
    <w:sdtContent>
      <w:p w:rsidR="00D45338" w:rsidRDefault="00DB0D3D">
        <w:pPr>
          <w:pStyle w:val="Footer"/>
          <w:jc w:val="right"/>
        </w:pPr>
        <w:fldSimple w:instr=" PAGE   \* MERGEFORMAT ">
          <w:r w:rsidR="00075492">
            <w:rPr>
              <w:noProof/>
            </w:rPr>
            <w:t>2</w:t>
          </w:r>
        </w:fldSimple>
      </w:p>
    </w:sdtContent>
  </w:sdt>
  <w:p w:rsidR="00D45338" w:rsidRDefault="00D453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763" w:rsidRDefault="00C47763" w:rsidP="00D45338">
      <w:r>
        <w:separator/>
      </w:r>
    </w:p>
  </w:footnote>
  <w:footnote w:type="continuationSeparator" w:id="0">
    <w:p w:rsidR="00C47763" w:rsidRDefault="00C47763" w:rsidP="00D453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356F7"/>
    <w:multiLevelType w:val="hybridMultilevel"/>
    <w:tmpl w:val="191A4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applyBreakingRules/>
  </w:compat>
  <w:rsids>
    <w:rsidRoot w:val="0073172C"/>
    <w:rsid w:val="00032F14"/>
    <w:rsid w:val="00075492"/>
    <w:rsid w:val="00147861"/>
    <w:rsid w:val="003E6083"/>
    <w:rsid w:val="005102A7"/>
    <w:rsid w:val="005B27AA"/>
    <w:rsid w:val="006A7F20"/>
    <w:rsid w:val="006C0774"/>
    <w:rsid w:val="006F24E9"/>
    <w:rsid w:val="0073172C"/>
    <w:rsid w:val="00805771"/>
    <w:rsid w:val="00846006"/>
    <w:rsid w:val="00953EF7"/>
    <w:rsid w:val="009911D6"/>
    <w:rsid w:val="00AB5796"/>
    <w:rsid w:val="00AC1363"/>
    <w:rsid w:val="00C47763"/>
    <w:rsid w:val="00D45338"/>
    <w:rsid w:val="00DB0D3D"/>
    <w:rsid w:val="00DC174C"/>
    <w:rsid w:val="00EB1E97"/>
    <w:rsid w:val="00ED11F8"/>
    <w:rsid w:val="00F16262"/>
    <w:rsid w:val="00F3094F"/>
    <w:rsid w:val="00F312E4"/>
    <w:rsid w:val="00FA4A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1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172C"/>
    <w:rPr>
      <w:color w:val="808080"/>
    </w:rPr>
  </w:style>
  <w:style w:type="paragraph" w:styleId="BalloonText">
    <w:name w:val="Balloon Text"/>
    <w:basedOn w:val="Normal"/>
    <w:link w:val="BalloonTextChar"/>
    <w:uiPriority w:val="99"/>
    <w:semiHidden/>
    <w:unhideWhenUsed/>
    <w:rsid w:val="0073172C"/>
    <w:rPr>
      <w:rFonts w:ascii="Tahoma" w:hAnsi="Tahoma" w:cs="Tahoma"/>
      <w:sz w:val="16"/>
      <w:szCs w:val="16"/>
    </w:rPr>
  </w:style>
  <w:style w:type="character" w:customStyle="1" w:styleId="BalloonTextChar">
    <w:name w:val="Balloon Text Char"/>
    <w:basedOn w:val="DefaultParagraphFont"/>
    <w:link w:val="BalloonText"/>
    <w:uiPriority w:val="99"/>
    <w:semiHidden/>
    <w:rsid w:val="0073172C"/>
    <w:rPr>
      <w:rFonts w:ascii="Tahoma" w:hAnsi="Tahoma" w:cs="Tahoma"/>
      <w:sz w:val="16"/>
      <w:szCs w:val="16"/>
    </w:rPr>
  </w:style>
  <w:style w:type="character" w:styleId="Hyperlink">
    <w:name w:val="Hyperlink"/>
    <w:basedOn w:val="DefaultParagraphFont"/>
    <w:uiPriority w:val="99"/>
    <w:unhideWhenUsed/>
    <w:rsid w:val="00AB5796"/>
    <w:rPr>
      <w:color w:val="0000FF" w:themeColor="hyperlink"/>
      <w:u w:val="single"/>
    </w:rPr>
  </w:style>
  <w:style w:type="paragraph" w:styleId="ListParagraph">
    <w:name w:val="List Paragraph"/>
    <w:basedOn w:val="Normal"/>
    <w:uiPriority w:val="34"/>
    <w:qFormat/>
    <w:rsid w:val="00AB5796"/>
    <w:pPr>
      <w:ind w:left="720"/>
      <w:contextualSpacing/>
    </w:pPr>
  </w:style>
  <w:style w:type="paragraph" w:styleId="Caption">
    <w:name w:val="caption"/>
    <w:basedOn w:val="Normal"/>
    <w:next w:val="Normal"/>
    <w:uiPriority w:val="35"/>
    <w:unhideWhenUsed/>
    <w:qFormat/>
    <w:rsid w:val="00AB5796"/>
    <w:pPr>
      <w:spacing w:after="200"/>
    </w:pPr>
    <w:rPr>
      <w:b/>
      <w:bCs/>
      <w:color w:val="4F81BD" w:themeColor="accent1"/>
      <w:sz w:val="18"/>
      <w:szCs w:val="18"/>
    </w:rPr>
  </w:style>
  <w:style w:type="paragraph" w:styleId="Header">
    <w:name w:val="header"/>
    <w:basedOn w:val="Normal"/>
    <w:link w:val="HeaderChar"/>
    <w:uiPriority w:val="99"/>
    <w:semiHidden/>
    <w:unhideWhenUsed/>
    <w:rsid w:val="00D45338"/>
    <w:pPr>
      <w:tabs>
        <w:tab w:val="center" w:pos="4513"/>
        <w:tab w:val="right" w:pos="9026"/>
      </w:tabs>
    </w:pPr>
  </w:style>
  <w:style w:type="character" w:customStyle="1" w:styleId="HeaderChar">
    <w:name w:val="Header Char"/>
    <w:basedOn w:val="DefaultParagraphFont"/>
    <w:link w:val="Header"/>
    <w:uiPriority w:val="99"/>
    <w:semiHidden/>
    <w:rsid w:val="00D45338"/>
  </w:style>
  <w:style w:type="paragraph" w:styleId="Footer">
    <w:name w:val="footer"/>
    <w:basedOn w:val="Normal"/>
    <w:link w:val="FooterChar"/>
    <w:uiPriority w:val="99"/>
    <w:unhideWhenUsed/>
    <w:rsid w:val="00D45338"/>
    <w:pPr>
      <w:tabs>
        <w:tab w:val="center" w:pos="4513"/>
        <w:tab w:val="right" w:pos="9026"/>
      </w:tabs>
    </w:pPr>
  </w:style>
  <w:style w:type="character" w:customStyle="1" w:styleId="FooterChar">
    <w:name w:val="Footer Char"/>
    <w:basedOn w:val="DefaultParagraphFont"/>
    <w:link w:val="Footer"/>
    <w:uiPriority w:val="99"/>
    <w:rsid w:val="00D453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hyperlink" Target="http://cran.r-project.org/doc/Rnews/" TargetMode="Externa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E4CE5-99B6-425E-A639-7421CC8B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Eskindir Loha</dc:creator>
  <cp:lastModifiedBy>Eskindir Loha</cp:lastModifiedBy>
  <cp:revision>9</cp:revision>
  <dcterms:created xsi:type="dcterms:W3CDTF">2012-08-20T18:57:00Z</dcterms:created>
  <dcterms:modified xsi:type="dcterms:W3CDTF">2012-09-18T10:51:00Z</dcterms:modified>
</cp:coreProperties>
</file>