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34" w:rsidRDefault="000E6134" w:rsidP="000E6134">
      <w:pPr>
        <w:spacing w:line="480" w:lineRule="auto"/>
      </w:pPr>
      <w:bookmarkStart w:id="0" w:name="_GoBack"/>
      <w:bookmarkEnd w:id="0"/>
      <w:r>
        <w:t>Appendix</w:t>
      </w:r>
    </w:p>
    <w:p w:rsidR="000E6134" w:rsidRDefault="000E6134" w:rsidP="000E6134">
      <w:pPr>
        <w:spacing w:line="480" w:lineRule="auto"/>
      </w:pPr>
      <w:r>
        <w:t xml:space="preserve">Appendix figure 1 shows probability plots of placental growth factor in Down syndrome and unaffected pregnancies. Appendix Table 1 provides the statistical parameters (means, standard deviations, correlation coefficients and truncation limits) of </w:t>
      </w:r>
      <w:proofErr w:type="spellStart"/>
      <w:r>
        <w:t>PlGF</w:t>
      </w:r>
      <w:proofErr w:type="spellEnd"/>
      <w:r>
        <w:t xml:space="preserve"> in Down syndrome and unaffected –pregnancies.</w:t>
      </w: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Default="000E6134" w:rsidP="000E6134">
      <w:r>
        <w:t xml:space="preserve">Appendix figure 1:  Probability plot for (a) first trimester and (b) second trimester </w:t>
      </w:r>
      <w:proofErr w:type="spellStart"/>
      <w:r>
        <w:t>PlGF</w:t>
      </w:r>
      <w:proofErr w:type="spellEnd"/>
      <w:r>
        <w:t xml:space="preserve"> in Down syndrome (squares) and unaffected (circles) pregnancies. </w:t>
      </w:r>
    </w:p>
    <w:p w:rsidR="000E6134" w:rsidRDefault="000E6134" w:rsidP="000E61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132080</wp:posOffset>
                </wp:positionV>
                <wp:extent cx="1552575" cy="20193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34" w:rsidRPr="004B75AC" w:rsidRDefault="000E6134" w:rsidP="000E61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a) First trimester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.2pt;margin-top:10.4pt;width:122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" stroked="f">
                <v:textbox inset="0,0,0,0">
                  <w:txbxContent>
                    <w:p w:rsidR="000E6134" w:rsidRPr="004B75AC" w:rsidRDefault="000E6134" w:rsidP="000E61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a) First trimester</w:t>
                      </w:r>
                    </w:p>
                  </w:txbxContent>
                </v:textbox>
              </v:shape>
            </w:pict>
          </mc:Fallback>
        </mc:AlternateContent>
      </w:r>
    </w:p>
    <w:p w:rsidR="000E6134" w:rsidRDefault="000E6134" w:rsidP="000E6134">
      <w:pPr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1203960</wp:posOffset>
                </wp:positionV>
                <wp:extent cx="871220" cy="201930"/>
                <wp:effectExtent l="3810" t="3810" r="127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34" w:rsidRPr="004B75AC" w:rsidRDefault="000E6134" w:rsidP="000E61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Unaffected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5.3pt;margin-top:94.8pt;width:68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" stroked="f">
                <v:textbox inset="0,0,0,0">
                  <w:txbxContent>
                    <w:p w:rsidR="000E6134" w:rsidRPr="004B75AC" w:rsidRDefault="000E6134" w:rsidP="000E61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Unaffected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1670050</wp:posOffset>
                </wp:positionV>
                <wp:extent cx="1552575" cy="201930"/>
                <wp:effectExtent l="0" t="3175" r="63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34" w:rsidRPr="004B75AC" w:rsidRDefault="000E6134" w:rsidP="000E61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Down syndrome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4.7pt;margin-top:131.5pt;width:122.2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" stroked="f">
                <v:textbox inset="0,0,0,0">
                  <w:txbxContent>
                    <w:p w:rsidR="000E6134" w:rsidRPr="004B75AC" w:rsidRDefault="000E6134" w:rsidP="000E61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Down syndrome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3686175</wp:posOffset>
                </wp:positionV>
                <wp:extent cx="1552575" cy="20193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34" w:rsidRPr="004B75AC" w:rsidRDefault="000E6134" w:rsidP="000E61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b) Second trimester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.2pt;margin-top:290.25pt;width:122.2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" stroked="f">
                <v:textbox inset="0,0,0,0">
                  <w:txbxContent>
                    <w:p w:rsidR="000E6134" w:rsidRPr="004B75AC" w:rsidRDefault="000E6134" w:rsidP="000E61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b) Second trimester</w:t>
                      </w:r>
                    </w:p>
                  </w:txbxContent>
                </v:textbox>
              </v:shape>
            </w:pict>
          </mc:Fallback>
        </mc:AlternateContent>
      </w:r>
      <w:r w:rsidRPr="00BE107C">
        <w:t xml:space="preserve"> </w:t>
      </w:r>
      <w:r>
        <w:rPr>
          <w:noProof/>
        </w:rPr>
        <w:drawing>
          <wp:inline distT="0" distB="0" distL="0" distR="0">
            <wp:extent cx="5572760" cy="37439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34" w:rsidRDefault="000E6134" w:rsidP="000E613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1262380</wp:posOffset>
                </wp:positionV>
                <wp:extent cx="871220" cy="20193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34" w:rsidRPr="004B75AC" w:rsidRDefault="000E6134" w:rsidP="000E61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Unaffected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8.95pt;margin-top:99.4pt;width:68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" stroked="f">
                <v:textbox inset="0,0,0,0">
                  <w:txbxContent>
                    <w:p w:rsidR="000E6134" w:rsidRPr="004B75AC" w:rsidRDefault="000E6134" w:rsidP="000E61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Unaffected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1831975</wp:posOffset>
                </wp:positionV>
                <wp:extent cx="1552575" cy="201930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34" w:rsidRPr="004B75AC" w:rsidRDefault="000E6134" w:rsidP="000E61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Down syndrome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41.5pt;margin-top:144.25pt;width:122.2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" stroked="f">
                <v:textbox inset="0,0,0,0">
                  <w:txbxContent>
                    <w:p w:rsidR="000E6134" w:rsidRPr="004B75AC" w:rsidRDefault="000E6134" w:rsidP="000E61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Down syndrome</w:t>
                      </w:r>
                    </w:p>
                  </w:txbxContent>
                </v:textbox>
              </v:shape>
            </w:pict>
          </mc:Fallback>
        </mc:AlternateContent>
      </w:r>
      <w:r w:rsidRPr="00BE107C">
        <w:t xml:space="preserve"> </w:t>
      </w:r>
      <w:r>
        <w:rPr>
          <w:noProof/>
        </w:rPr>
        <w:drawing>
          <wp:inline distT="0" distB="0" distL="0" distR="0">
            <wp:extent cx="5572760" cy="37439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34" w:rsidRDefault="000E6134" w:rsidP="000E6134">
      <w:pPr>
        <w:spacing w:line="480" w:lineRule="auto"/>
      </w:pPr>
    </w:p>
    <w:p w:rsidR="000E6134" w:rsidRDefault="000E6134" w:rsidP="000E6134">
      <w:pPr>
        <w:spacing w:line="480" w:lineRule="auto"/>
      </w:pPr>
    </w:p>
    <w:p w:rsidR="000E6134" w:rsidRPr="00A82714" w:rsidRDefault="000E6134" w:rsidP="000E6134">
      <w:pPr>
        <w:rPr>
          <w:sz w:val="20"/>
        </w:rPr>
      </w:pPr>
      <w:r w:rsidRPr="00A82714">
        <w:rPr>
          <w:b/>
        </w:rPr>
        <w:t xml:space="preserve">Appendix Table 1:  Screening marker parameters (means, standard deviations, correlation coefficients and truncation limits of log </w:t>
      </w:r>
      <w:proofErr w:type="spellStart"/>
      <w:r w:rsidRPr="00A82714">
        <w:rPr>
          <w:b/>
        </w:rPr>
        <w:t>MoM</w:t>
      </w:r>
      <w:proofErr w:type="spellEnd"/>
      <w:r w:rsidRPr="00A82714">
        <w:rPr>
          <w:b/>
        </w:rPr>
        <w:t xml:space="preserve"> values) for placental growth factor (</w:t>
      </w:r>
      <w:proofErr w:type="spellStart"/>
      <w:r w:rsidRPr="00A82714">
        <w:rPr>
          <w:b/>
        </w:rPr>
        <w:t>PlGF</w:t>
      </w:r>
      <w:proofErr w:type="spellEnd"/>
      <w:r w:rsidRPr="00A82714">
        <w:rPr>
          <w:b/>
        </w:rPr>
        <w:t>) in Down syndrome and unaffected pregnancies</w:t>
      </w:r>
    </w:p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2520"/>
        <w:gridCol w:w="1048"/>
        <w:gridCol w:w="1048"/>
        <w:gridCol w:w="266"/>
        <w:gridCol w:w="1048"/>
        <w:gridCol w:w="1048"/>
      </w:tblGrid>
      <w:tr w:rsidR="000E6134" w:rsidRPr="00A82714" w:rsidTr="00EE3B57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Down syndrome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Unaffected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Median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</w:tr>
      <w:tr w:rsidR="000E6134" w:rsidRPr="00A82714" w:rsidTr="00EE3B57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100" w:firstLine="2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First trimester</w:t>
            </w:r>
            <w:r w:rsidRPr="00A82714">
              <w:rPr>
                <w:rFonts w:cs="Calibri"/>
                <w:color w:val="000000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11 completed weeks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-0.0714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12 completed weeks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-0.1439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13 completed weeks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-0.2164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</w:tr>
      <w:tr w:rsidR="000E6134" w:rsidRPr="00A82714" w:rsidTr="00EE3B57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100" w:firstLine="2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Second trimester</w:t>
            </w:r>
            <w:r w:rsidRPr="00A82714">
              <w:rPr>
                <w:rFonts w:cs="Calibri"/>
                <w:color w:val="000000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14 completed weeks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-0.1591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15 completed weeks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-0.1143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16 completed weeks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-0.0695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100" w:firstLine="200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Standard deviation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100" w:firstLine="2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First trimester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0.1705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0.1556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100" w:firstLine="2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Second trimester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0.2243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0.1786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Truncation limits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sz w:val="20"/>
                <w:szCs w:val="22"/>
              </w:rPr>
              <w:t>MoM</w:t>
            </w:r>
            <w:proofErr w:type="spellEnd"/>
            <w:r>
              <w:rPr>
                <w:rFonts w:cs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100" w:firstLine="2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First trimester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</w:t>
            </w:r>
            <w:r>
              <w:rPr>
                <w:rFonts w:cs="Calibri"/>
                <w:color w:val="000000"/>
                <w:sz w:val="20"/>
                <w:szCs w:val="22"/>
              </w:rPr>
              <w:t>40</w:t>
            </w:r>
            <w:r w:rsidRPr="00A82714">
              <w:rPr>
                <w:rFonts w:cs="Calibri"/>
                <w:color w:val="000000"/>
                <w:sz w:val="20"/>
                <w:szCs w:val="22"/>
              </w:rPr>
              <w:t xml:space="preserve"> to </w:t>
            </w:r>
            <w:r>
              <w:rPr>
                <w:rFonts w:cs="Calibri"/>
                <w:color w:val="000000"/>
                <w:sz w:val="20"/>
                <w:szCs w:val="22"/>
              </w:rPr>
              <w:t>2.50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100" w:firstLine="2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Second trimester</w:t>
            </w:r>
            <w:r w:rsidRPr="00A82714">
              <w:rPr>
                <w:rFonts w:cs="Calibri"/>
                <w:color w:val="000000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14 completed weeks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40</w:t>
            </w:r>
            <w:r w:rsidRPr="00A82714">
              <w:rPr>
                <w:rFonts w:cs="Calibri"/>
                <w:color w:val="000000"/>
                <w:sz w:val="20"/>
                <w:szCs w:val="22"/>
              </w:rPr>
              <w:t xml:space="preserve"> to </w:t>
            </w:r>
            <w:r>
              <w:rPr>
                <w:rFonts w:cs="Calibri"/>
                <w:color w:val="000000"/>
                <w:sz w:val="20"/>
                <w:szCs w:val="22"/>
              </w:rPr>
              <w:t>1.89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15 completed weeks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40</w:t>
            </w:r>
            <w:r w:rsidRPr="00A82714">
              <w:rPr>
                <w:rFonts w:cs="Calibri"/>
                <w:color w:val="000000"/>
                <w:sz w:val="20"/>
                <w:szCs w:val="22"/>
              </w:rPr>
              <w:t xml:space="preserve"> to </w:t>
            </w:r>
            <w:r>
              <w:rPr>
                <w:rFonts w:cs="Calibri"/>
                <w:color w:val="000000"/>
                <w:sz w:val="20"/>
                <w:szCs w:val="22"/>
              </w:rPr>
              <w:t>1.58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16 completed weeks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</w:t>
            </w:r>
            <w:r>
              <w:rPr>
                <w:rFonts w:cs="Calibri"/>
                <w:color w:val="000000"/>
                <w:sz w:val="20"/>
                <w:szCs w:val="22"/>
              </w:rPr>
              <w:t xml:space="preserve"> 40</w:t>
            </w:r>
            <w:r w:rsidRPr="00A82714">
              <w:rPr>
                <w:rFonts w:cs="Calibri"/>
                <w:color w:val="000000"/>
                <w:sz w:val="20"/>
                <w:szCs w:val="22"/>
              </w:rPr>
              <w:t xml:space="preserve"> to </w:t>
            </w:r>
            <w:r>
              <w:rPr>
                <w:rFonts w:cs="Calibri"/>
                <w:color w:val="000000"/>
                <w:sz w:val="20"/>
                <w:szCs w:val="22"/>
              </w:rPr>
              <w:t>1.32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Correlation (with)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First trimester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Second trimester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First trimester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Second trimester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100" w:firstLine="2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First trimester</w:t>
            </w:r>
          </w:p>
        </w:tc>
        <w:tc>
          <w:tcPr>
            <w:tcW w:w="104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NT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0.0134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0.0327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-0.0093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-0.0623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Free β-</w:t>
            </w:r>
            <w:proofErr w:type="spellStart"/>
            <w:r w:rsidRPr="00A82714">
              <w:rPr>
                <w:rFonts w:cs="Calibri"/>
                <w:color w:val="000000"/>
                <w:sz w:val="20"/>
                <w:szCs w:val="22"/>
              </w:rPr>
              <w:t>hCG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-0.0651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0.1526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PAPP-A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0.0424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0.0599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0.2860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0.3223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proofErr w:type="spellStart"/>
            <w:r w:rsidRPr="00A82714">
              <w:rPr>
                <w:rFonts w:cs="Calibri"/>
                <w:color w:val="000000"/>
                <w:sz w:val="20"/>
                <w:szCs w:val="22"/>
              </w:rPr>
              <w:t>PlGF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0.4712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0.4643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100" w:firstLine="2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Second trimester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AFP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-0.2692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0.1973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-0.1477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0.0204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uE3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-0.0056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0.2077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-0.0547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0.1509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Free β-</w:t>
            </w:r>
            <w:proofErr w:type="spellStart"/>
            <w:r w:rsidRPr="00A82714">
              <w:rPr>
                <w:rFonts w:cs="Calibri"/>
                <w:color w:val="000000"/>
                <w:sz w:val="20"/>
                <w:szCs w:val="22"/>
              </w:rPr>
              <w:t>hCG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-0.3058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-0.2110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-0.0854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0.0724</w:t>
            </w:r>
          </w:p>
        </w:tc>
      </w:tr>
      <w:tr w:rsidR="000E6134" w:rsidRPr="00A82714" w:rsidTr="00EE3B57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proofErr w:type="spellStart"/>
            <w:r w:rsidRPr="00A82714">
              <w:rPr>
                <w:rFonts w:cs="Calibri"/>
                <w:color w:val="000000"/>
                <w:sz w:val="20"/>
                <w:szCs w:val="22"/>
              </w:rPr>
              <w:t>Inhibin</w:t>
            </w:r>
            <w:proofErr w:type="spellEnd"/>
            <w:r w:rsidRPr="00A82714">
              <w:rPr>
                <w:rFonts w:cs="Calibri"/>
                <w:color w:val="000000"/>
                <w:sz w:val="20"/>
                <w:szCs w:val="22"/>
              </w:rPr>
              <w:t>-A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-0.0053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-0.2581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4" w:rsidRPr="00A82714" w:rsidRDefault="000E6134" w:rsidP="00EE3B57">
            <w:pPr>
              <w:rPr>
                <w:rFonts w:cs="Calibri"/>
                <w:color w:val="000000"/>
                <w:sz w:val="20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-0.1509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-0.0359</w:t>
            </w:r>
          </w:p>
        </w:tc>
      </w:tr>
      <w:tr w:rsidR="000E6134" w:rsidRPr="00A82714" w:rsidTr="00EE3B57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ind w:firstLineChars="200" w:firstLine="400"/>
              <w:rPr>
                <w:rFonts w:cs="Calibri"/>
                <w:color w:val="000000"/>
                <w:sz w:val="20"/>
                <w:szCs w:val="22"/>
              </w:rPr>
            </w:pPr>
            <w:proofErr w:type="spellStart"/>
            <w:r w:rsidRPr="00A82714">
              <w:rPr>
                <w:rFonts w:cs="Calibri"/>
                <w:color w:val="000000"/>
                <w:sz w:val="20"/>
                <w:szCs w:val="22"/>
              </w:rPr>
              <w:t>PlGF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0.4712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0.4643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134" w:rsidRPr="00A82714" w:rsidRDefault="000E6134" w:rsidP="00EE3B57">
            <w:pPr>
              <w:jc w:val="center"/>
              <w:rPr>
                <w:rFonts w:cs="Calibri"/>
                <w:color w:val="000000"/>
                <w:sz w:val="20"/>
                <w:szCs w:val="22"/>
              </w:rPr>
            </w:pPr>
            <w:r w:rsidRPr="00A82714">
              <w:rPr>
                <w:rFonts w:cs="Calibri"/>
                <w:color w:val="000000"/>
                <w:sz w:val="20"/>
                <w:szCs w:val="22"/>
              </w:rPr>
              <w:t>1</w:t>
            </w:r>
          </w:p>
        </w:tc>
      </w:tr>
    </w:tbl>
    <w:p w:rsidR="000E6134" w:rsidRPr="00A82714" w:rsidRDefault="000E6134" w:rsidP="000E6134">
      <w:pPr>
        <w:rPr>
          <w:sz w:val="20"/>
          <w:vertAlign w:val="superscript"/>
        </w:rPr>
      </w:pPr>
      <w:r w:rsidRPr="00A82714">
        <w:rPr>
          <w:sz w:val="20"/>
          <w:vertAlign w:val="superscript"/>
        </w:rPr>
        <w:t>1</w:t>
      </w:r>
      <w:r w:rsidRPr="00A82714">
        <w:rPr>
          <w:sz w:val="20"/>
        </w:rPr>
        <w:t xml:space="preserve">Median </w:t>
      </w:r>
      <w:proofErr w:type="spellStart"/>
      <w:r w:rsidRPr="00A82714">
        <w:rPr>
          <w:sz w:val="20"/>
        </w:rPr>
        <w:t>MoM</w:t>
      </w:r>
      <w:proofErr w:type="spellEnd"/>
      <w:r w:rsidRPr="00A82714">
        <w:rPr>
          <w:sz w:val="20"/>
        </w:rPr>
        <w:t xml:space="preserve"> in Down syndrome pregnancies = 10</w:t>
      </w:r>
      <w:r w:rsidRPr="00A82714">
        <w:rPr>
          <w:sz w:val="20"/>
          <w:vertAlign w:val="superscript"/>
        </w:rPr>
        <w:t>0.7573536-0.0103592×gestational age in days</w:t>
      </w:r>
    </w:p>
    <w:p w:rsidR="000E6134" w:rsidRPr="00A82714" w:rsidRDefault="000E6134" w:rsidP="000E6134">
      <w:pPr>
        <w:rPr>
          <w:sz w:val="20"/>
        </w:rPr>
      </w:pPr>
      <w:r w:rsidRPr="00A82714">
        <w:rPr>
          <w:sz w:val="20"/>
          <w:vertAlign w:val="superscript"/>
        </w:rPr>
        <w:t>2</w:t>
      </w:r>
      <w:r w:rsidRPr="00A82714">
        <w:rPr>
          <w:sz w:val="20"/>
        </w:rPr>
        <w:t xml:space="preserve">Median </w:t>
      </w:r>
      <w:proofErr w:type="spellStart"/>
      <w:r w:rsidRPr="00A82714">
        <w:rPr>
          <w:sz w:val="20"/>
        </w:rPr>
        <w:t>MoM</w:t>
      </w:r>
      <w:proofErr w:type="spellEnd"/>
      <w:r w:rsidRPr="00A82714">
        <w:rPr>
          <w:sz w:val="20"/>
        </w:rPr>
        <w:t xml:space="preserve"> in Down syndrome pregnancies = 10</w:t>
      </w:r>
      <w:r w:rsidRPr="00A82714">
        <w:rPr>
          <w:sz w:val="20"/>
          <w:vertAlign w:val="superscript"/>
        </w:rPr>
        <w:t>-0.805727+0.0064023×gestational age in days</w:t>
      </w:r>
    </w:p>
    <w:p w:rsidR="000E6134" w:rsidRDefault="000E6134" w:rsidP="000E6134">
      <w:pPr>
        <w:spacing w:line="480" w:lineRule="auto"/>
      </w:pPr>
      <w:r w:rsidRPr="00A82714">
        <w:rPr>
          <w:sz w:val="20"/>
          <w:vertAlign w:val="superscript"/>
        </w:rPr>
        <w:t>3</w:t>
      </w:r>
      <w:r w:rsidRPr="00A82714">
        <w:rPr>
          <w:sz w:val="20"/>
        </w:rPr>
        <w:t>Upper truncation limit set at the point of risk reversal</w:t>
      </w:r>
    </w:p>
    <w:p w:rsidR="00321D9F" w:rsidRDefault="00321D9F"/>
    <w:sectPr w:rsidR="00321D9F" w:rsidSect="00B31E0C">
      <w:pgSz w:w="11906" w:h="16838"/>
      <w:pgMar w:top="907" w:right="1021" w:bottom="28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34"/>
    <w:rsid w:val="000E6134"/>
    <w:rsid w:val="00226C85"/>
    <w:rsid w:val="00321D9F"/>
    <w:rsid w:val="00354332"/>
    <w:rsid w:val="003B7B43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1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1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2012-09-12T13:28:00Z</dcterms:created>
  <dcterms:modified xsi:type="dcterms:W3CDTF">2012-09-12T13:28:00Z</dcterms:modified>
</cp:coreProperties>
</file>