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74" w:rsidRDefault="008E7774" w:rsidP="008E7774">
      <w:pPr>
        <w:spacing w:line="480" w:lineRule="auto"/>
      </w:pPr>
      <w:proofErr w:type="gramStart"/>
      <w:r>
        <w:t>Supplemental Methods.</w:t>
      </w:r>
      <w:proofErr w:type="gramEnd"/>
    </w:p>
    <w:p w:rsidR="008E7774" w:rsidRDefault="008E7774" w:rsidP="008E7774">
      <w:pPr>
        <w:spacing w:line="480" w:lineRule="auto"/>
      </w:pPr>
    </w:p>
    <w:p w:rsidR="008E7774" w:rsidRPr="008E7774" w:rsidRDefault="008E7774" w:rsidP="008E7774">
      <w:pPr>
        <w:spacing w:line="480" w:lineRule="auto"/>
      </w:pPr>
      <w:r w:rsidRPr="008E7774">
        <w:t>Live-Dead Assay</w:t>
      </w:r>
    </w:p>
    <w:p w:rsidR="008E7774" w:rsidRPr="008E7774" w:rsidRDefault="008E7774" w:rsidP="008E7774">
      <w:pPr>
        <w:spacing w:line="480" w:lineRule="auto"/>
      </w:pPr>
      <w:r w:rsidRPr="008E7774">
        <w:tab/>
        <w:t xml:space="preserve">Cells were cultured in 6-well plates and treated with normal growth media, Wnt3a or control media in the presence or absence of 0.8 mM </w:t>
      </w:r>
      <w:proofErr w:type="spellStart"/>
      <w:r w:rsidRPr="008E7774">
        <w:t>paraquat</w:t>
      </w:r>
      <w:proofErr w:type="spellEnd"/>
      <w:r w:rsidRPr="008E7774">
        <w:t xml:space="preserve"> for 24 hrs.  </w:t>
      </w:r>
      <w:proofErr w:type="spellStart"/>
      <w:r w:rsidRPr="008E7774">
        <w:t>Calcein</w:t>
      </w:r>
      <w:proofErr w:type="spellEnd"/>
      <w:r w:rsidRPr="008E7774">
        <w:t xml:space="preserve">-AM (1 µM, </w:t>
      </w:r>
      <w:proofErr w:type="spellStart"/>
      <w:r w:rsidRPr="008E7774">
        <w:t>Invitrogen</w:t>
      </w:r>
      <w:proofErr w:type="spellEnd"/>
      <w:r w:rsidRPr="008E7774">
        <w:t xml:space="preserve">, Carlsbad, CA) was used to assess cell survival, Hoechst dye (1:5000, </w:t>
      </w:r>
      <w:proofErr w:type="spellStart"/>
      <w:r w:rsidRPr="008E7774">
        <w:t>Invitrogen</w:t>
      </w:r>
      <w:proofErr w:type="spellEnd"/>
      <w:r w:rsidRPr="008E7774">
        <w:t xml:space="preserve">) was used as a nuclear marker, and </w:t>
      </w:r>
      <w:proofErr w:type="spellStart"/>
      <w:r w:rsidRPr="008E7774">
        <w:t>propidium</w:t>
      </w:r>
      <w:proofErr w:type="spellEnd"/>
      <w:r w:rsidRPr="008E7774">
        <w:t xml:space="preserve"> Iodide (1:5000; </w:t>
      </w:r>
      <w:proofErr w:type="spellStart"/>
      <w:r w:rsidRPr="008E7774">
        <w:t>Invitrogen</w:t>
      </w:r>
      <w:proofErr w:type="spellEnd"/>
      <w:r w:rsidRPr="008E7774">
        <w:t xml:space="preserve">) was used to measure dead cells.  Images were taken of random fields using a </w:t>
      </w:r>
      <w:proofErr w:type="spellStart"/>
      <w:r w:rsidRPr="008E7774">
        <w:t>Zeiss</w:t>
      </w:r>
      <w:proofErr w:type="spellEnd"/>
      <w:r w:rsidRPr="008E7774">
        <w:t xml:space="preserve"> fluorescence microscope (</w:t>
      </w:r>
      <w:proofErr w:type="spellStart"/>
      <w:r w:rsidRPr="008E7774">
        <w:t>Axiovert</w:t>
      </w:r>
      <w:proofErr w:type="spellEnd"/>
      <w:r w:rsidRPr="008E7774">
        <w:t xml:space="preserve"> 200; Carl </w:t>
      </w:r>
      <w:proofErr w:type="spellStart"/>
      <w:r w:rsidRPr="008E7774">
        <w:t>Zeiss</w:t>
      </w:r>
      <w:proofErr w:type="spellEnd"/>
      <w:r w:rsidRPr="008E7774">
        <w:t xml:space="preserve">, </w:t>
      </w:r>
      <w:proofErr w:type="spellStart"/>
      <w:r w:rsidRPr="008E7774">
        <w:t>Oberkochen</w:t>
      </w:r>
      <w:proofErr w:type="spellEnd"/>
      <w:r w:rsidRPr="008E7774">
        <w:t>, Germany) and analyzed. Labeled cells were counted in five to ten fields for each experiment (100–300 cells per field).</w:t>
      </w:r>
    </w:p>
    <w:p w:rsidR="008E7774" w:rsidRDefault="008E7774" w:rsidP="008E7774">
      <w:pPr>
        <w:spacing w:line="480" w:lineRule="auto"/>
      </w:pPr>
    </w:p>
    <w:p w:rsidR="008E7774" w:rsidRPr="008E7774" w:rsidRDefault="008E7774" w:rsidP="008E7774">
      <w:pPr>
        <w:spacing w:line="480" w:lineRule="auto"/>
      </w:pPr>
      <w:proofErr w:type="spellStart"/>
      <w:r w:rsidRPr="008E7774">
        <w:t>TUNEL</w:t>
      </w:r>
      <w:proofErr w:type="spellEnd"/>
    </w:p>
    <w:p w:rsidR="008E7774" w:rsidRPr="008E7774" w:rsidRDefault="008E7774" w:rsidP="008E7774">
      <w:pPr>
        <w:spacing w:line="480" w:lineRule="auto"/>
      </w:pPr>
    </w:p>
    <w:p w:rsidR="008E7774" w:rsidRPr="008E7774" w:rsidRDefault="008E7774" w:rsidP="008E7774">
      <w:pPr>
        <w:spacing w:line="480" w:lineRule="auto"/>
      </w:pPr>
      <w:r w:rsidRPr="008E7774">
        <w:tab/>
        <w:t xml:space="preserve">Cells treated with normal growth media, Wnt3a or control media, in the presence or </w:t>
      </w:r>
      <w:proofErr w:type="spellStart"/>
      <w:r w:rsidRPr="008E7774">
        <w:t>absensce</w:t>
      </w:r>
      <w:proofErr w:type="spellEnd"/>
      <w:r w:rsidRPr="008E7774">
        <w:t xml:space="preserve"> of </w:t>
      </w:r>
      <w:proofErr w:type="spellStart"/>
      <w:r w:rsidRPr="008E7774">
        <w:t>0.8mM</w:t>
      </w:r>
      <w:proofErr w:type="spellEnd"/>
      <w:r w:rsidRPr="008E7774">
        <w:t xml:space="preserve"> </w:t>
      </w:r>
      <w:proofErr w:type="spellStart"/>
      <w:r w:rsidRPr="008E7774">
        <w:t>paraquat</w:t>
      </w:r>
      <w:proofErr w:type="spellEnd"/>
      <w:r w:rsidRPr="008E7774">
        <w:t xml:space="preserve">. The cells were then fixed with 4% </w:t>
      </w:r>
      <w:proofErr w:type="spellStart"/>
      <w:r w:rsidRPr="008E7774">
        <w:t>paraformaldehyde</w:t>
      </w:r>
      <w:proofErr w:type="spellEnd"/>
      <w:r w:rsidRPr="008E7774">
        <w:t xml:space="preserve"> (</w:t>
      </w:r>
      <w:proofErr w:type="spellStart"/>
      <w:r w:rsidRPr="008E7774">
        <w:t>PFA</w:t>
      </w:r>
      <w:proofErr w:type="spellEnd"/>
      <w:r w:rsidRPr="008E7774">
        <w:t xml:space="preserve">) in PBS for 20 min at room temperature, </w:t>
      </w:r>
      <w:proofErr w:type="spellStart"/>
      <w:r w:rsidRPr="008E7774">
        <w:t>permeabilized</w:t>
      </w:r>
      <w:proofErr w:type="spellEnd"/>
      <w:r w:rsidRPr="008E7774">
        <w:t xml:space="preserve"> with 0.3% Triton X-100 for 10 min, and apoptosis induction was quantified by the </w:t>
      </w:r>
      <w:proofErr w:type="spellStart"/>
      <w:r w:rsidRPr="008E7774">
        <w:t>TUNEL</w:t>
      </w:r>
      <w:proofErr w:type="spellEnd"/>
      <w:r w:rsidRPr="008E7774">
        <w:t xml:space="preserve"> assay using the </w:t>
      </w:r>
      <w:proofErr w:type="spellStart"/>
      <w:r w:rsidRPr="008E7774">
        <w:t>ApoTag</w:t>
      </w:r>
      <w:proofErr w:type="spellEnd"/>
      <w:r w:rsidRPr="008E7774">
        <w:t xml:space="preserve"> Fluorescein </w:t>
      </w:r>
      <w:proofErr w:type="spellStart"/>
      <w:r w:rsidRPr="008E7774">
        <w:t>InSitu</w:t>
      </w:r>
      <w:proofErr w:type="spellEnd"/>
      <w:r w:rsidRPr="008E7774">
        <w:t xml:space="preserve"> Apoptosis detection Kit (</w:t>
      </w:r>
      <w:proofErr w:type="spellStart"/>
      <w:r w:rsidRPr="008E7774">
        <w:t>Chemicon</w:t>
      </w:r>
      <w:proofErr w:type="spellEnd"/>
      <w:r w:rsidRPr="008E7774">
        <w:t xml:space="preserve">, Temecula, CA) according to the manufacturer’s instructions.  Cells were also stained with </w:t>
      </w:r>
      <w:proofErr w:type="spellStart"/>
      <w:r w:rsidRPr="008E7774">
        <w:t>Ki67</w:t>
      </w:r>
      <w:proofErr w:type="spellEnd"/>
      <w:r w:rsidRPr="008E7774">
        <w:t xml:space="preserve"> (1:100 dilution, </w:t>
      </w:r>
      <w:proofErr w:type="spellStart"/>
      <w:r w:rsidRPr="008E7774">
        <w:t>Abcam</w:t>
      </w:r>
      <w:proofErr w:type="spellEnd"/>
      <w:r w:rsidRPr="008E7774">
        <w:t xml:space="preserve"> 155580) as a proliferation marker. After counterstaining with 40</w:t>
      </w:r>
      <w:proofErr w:type="gramStart"/>
      <w:r w:rsidRPr="008E7774">
        <w:t>,6</w:t>
      </w:r>
      <w:proofErr w:type="gramEnd"/>
      <w:r w:rsidRPr="008E7774">
        <w:t>-</w:t>
      </w:r>
      <w:proofErr w:type="spellStart"/>
      <w:r w:rsidRPr="008E7774">
        <w:t>diamidino</w:t>
      </w:r>
      <w:proofErr w:type="spellEnd"/>
      <w:r w:rsidRPr="008E7774">
        <w:t>-2-</w:t>
      </w:r>
      <w:proofErr w:type="spellStart"/>
      <w:r w:rsidRPr="008E7774">
        <w:t>phenylindole</w:t>
      </w:r>
      <w:proofErr w:type="spellEnd"/>
      <w:r w:rsidRPr="008E7774">
        <w:t xml:space="preserve"> (</w:t>
      </w:r>
      <w:proofErr w:type="spellStart"/>
      <w:r w:rsidRPr="008E7774">
        <w:t>DAPI</w:t>
      </w:r>
      <w:proofErr w:type="spellEnd"/>
      <w:r w:rsidRPr="008E7774">
        <w:t xml:space="preserve">), images were taken of random fields using a </w:t>
      </w:r>
      <w:proofErr w:type="spellStart"/>
      <w:r w:rsidRPr="008E7774">
        <w:t>Zeiss</w:t>
      </w:r>
      <w:proofErr w:type="spellEnd"/>
      <w:r w:rsidRPr="008E7774">
        <w:t xml:space="preserve"> fluorescence microscope (</w:t>
      </w:r>
      <w:proofErr w:type="spellStart"/>
      <w:r w:rsidRPr="008E7774">
        <w:t>Axiovert</w:t>
      </w:r>
      <w:proofErr w:type="spellEnd"/>
      <w:r w:rsidRPr="008E7774">
        <w:t xml:space="preserve"> 200; Carl </w:t>
      </w:r>
      <w:proofErr w:type="spellStart"/>
      <w:r w:rsidRPr="008E7774">
        <w:t>Zeiss</w:t>
      </w:r>
      <w:proofErr w:type="spellEnd"/>
      <w:r w:rsidRPr="008E7774">
        <w:t xml:space="preserve">, </w:t>
      </w:r>
      <w:proofErr w:type="spellStart"/>
      <w:r w:rsidRPr="008E7774">
        <w:lastRenderedPageBreak/>
        <w:t>Oberkochen</w:t>
      </w:r>
      <w:proofErr w:type="spellEnd"/>
      <w:r w:rsidRPr="008E7774">
        <w:t xml:space="preserve">, Germany) and analyzed. Cells were counted in five to ten fields for each experiment (100–300 cells per field). The number of </w:t>
      </w:r>
      <w:proofErr w:type="spellStart"/>
      <w:r w:rsidRPr="008E7774">
        <w:t>TUNEL</w:t>
      </w:r>
      <w:proofErr w:type="spellEnd"/>
      <w:r w:rsidRPr="008E7774">
        <w:t xml:space="preserve">-positive and </w:t>
      </w:r>
      <w:proofErr w:type="spellStart"/>
      <w:r w:rsidRPr="008E7774">
        <w:t>Ki67</w:t>
      </w:r>
      <w:proofErr w:type="spellEnd"/>
      <w:r w:rsidRPr="008E7774">
        <w:t>-positive cells and the total number of cells present (</w:t>
      </w:r>
      <w:proofErr w:type="spellStart"/>
      <w:r w:rsidRPr="008E7774">
        <w:t>DAPI</w:t>
      </w:r>
      <w:proofErr w:type="spellEnd"/>
      <w:r w:rsidRPr="008E7774">
        <w:t xml:space="preserve"> positive cells) were counted and the percentage of staining cells was calculated for each treatment.</w:t>
      </w:r>
    </w:p>
    <w:p w:rsidR="008977F1" w:rsidRDefault="008977F1" w:rsidP="008E7774">
      <w:pPr>
        <w:spacing w:line="480" w:lineRule="auto"/>
      </w:pPr>
    </w:p>
    <w:sectPr w:rsidR="008977F1" w:rsidSect="0089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774"/>
    <w:rsid w:val="0044767C"/>
    <w:rsid w:val="008977F1"/>
    <w:rsid w:val="008E7774"/>
    <w:rsid w:val="00A43A3E"/>
    <w:rsid w:val="00AC0A07"/>
    <w:rsid w:val="00F6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F1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Company>Miller School Of Medicine (University Of Miami)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ahackam</dc:creator>
  <cp:keywords/>
  <dc:description/>
  <cp:lastModifiedBy>ahackam</cp:lastModifiedBy>
  <cp:revision>1</cp:revision>
  <dcterms:created xsi:type="dcterms:W3CDTF">2012-06-29T17:25:00Z</dcterms:created>
  <dcterms:modified xsi:type="dcterms:W3CDTF">2012-06-29T17:26:00Z</dcterms:modified>
</cp:coreProperties>
</file>