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957"/>
        <w:gridCol w:w="1923"/>
        <w:gridCol w:w="1853"/>
      </w:tblGrid>
      <w:tr w:rsidR="004861B1" w:rsidRPr="0090407E" w:rsidTr="00E900C7">
        <w:tc>
          <w:tcPr>
            <w:tcW w:w="1957" w:type="dxa"/>
            <w:tcBorders>
              <w:top w:val="single" w:sz="12" w:space="0" w:color="auto"/>
              <w:bottom w:val="single" w:sz="4" w:space="0" w:color="auto"/>
            </w:tcBorders>
          </w:tcPr>
          <w:p w:rsidR="004861B1" w:rsidRPr="0090407E" w:rsidRDefault="004861B1" w:rsidP="00E900C7">
            <w:pPr>
              <w:spacing w:after="120"/>
              <w:rPr>
                <w:b/>
                <w:lang w:val="en-GB"/>
              </w:rPr>
            </w:pPr>
            <w:r w:rsidRPr="0090407E">
              <w:rPr>
                <w:b/>
                <w:lang w:val="en-GB"/>
              </w:rPr>
              <w:t>MAF Class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</w:tcBorders>
          </w:tcPr>
          <w:p w:rsidR="004861B1" w:rsidRPr="0090407E" w:rsidRDefault="004861B1" w:rsidP="00E900C7">
            <w:pPr>
              <w:spacing w:after="120"/>
              <w:rPr>
                <w:b/>
                <w:lang w:val="en-GB"/>
              </w:rPr>
            </w:pPr>
            <w:r w:rsidRPr="0090407E">
              <w:rPr>
                <w:b/>
                <w:lang w:val="en-GB"/>
              </w:rPr>
              <w:t># of SNPs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4" w:space="0" w:color="auto"/>
            </w:tcBorders>
          </w:tcPr>
          <w:p w:rsidR="004861B1" w:rsidRPr="0090407E" w:rsidRDefault="004861B1" w:rsidP="00E900C7">
            <w:pPr>
              <w:spacing w:after="120"/>
              <w:rPr>
                <w:b/>
                <w:lang w:val="en-GB"/>
              </w:rPr>
            </w:pPr>
            <w:r w:rsidRPr="0090407E">
              <w:rPr>
                <w:b/>
                <w:lang w:val="en-GB"/>
              </w:rPr>
              <w:t>Proportion</w:t>
            </w:r>
          </w:p>
        </w:tc>
      </w:tr>
      <w:tr w:rsidR="004861B1" w:rsidTr="00E900C7">
        <w:tc>
          <w:tcPr>
            <w:tcW w:w="1957" w:type="dxa"/>
            <w:tcBorders>
              <w:top w:val="single" w:sz="4" w:space="0" w:color="auto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Common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216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0.08</w:t>
            </w:r>
          </w:p>
        </w:tc>
      </w:tr>
      <w:tr w:rsidR="004861B1" w:rsidTr="00E900C7">
        <w:tc>
          <w:tcPr>
            <w:tcW w:w="1957" w:type="dxa"/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proofErr w:type="spellStart"/>
            <w:r w:rsidRPr="00E1224F">
              <w:rPr>
                <w:lang w:val="en-GB"/>
              </w:rPr>
              <w:t>LowFreq</w:t>
            </w:r>
            <w:proofErr w:type="spellEnd"/>
          </w:p>
        </w:tc>
        <w:tc>
          <w:tcPr>
            <w:tcW w:w="1923" w:type="dxa"/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17</w:t>
            </w:r>
          </w:p>
        </w:tc>
        <w:tc>
          <w:tcPr>
            <w:tcW w:w="1853" w:type="dxa"/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0.06</w:t>
            </w:r>
          </w:p>
        </w:tc>
      </w:tr>
      <w:tr w:rsidR="004861B1" w:rsidTr="00E900C7">
        <w:tc>
          <w:tcPr>
            <w:tcW w:w="1957" w:type="dxa"/>
            <w:tcBorders>
              <w:bottom w:val="nil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Rare</w:t>
            </w:r>
          </w:p>
        </w:tc>
        <w:tc>
          <w:tcPr>
            <w:tcW w:w="1923" w:type="dxa"/>
            <w:tcBorders>
              <w:bottom w:val="nil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0.08</w:t>
            </w:r>
          </w:p>
        </w:tc>
      </w:tr>
      <w:tr w:rsidR="004861B1" w:rsidTr="00E900C7">
        <w:tc>
          <w:tcPr>
            <w:tcW w:w="1957" w:type="dxa"/>
            <w:tcBorders>
              <w:top w:val="nil"/>
              <w:bottom w:val="single" w:sz="12" w:space="0" w:color="auto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E1224F">
              <w:rPr>
                <w:lang w:val="en-GB"/>
              </w:rPr>
              <w:t>others</w:t>
            </w:r>
            <w:r>
              <w:rPr>
                <w:lang w:val="en-GB"/>
              </w:rPr>
              <w:t>”</w:t>
            </w:r>
          </w:p>
        </w:tc>
        <w:tc>
          <w:tcPr>
            <w:tcW w:w="1923" w:type="dxa"/>
            <w:tcBorders>
              <w:top w:val="nil"/>
              <w:bottom w:val="single" w:sz="12" w:space="0" w:color="auto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0</w:t>
            </w:r>
          </w:p>
        </w:tc>
        <w:tc>
          <w:tcPr>
            <w:tcW w:w="1853" w:type="dxa"/>
            <w:tcBorders>
              <w:top w:val="nil"/>
              <w:bottom w:val="single" w:sz="12" w:space="0" w:color="auto"/>
            </w:tcBorders>
          </w:tcPr>
          <w:p w:rsidR="004861B1" w:rsidRPr="00E1224F" w:rsidRDefault="004861B1" w:rsidP="00E900C7">
            <w:pPr>
              <w:spacing w:after="120"/>
              <w:rPr>
                <w:lang w:val="en-GB"/>
              </w:rPr>
            </w:pPr>
            <w:r w:rsidRPr="00E1224F">
              <w:rPr>
                <w:lang w:val="en-GB"/>
              </w:rPr>
              <w:t>0</w:t>
            </w:r>
          </w:p>
        </w:tc>
      </w:tr>
    </w:tbl>
    <w:p w:rsidR="004861B1" w:rsidRDefault="004861B1" w:rsidP="004861B1">
      <w:pPr>
        <w:spacing w:line="360" w:lineRule="auto"/>
        <w:rPr>
          <w:b/>
          <w:lang w:val="en-GB"/>
        </w:rPr>
      </w:pPr>
    </w:p>
    <w:p w:rsidR="00132210" w:rsidRDefault="00132210">
      <w:bookmarkStart w:id="0" w:name="_GoBack"/>
      <w:bookmarkEnd w:id="0"/>
    </w:p>
    <w:sectPr w:rsidR="0013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B1"/>
    <w:rsid w:val="00132210"/>
    <w:rsid w:val="004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2012-04-15T13:19:00Z</dcterms:created>
  <dcterms:modified xsi:type="dcterms:W3CDTF">2012-04-15T13:20:00Z</dcterms:modified>
</cp:coreProperties>
</file>