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14E7" w14:textId="1A5F2C9A" w:rsidR="000037D9" w:rsidRPr="00FE1EDD" w:rsidRDefault="000037D9" w:rsidP="000037D9">
      <w:pPr>
        <w:rPr>
          <w:rFonts w:ascii="Arial" w:hAnsi="Arial" w:cs="Arial"/>
          <w:sz w:val="24"/>
          <w:szCs w:val="24"/>
          <w:lang w:val="en-US"/>
        </w:rPr>
      </w:pPr>
      <w:r w:rsidRPr="00FE1EDD">
        <w:rPr>
          <w:rFonts w:ascii="Arial" w:hAnsi="Arial" w:cs="Arial"/>
          <w:b/>
          <w:sz w:val="24"/>
          <w:szCs w:val="24"/>
          <w:lang w:val="en-US"/>
        </w:rPr>
        <w:t>Table S5.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Summary table of phenotypic and molecular data of the 60444 - </w:t>
      </w:r>
      <w:proofErr w:type="spellStart"/>
      <w:r w:rsidRPr="00FE1EDD">
        <w:rPr>
          <w:rFonts w:ascii="Arial" w:hAnsi="Arial" w:cs="Arial"/>
          <w:b/>
          <w:sz w:val="24"/>
          <w:szCs w:val="24"/>
          <w:lang w:val="en-US"/>
        </w:rPr>
        <w:t>Hp</w:t>
      </w:r>
      <w:proofErr w:type="spellEnd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 and TME 7 - </w:t>
      </w:r>
      <w:proofErr w:type="spellStart"/>
      <w:r w:rsidRPr="00FE1EDD">
        <w:rPr>
          <w:rFonts w:ascii="Arial" w:hAnsi="Arial" w:cs="Arial"/>
          <w:b/>
          <w:sz w:val="24"/>
          <w:szCs w:val="24"/>
          <w:lang w:val="en-US"/>
        </w:rPr>
        <w:t>Hp</w:t>
      </w:r>
      <w:proofErr w:type="spellEnd"/>
      <w:r w:rsidRPr="00FE1EDD">
        <w:rPr>
          <w:rFonts w:ascii="Arial" w:hAnsi="Arial" w:cs="Arial"/>
          <w:b/>
          <w:sz w:val="24"/>
          <w:szCs w:val="24"/>
          <w:lang w:val="en-US"/>
        </w:rPr>
        <w:t xml:space="preserve"> transgenic</w:t>
      </w:r>
      <w:r w:rsidRPr="00FE1EDD">
        <w:rPr>
          <w:rFonts w:ascii="Arial" w:hAnsi="Arial" w:cs="Arial"/>
          <w:sz w:val="24"/>
          <w:szCs w:val="24"/>
          <w:lang w:val="en-US"/>
        </w:rPr>
        <w:t xml:space="preserve"> </w:t>
      </w:r>
      <w:r w:rsidRPr="00FE1EDD">
        <w:rPr>
          <w:rFonts w:ascii="Arial" w:hAnsi="Arial" w:cs="Arial"/>
          <w:b/>
          <w:sz w:val="24"/>
          <w:szCs w:val="24"/>
          <w:lang w:val="en-US"/>
        </w:rPr>
        <w:t>scions.</w:t>
      </w:r>
      <w:proofErr w:type="gramEnd"/>
      <w:r w:rsidRPr="00FE1EDD">
        <w:rPr>
          <w:rFonts w:ascii="Arial" w:hAnsi="Arial" w:cs="Arial"/>
          <w:sz w:val="24"/>
          <w:szCs w:val="24"/>
          <w:lang w:val="en-US"/>
        </w:rPr>
        <w:t xml:space="preserve"> Transgenic 60444-Hp and TME 7-Hp scions grafted on UCBSV-infected </w:t>
      </w:r>
      <w:proofErr w:type="spellStart"/>
      <w:r w:rsidRPr="00FE1EDD">
        <w:rPr>
          <w:rFonts w:ascii="Arial" w:hAnsi="Arial" w:cs="Arial"/>
          <w:sz w:val="24"/>
          <w:szCs w:val="24"/>
          <w:lang w:val="en-US"/>
        </w:rPr>
        <w:t>Ebwanateraka</w:t>
      </w:r>
      <w:proofErr w:type="spellEnd"/>
      <w:r w:rsidRPr="00FE1EDD">
        <w:rPr>
          <w:rFonts w:ascii="Arial" w:hAnsi="Arial" w:cs="Arial"/>
          <w:sz w:val="24"/>
          <w:szCs w:val="24"/>
          <w:lang w:val="en-US"/>
        </w:rPr>
        <w:t xml:space="preserve"> rootstocks.</w:t>
      </w:r>
    </w:p>
    <w:p w14:paraId="2F25E89B" w14:textId="6D807856" w:rsidR="0015144F" w:rsidRPr="00FE1EDD" w:rsidRDefault="0015144F" w:rsidP="00A63025">
      <w:pPr>
        <w:outlineLvl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268"/>
        <w:gridCol w:w="2410"/>
        <w:gridCol w:w="2693"/>
      </w:tblGrid>
      <w:tr w:rsidR="00FE1EDD" w:rsidRPr="00366676" w14:paraId="54F50942" w14:textId="77777777" w:rsidTr="00945D2A">
        <w:trPr>
          <w:trHeight w:val="652"/>
        </w:trPr>
        <w:tc>
          <w:tcPr>
            <w:tcW w:w="2376" w:type="dxa"/>
            <w:tcBorders>
              <w:bottom w:val="single" w:sz="18" w:space="0" w:color="000000" w:themeColor="text1"/>
            </w:tcBorders>
            <w:vAlign w:val="center"/>
          </w:tcPr>
          <w:p w14:paraId="7666C51D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5FA4D90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Rootstock</w:t>
            </w:r>
            <w:proofErr w:type="spellEnd"/>
          </w:p>
          <w:p w14:paraId="5226C62C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>Identity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  <w:vAlign w:val="center"/>
          </w:tcPr>
          <w:p w14:paraId="348D5DA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Virus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vAlign w:val="center"/>
          </w:tcPr>
          <w:p w14:paraId="2E4E9713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grafts</w:t>
            </w:r>
            <w:proofErr w:type="spellEnd"/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vAlign w:val="center"/>
          </w:tcPr>
          <w:p w14:paraId="180691B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Symptomatic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</w:rPr>
              <w:t>scions</w:t>
            </w:r>
            <w:proofErr w:type="spellEnd"/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vAlign w:val="center"/>
          </w:tcPr>
          <w:p w14:paraId="4F10DCD7" w14:textId="77777777" w:rsidR="00945D2A" w:rsidRPr="00FE1EDD" w:rsidRDefault="00945D2A" w:rsidP="00945D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Virus presence in scion (RT-</w:t>
            </w:r>
            <w:proofErr w:type="spellStart"/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qPCR</w:t>
            </w:r>
            <w:proofErr w:type="spellEnd"/>
            <w:r w:rsidRPr="00FE1EDD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701"/>
        <w:gridCol w:w="2268"/>
        <w:gridCol w:w="2410"/>
        <w:gridCol w:w="2693"/>
      </w:tblGrid>
      <w:tr w:rsidR="00FE1EDD" w:rsidRPr="00FE1EDD" w14:paraId="6FE91BF7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5B8BB565" w14:textId="2AA2D219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 7</w:t>
            </w:r>
            <w:r w:rsidR="00F44033" w:rsidRPr="00FE1EDD">
              <w:rPr>
                <w:rFonts w:ascii="Arial" w:hAnsi="Arial" w:cs="Arial"/>
              </w:rPr>
              <w:t xml:space="preserve"> – Wild-type</w:t>
            </w:r>
          </w:p>
        </w:tc>
        <w:tc>
          <w:tcPr>
            <w:tcW w:w="2410" w:type="dxa"/>
            <w:vAlign w:val="center"/>
          </w:tcPr>
          <w:p w14:paraId="19BABA89" w14:textId="1844331E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2B92E141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43DAFDAF" w14:textId="3362264A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14:paraId="3CD83907" w14:textId="278A80DD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vAlign w:val="center"/>
          </w:tcPr>
          <w:p w14:paraId="4E10A725" w14:textId="5D6EFAF6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3</w:t>
            </w:r>
          </w:p>
        </w:tc>
      </w:tr>
      <w:tr w:rsidR="00FE1EDD" w:rsidRPr="00FE1EDD" w14:paraId="2523E219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6E6EA120" w14:textId="1E820E5F" w:rsidR="00945D2A" w:rsidRPr="00FE1EDD" w:rsidRDefault="00945D2A" w:rsidP="00AF34B5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F44033" w:rsidRPr="00FE1EDD">
              <w:rPr>
                <w:rFonts w:ascii="Arial" w:hAnsi="Arial" w:cs="Arial"/>
              </w:rPr>
              <w:t xml:space="preserve">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9</w:t>
            </w:r>
          </w:p>
        </w:tc>
        <w:tc>
          <w:tcPr>
            <w:tcW w:w="2410" w:type="dxa"/>
            <w:vAlign w:val="center"/>
          </w:tcPr>
          <w:p w14:paraId="25284A7A" w14:textId="7DF6B92E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15BDFBEC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60E928AD" w14:textId="5763A3D2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347638CB" w14:textId="17BC8D5B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366D9618" w14:textId="322A1814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236FD867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6CA5A894" w14:textId="0203C0D5" w:rsidR="00945D2A" w:rsidRPr="00FE1EDD" w:rsidRDefault="00945D2A" w:rsidP="00F44033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11</w:t>
            </w:r>
          </w:p>
        </w:tc>
        <w:tc>
          <w:tcPr>
            <w:tcW w:w="2410" w:type="dxa"/>
            <w:vAlign w:val="center"/>
          </w:tcPr>
          <w:p w14:paraId="2A412B41" w14:textId="377BD219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21252F43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4B64A5AB" w14:textId="24909F4F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2A92DE3B" w14:textId="666C4E82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5F643C72" w14:textId="24723CA9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052E1DAE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14CDABFB" w14:textId="789BED4A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  <w:vAlign w:val="center"/>
          </w:tcPr>
          <w:p w14:paraId="314B7761" w14:textId="064FC5AB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372F8ABF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4B25D7F3" w14:textId="5B3C6261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  <w:vAlign w:val="center"/>
          </w:tcPr>
          <w:p w14:paraId="35EA984E" w14:textId="591C0E08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03E1B6CA" w14:textId="58B69A74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7ED8BBAC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55355BD3" w14:textId="43AE7935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19</w:t>
            </w:r>
          </w:p>
        </w:tc>
        <w:tc>
          <w:tcPr>
            <w:tcW w:w="2410" w:type="dxa"/>
            <w:vAlign w:val="center"/>
          </w:tcPr>
          <w:p w14:paraId="7B108FA8" w14:textId="583C8875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45641059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265A49BE" w14:textId="3697046C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2AD40AF6" w14:textId="24FE4456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23B55709" w14:textId="5070B74D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  <w:tr w:rsidR="00FE1EDD" w:rsidRPr="00FE1EDD" w14:paraId="551142FC" w14:textId="77777777" w:rsidTr="00945D2A">
        <w:trPr>
          <w:trHeight w:val="346"/>
        </w:trPr>
        <w:tc>
          <w:tcPr>
            <w:tcW w:w="2376" w:type="dxa"/>
            <w:vAlign w:val="center"/>
          </w:tcPr>
          <w:p w14:paraId="5BA4B9A8" w14:textId="2773F8A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TME</w:t>
            </w:r>
            <w:r w:rsidR="00F44033" w:rsidRPr="00FE1EDD">
              <w:rPr>
                <w:rFonts w:ascii="Arial" w:hAnsi="Arial" w:cs="Arial"/>
              </w:rPr>
              <w:t xml:space="preserve"> 7 – </w:t>
            </w:r>
            <w:proofErr w:type="spellStart"/>
            <w:r w:rsidRPr="00FE1EDD">
              <w:rPr>
                <w:rFonts w:ascii="Arial" w:hAnsi="Arial" w:cs="Arial"/>
              </w:rPr>
              <w:t>Hp</w:t>
            </w:r>
            <w:proofErr w:type="spellEnd"/>
            <w:r w:rsidR="00F44033" w:rsidRPr="00FE1EDD">
              <w:rPr>
                <w:rFonts w:ascii="Arial" w:hAnsi="Arial" w:cs="Arial"/>
              </w:rPr>
              <w:t xml:space="preserve"> </w:t>
            </w:r>
            <w:r w:rsidRPr="00FE1EDD">
              <w:rPr>
                <w:rFonts w:ascii="Arial" w:hAnsi="Arial" w:cs="Arial"/>
              </w:rPr>
              <w:t>21</w:t>
            </w:r>
          </w:p>
        </w:tc>
        <w:tc>
          <w:tcPr>
            <w:tcW w:w="2410" w:type="dxa"/>
            <w:vAlign w:val="center"/>
          </w:tcPr>
          <w:p w14:paraId="59734BC1" w14:textId="1AA3FB32" w:rsidR="00945D2A" w:rsidRPr="00FE1EDD" w:rsidRDefault="00AA203F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AR34</w:t>
            </w:r>
          </w:p>
        </w:tc>
        <w:tc>
          <w:tcPr>
            <w:tcW w:w="1701" w:type="dxa"/>
            <w:vAlign w:val="center"/>
          </w:tcPr>
          <w:p w14:paraId="372E1044" w14:textId="77777777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CBSV</w:t>
            </w:r>
          </w:p>
        </w:tc>
        <w:tc>
          <w:tcPr>
            <w:tcW w:w="2268" w:type="dxa"/>
            <w:vAlign w:val="center"/>
          </w:tcPr>
          <w:p w14:paraId="56225698" w14:textId="5A916D43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vAlign w:val="center"/>
          </w:tcPr>
          <w:p w14:paraId="7D32E2C8" w14:textId="41DF6BE0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  <w:vAlign w:val="center"/>
          </w:tcPr>
          <w:p w14:paraId="243309F2" w14:textId="7BB91332" w:rsidR="00945D2A" w:rsidRPr="00FE1EDD" w:rsidRDefault="00945D2A" w:rsidP="00945D2A">
            <w:pPr>
              <w:jc w:val="center"/>
              <w:rPr>
                <w:rFonts w:ascii="Arial" w:hAnsi="Arial" w:cs="Arial"/>
              </w:rPr>
            </w:pPr>
            <w:r w:rsidRPr="00FE1EDD">
              <w:rPr>
                <w:rFonts w:ascii="Arial" w:hAnsi="Arial" w:cs="Arial"/>
              </w:rPr>
              <w:t>0</w:t>
            </w:r>
          </w:p>
        </w:tc>
      </w:tr>
    </w:tbl>
    <w:p w14:paraId="44C331C5" w14:textId="2FC4FC9A" w:rsidR="00183414" w:rsidRPr="00FE1EDD" w:rsidRDefault="005002D7" w:rsidP="0040310A">
      <w:pPr>
        <w:spacing w:after="0" w:line="240" w:lineRule="auto"/>
        <w:jc w:val="center"/>
        <w:rPr>
          <w:rFonts w:ascii="Arial" w:hAnsi="Arial" w:cs="Arial"/>
        </w:rPr>
      </w:pPr>
      <w:r w:rsidRPr="00FE1EDD">
        <w:rPr>
          <w:rFonts w:ascii="Arial" w:hAnsi="Arial" w:cs="Arial"/>
        </w:rPr>
        <w:br w:type="textWrapping" w:clear="all"/>
      </w:r>
    </w:p>
    <w:p w14:paraId="407501AF" w14:textId="7078CC77" w:rsidR="00183414" w:rsidRPr="00FE1EDD" w:rsidRDefault="00183414" w:rsidP="00F17D50">
      <w:pPr>
        <w:rPr>
          <w:rFonts w:ascii="Arial" w:hAnsi="Arial" w:cs="Arial"/>
        </w:rPr>
      </w:pPr>
    </w:p>
    <w:sectPr w:rsidR="00183414" w:rsidRPr="00FE1EDD" w:rsidSect="007512E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C"/>
    <w:rsid w:val="000037D9"/>
    <w:rsid w:val="0002251C"/>
    <w:rsid w:val="00080812"/>
    <w:rsid w:val="000C7772"/>
    <w:rsid w:val="0015144F"/>
    <w:rsid w:val="0015768B"/>
    <w:rsid w:val="00183414"/>
    <w:rsid w:val="00200C69"/>
    <w:rsid w:val="00243DEA"/>
    <w:rsid w:val="00244689"/>
    <w:rsid w:val="002D5301"/>
    <w:rsid w:val="002D7681"/>
    <w:rsid w:val="003213FF"/>
    <w:rsid w:val="00326FD0"/>
    <w:rsid w:val="00343748"/>
    <w:rsid w:val="00366676"/>
    <w:rsid w:val="0040310A"/>
    <w:rsid w:val="004213AB"/>
    <w:rsid w:val="00461DE1"/>
    <w:rsid w:val="004A0BA4"/>
    <w:rsid w:val="005002D7"/>
    <w:rsid w:val="00531788"/>
    <w:rsid w:val="00545883"/>
    <w:rsid w:val="00562615"/>
    <w:rsid w:val="005D48B2"/>
    <w:rsid w:val="0060161C"/>
    <w:rsid w:val="00613196"/>
    <w:rsid w:val="0064053A"/>
    <w:rsid w:val="00690A4F"/>
    <w:rsid w:val="006C736D"/>
    <w:rsid w:val="006E0441"/>
    <w:rsid w:val="007512ED"/>
    <w:rsid w:val="00756A25"/>
    <w:rsid w:val="007B7C70"/>
    <w:rsid w:val="009140D6"/>
    <w:rsid w:val="0093312E"/>
    <w:rsid w:val="00945D2A"/>
    <w:rsid w:val="009B56FE"/>
    <w:rsid w:val="009D6CA3"/>
    <w:rsid w:val="00A60D0E"/>
    <w:rsid w:val="00A63025"/>
    <w:rsid w:val="00AA203F"/>
    <w:rsid w:val="00AF34B5"/>
    <w:rsid w:val="00B228E1"/>
    <w:rsid w:val="00B73EE9"/>
    <w:rsid w:val="00B87B74"/>
    <w:rsid w:val="00BC221A"/>
    <w:rsid w:val="00BF0FC7"/>
    <w:rsid w:val="00C7139A"/>
    <w:rsid w:val="00CA2975"/>
    <w:rsid w:val="00CD2B69"/>
    <w:rsid w:val="00CE365B"/>
    <w:rsid w:val="00D12900"/>
    <w:rsid w:val="00D2524A"/>
    <w:rsid w:val="00D37025"/>
    <w:rsid w:val="00E20653"/>
    <w:rsid w:val="00EA57B7"/>
    <w:rsid w:val="00F01763"/>
    <w:rsid w:val="00F17D50"/>
    <w:rsid w:val="00F44033"/>
    <w:rsid w:val="00F62ADD"/>
    <w:rsid w:val="00F94A3F"/>
    <w:rsid w:val="00FC6882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FB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Herve Vanderschuren</cp:lastModifiedBy>
  <cp:revision>3</cp:revision>
  <cp:lastPrinted>2012-02-18T12:37:00Z</cp:lastPrinted>
  <dcterms:created xsi:type="dcterms:W3CDTF">2012-08-27T08:26:00Z</dcterms:created>
  <dcterms:modified xsi:type="dcterms:W3CDTF">2012-08-27T08:27:00Z</dcterms:modified>
</cp:coreProperties>
</file>