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E0" w:rsidRPr="003B76E0" w:rsidRDefault="003B76E0" w:rsidP="00312813">
      <w:pPr>
        <w:spacing w:after="0" w:line="240" w:lineRule="auto"/>
        <w:rPr>
          <w:rFonts w:ascii="Calibri" w:eastAsia="Times New Roman" w:hAnsi="Calibri" w:cs="Calibri"/>
          <w:color w:val="000000"/>
          <w:lang w:bidi="he-IL"/>
        </w:rPr>
      </w:pPr>
      <w:r w:rsidRPr="00312813">
        <w:rPr>
          <w:rFonts w:ascii="Calibri" w:eastAsia="Times New Roman" w:hAnsi="Calibri" w:cs="Calibri"/>
          <w:b/>
          <w:bCs/>
          <w:color w:val="000000"/>
          <w:lang w:bidi="he-IL"/>
        </w:rPr>
        <w:t>Supplementary Table S3.</w:t>
      </w:r>
      <w:r w:rsidRPr="003B76E0">
        <w:rPr>
          <w:rFonts w:ascii="Calibri" w:eastAsia="Times New Roman" w:hAnsi="Calibri" w:cs="Calibri"/>
          <w:color w:val="000000"/>
          <w:lang w:bidi="he-IL"/>
        </w:rPr>
        <w:t xml:space="preserve"> Distribution of </w:t>
      </w:r>
      <w:r w:rsidR="00312813">
        <w:rPr>
          <w:rFonts w:ascii="Calibri" w:eastAsia="Times New Roman" w:hAnsi="Calibri" w:cs="Calibri"/>
          <w:color w:val="000000"/>
          <w:lang w:bidi="he-IL"/>
        </w:rPr>
        <w:t>“Year of publication”</w:t>
      </w:r>
      <w:r w:rsidRPr="003B76E0">
        <w:rPr>
          <w:rFonts w:ascii="Calibri" w:eastAsia="Times New Roman" w:hAnsi="Calibri" w:cs="Calibri"/>
          <w:color w:val="000000"/>
          <w:lang w:bidi="he-IL"/>
        </w:rPr>
        <w:t xml:space="preserve"> among articles </w:t>
      </w:r>
      <w:r w:rsidR="00312813">
        <w:rPr>
          <w:rFonts w:ascii="Calibri" w:eastAsia="Times New Roman" w:hAnsi="Calibri" w:cs="Calibri"/>
          <w:color w:val="000000"/>
          <w:lang w:bidi="he-IL"/>
        </w:rPr>
        <w:t>retracted since 1980.</w:t>
      </w:r>
    </w:p>
    <w:tbl>
      <w:tblPr>
        <w:tblW w:w="13739" w:type="dxa"/>
        <w:tblCellSpacing w:w="0" w:type="dxa"/>
        <w:tblInd w:w="93" w:type="dxa"/>
        <w:tblCellMar>
          <w:left w:w="58" w:type="dxa"/>
          <w:right w:w="58" w:type="dxa"/>
        </w:tblCellMar>
        <w:tblLook w:val="04A0"/>
      </w:tblPr>
      <w:tblGrid>
        <w:gridCol w:w="746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284"/>
        <w:gridCol w:w="575"/>
        <w:gridCol w:w="645"/>
      </w:tblGrid>
      <w:tr w:rsidR="003B76E0" w:rsidRPr="003B76E0" w:rsidTr="003B76E0">
        <w:trPr>
          <w:trHeight w:val="73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 xml:space="preserve">Year of </w:t>
            </w: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bidi="he-IL"/>
              </w:rPr>
              <w:t>publication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06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Total Retracts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Total minus repeat offenders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Year of retraction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15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0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7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17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14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10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20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21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26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32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17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27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28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20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41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55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43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35</w:t>
            </w:r>
          </w:p>
        </w:tc>
      </w:tr>
      <w:tr w:rsidR="00312813" w:rsidRPr="00312813" w:rsidTr="00312813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2001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31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2002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77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63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2003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65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137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117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2004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111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2005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112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2006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62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95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238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232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2007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18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38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86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270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263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2008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24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31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60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108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105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369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337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2009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16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20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31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38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58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137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153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495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he-IL"/>
              </w:rPr>
              <w:t>474</w:t>
            </w:r>
          </w:p>
        </w:tc>
      </w:tr>
      <w:tr w:rsidR="00312813" w:rsidRPr="00312813" w:rsidTr="00312813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2010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20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27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29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119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63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142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154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591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76E0" w:rsidRPr="00312813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</w:pPr>
            <w:r w:rsidRPr="003128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bidi="he-IL"/>
              </w:rPr>
              <w:t>497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2011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68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71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506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399</w:t>
            </w:r>
          </w:p>
        </w:tc>
      </w:tr>
      <w:tr w:rsidR="003B76E0" w:rsidRPr="003B76E0" w:rsidTr="003B76E0">
        <w:trPr>
          <w:trHeight w:val="255"/>
          <w:tblCellSpacing w:w="0" w:type="dxa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Grand 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92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121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165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172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191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246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338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404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349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363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296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71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3454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E0" w:rsidRPr="003B76E0" w:rsidRDefault="003B76E0" w:rsidP="003B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</w:pPr>
            <w:r w:rsidRPr="003B76E0">
              <w:rPr>
                <w:rFonts w:ascii="Times New Roman" w:eastAsia="Times New Roman" w:hAnsi="Times New Roman" w:cs="Times New Roman"/>
                <w:sz w:val="14"/>
                <w:szCs w:val="14"/>
                <w:lang w:bidi="he-IL"/>
              </w:rPr>
              <w:t>3075</w:t>
            </w:r>
          </w:p>
        </w:tc>
      </w:tr>
    </w:tbl>
    <w:p w:rsidR="001C3674" w:rsidRDefault="001C3674"/>
    <w:sectPr w:rsidR="001C3674" w:rsidSect="00312813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76E0"/>
    <w:rsid w:val="001C3674"/>
    <w:rsid w:val="00312813"/>
    <w:rsid w:val="003B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mgrieneisen</dc:creator>
  <cp:lastModifiedBy>mgrieneisen</cp:lastModifiedBy>
  <cp:revision>1</cp:revision>
  <dcterms:created xsi:type="dcterms:W3CDTF">2012-09-10T17:27:00Z</dcterms:created>
  <dcterms:modified xsi:type="dcterms:W3CDTF">2012-09-10T17:40:00Z</dcterms:modified>
</cp:coreProperties>
</file>