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83" w:rsidRPr="0022305B" w:rsidRDefault="00753483" w:rsidP="00753483">
      <w:pPr>
        <w:rPr>
          <w:b/>
        </w:rPr>
      </w:pPr>
      <w:r w:rsidRPr="0022305B">
        <w:rPr>
          <w:b/>
        </w:rPr>
        <w:t xml:space="preserve">Supporting Information Table S3: </w:t>
      </w:r>
      <w:r w:rsidR="0022305B" w:rsidRPr="0022305B">
        <w:rPr>
          <w:b/>
        </w:rPr>
        <w:t>Probe-sets uniquely present in PC IV serotype 1/2a</w:t>
      </w:r>
    </w:p>
    <w:tbl>
      <w:tblPr>
        <w:tblW w:w="8074" w:type="dxa"/>
        <w:tblInd w:w="93" w:type="dxa"/>
        <w:tblBorders>
          <w:top w:val="single" w:sz="12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5214"/>
      </w:tblGrid>
      <w:tr w:rsidR="00753483" w:rsidRPr="00753483" w:rsidTr="00753483">
        <w:trPr>
          <w:trHeight w:val="300"/>
        </w:trPr>
        <w:tc>
          <w:tcPr>
            <w:tcW w:w="2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Probe ID</w:t>
            </w:r>
          </w:p>
        </w:tc>
        <w:tc>
          <w:tcPr>
            <w:tcW w:w="52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Annotation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AARI_0014_at</w:t>
            </w:r>
          </w:p>
        </w:tc>
        <w:tc>
          <w:tcPr>
            <w:tcW w:w="521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AARI_0606_at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NK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AARO_0405_x_at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NK</w:t>
            </w:r>
            <w:bookmarkStart w:id="0" w:name="_GoBack"/>
            <w:bookmarkEnd w:id="0"/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IGLMHCC_2942_s_at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IGLMHCC_2950_s_at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IGLMHCC_2953_at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IGLMHCC_2983_s_at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IGlmo2271_at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IGlmo2290_at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IGlmo2290_x_at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IGlmo2302_x_at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IGlmo2303_at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IGlmo2328_x_at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IGlmo2330_at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IGlmo2330_x_at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intergenic region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LMBG_01625_s_at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LMBG_01658_s_at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TerS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=PF03592.8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LMBG_01659_s_at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TerL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=PF07570.4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LMBG_01666_s_at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LMBG_01681_s_at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peptidoglycan lytic enzyme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LMBG_01688_s_at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LMFG_02401_s_at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=PF01381.14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LMFG_02402_at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predicted protein/</w:t>
            </w: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=PF01381.14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LMFG_02517_at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LMFG_02518_s_at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LMFG_02983_s_at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LMFG_02989_s_at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protein/</w:t>
            </w: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=PF06152.3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LMFG_03002_s_at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protein/</w:t>
            </w: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=PF06997.3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LMFG_03003_s_at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protein/</w:t>
            </w: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=PF06605.3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LMFG_03181_s_at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LMFG_03194_s_at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=PF03837.6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LMFG_03210_at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LMHCC_2946_s_at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conserved hypothetical protein/GI=217335483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LMHCC_2953_s_at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gp47/GI=217335490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LMHCC_2977_s_at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protein gp66/GI=217335514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LMHCC_2983_s_at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putative scaffolding protein/GI=217335520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LMHCC_2983_x_at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putative scaffolding protein/GI=217335520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LMHCC_2984_s_at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coat protein/GI=217335521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lastRenderedPageBreak/>
              <w:t>LMHCC_2987_s_at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Gp10/GI=217335524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LMJG_02933_x_at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LMJG_02938_s_at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lmo2279_s_at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holin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 xml:space="preserve"> [Bacteriophage A118]/GI=16411749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lmo2281_s_at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protein gp22 [Bacteriophage A118]/GI=16411751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lmo2282_s_at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protein gp21 [Bacteriophage A118]/GI=16411752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lmo2288_s_at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Protein gp15 [Bacteriophage A118]/GI=16411758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lmo2304_s_at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Bacteriophage A118 gp65 protein/GI=16411774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lmo2305_s_at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GI=16411775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lmo2322_s_at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gp44 [Bacteriophage A118]/GI=16411811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lmo2325_at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GI=16411814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lmo2326_s_at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GI=16411815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lmo2332_s_at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 xml:space="preserve"> putative </w:t>
            </w: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integrase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 xml:space="preserve"> [Bacteriophage A118]/GI=16411821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LMOf6854_2342_s_at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protein gp23/GI=47015579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LMOf6854_2357_s_at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protein gp8/GI=47015594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LMOf6854_2362_s_at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portal protein, putative, A118 family/GI=47015599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LMOf6854_2365_s_at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gp68/GI=47015602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LMOf6854_2380_s_at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DnaD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 xml:space="preserve"> domain protein/GI=47015617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LMOf6854_2654_at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gp27/GI=47014861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LMOf6854_2697_x_at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conserved hypothetical protein/GI=47014140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LMRG_01511_at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 xml:space="preserve">U153 </w:t>
            </w: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integrase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=PF07508.5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LMRG_01511_x_at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 xml:space="preserve">U153 </w:t>
            </w: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integrase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=PF07508.5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LMRG_01512_at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conserved hypothetical protein/</w:t>
            </w: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=PF04326.6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LMRG_01513_at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LMRG_01514_at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protein/</w:t>
            </w: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=PF01381.14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LMRG_01521_at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LMRG_01521_s_at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LMRG_01521_x_at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LMRG_01523_x_at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LMRG_01527_x_at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Gp32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LMRG_01531_at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TerS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=PF03592.8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LMRG_01532_at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TerL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=PF07570.4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LMRG_01532_x_at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TerL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=PF07570.4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LMRG_01533_at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protein/</w:t>
            </w: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=PF05126.4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LMRG_01534_at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protein/</w:t>
            </w: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=PF06152.3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LMRG_01534_x_at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protein/</w:t>
            </w: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=PF06152.3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LMRG_01537_x_at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LMRG_01538_at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LMRG_01538_s_at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LMRG_01538_x_at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lastRenderedPageBreak/>
              <w:t>LMRG_01539_at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LMRG_01539_x_at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LMRG_01540_at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LMRG_01540_x_at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LMRG_01541_at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major tail shaft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LMRG_01541_x_at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major tail shaft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LMRG_01542_s_at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protein/</w:t>
            </w: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=PF02368.10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LMRG_01542_x_at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protein/</w:t>
            </w: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=PF02368.10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LMRG_01543_at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LMRG_01544_at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protein/</w:t>
            </w: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=PF06854.3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LMRG_01545_at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tmp</w:t>
            </w:r>
            <w:proofErr w:type="spellEnd"/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LMRG_01546_at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protein/</w:t>
            </w: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=PF06997.3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LMRG_01548_s_at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LMRG_01550_at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LMRG_01550_x_at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LMRG_01554_at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LalanylDglutamate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 xml:space="preserve"> peptidase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LMRG_01554_x_at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LalanylDglutamate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 xml:space="preserve"> peptidase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LMRG_01557_at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LMRG_01558_at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Gp22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LMRG_01558_x_at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Gp22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LMRG_02918_x_at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LMRG_02920_s_at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protein/</w:t>
            </w: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=PF08346.4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LMRG_02920_x_at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protein/</w:t>
            </w: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=PF08346.4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LMRG_02921_at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sugarphospahte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nucleotidyltransferase</w:t>
            </w:r>
            <w:proofErr w:type="spellEnd"/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LMSG_02941_s_at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TerL</w:t>
            </w:r>
            <w:proofErr w:type="spellEnd"/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LMSG_03002_s_at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recombinase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=PF03837.6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LMSG_03154_x_at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LMSG_03167_s_at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predicted protein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LMSG_03174_s_at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protein/</w:t>
            </w: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=PF03374.6</w:t>
            </w:r>
          </w:p>
        </w:tc>
      </w:tr>
      <w:tr w:rsidR="00753483" w:rsidRPr="00753483" w:rsidTr="00753483">
        <w:trPr>
          <w:trHeight w:val="30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LMSG_03174_x_at</w:t>
            </w:r>
          </w:p>
        </w:tc>
        <w:tc>
          <w:tcPr>
            <w:tcW w:w="5214" w:type="dxa"/>
            <w:shd w:val="clear" w:color="auto" w:fill="auto"/>
            <w:noWrap/>
            <w:vAlign w:val="bottom"/>
            <w:hideMark/>
          </w:tcPr>
          <w:p w:rsidR="00753483" w:rsidRPr="00753483" w:rsidRDefault="00753483" w:rsidP="00753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483">
              <w:rPr>
                <w:rFonts w:ascii="Calibri" w:eastAsia="Times New Roman" w:hAnsi="Calibri" w:cs="Calibri"/>
                <w:color w:val="000000"/>
              </w:rPr>
              <w:t>phage protein/</w:t>
            </w:r>
            <w:proofErr w:type="spellStart"/>
            <w:r w:rsidRPr="00753483">
              <w:rPr>
                <w:rFonts w:ascii="Calibri" w:eastAsia="Times New Roman" w:hAnsi="Calibri" w:cs="Calibri"/>
                <w:color w:val="000000"/>
              </w:rPr>
              <w:t>Pfam</w:t>
            </w:r>
            <w:proofErr w:type="spellEnd"/>
            <w:r w:rsidRPr="00753483">
              <w:rPr>
                <w:rFonts w:ascii="Calibri" w:eastAsia="Times New Roman" w:hAnsi="Calibri" w:cs="Calibri"/>
                <w:color w:val="000000"/>
              </w:rPr>
              <w:t>=PF03374.6</w:t>
            </w:r>
          </w:p>
        </w:tc>
      </w:tr>
    </w:tbl>
    <w:p w:rsidR="00753483" w:rsidRDefault="00753483"/>
    <w:sectPr w:rsidR="00753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83"/>
    <w:rsid w:val="0022305B"/>
    <w:rsid w:val="003D1C81"/>
    <w:rsid w:val="0054490E"/>
    <w:rsid w:val="00753483"/>
    <w:rsid w:val="008A500C"/>
    <w:rsid w:val="00B9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FDA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Laksanalamai, Pongpan</dc:creator>
  <cp:lastModifiedBy>Laksanalamai, Pongpan</cp:lastModifiedBy>
  <cp:revision>2</cp:revision>
  <dcterms:created xsi:type="dcterms:W3CDTF">2012-03-22T21:15:00Z</dcterms:created>
  <dcterms:modified xsi:type="dcterms:W3CDTF">2012-03-29T19:46:00Z</dcterms:modified>
</cp:coreProperties>
</file>