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47FE" w14:textId="384A4563" w:rsidR="003365A3" w:rsidRPr="005F4E23" w:rsidRDefault="00735C4C" w:rsidP="005F4E23">
      <w:pPr>
        <w:spacing w:line="480" w:lineRule="auto"/>
        <w:ind w:firstLine="720"/>
        <w:outlineLvl w:val="0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5F4E23">
        <w:rPr>
          <w:rFonts w:ascii="Arial" w:hAnsi="Arial"/>
          <w:b/>
          <w:bCs/>
          <w:sz w:val="24"/>
          <w:szCs w:val="24"/>
        </w:rPr>
        <w:t>Table S6</w:t>
      </w:r>
      <w:r w:rsidR="003365A3" w:rsidRPr="005F4E23">
        <w:rPr>
          <w:rFonts w:ascii="Arial" w:hAnsi="Arial"/>
          <w:b/>
          <w:bCs/>
          <w:sz w:val="24"/>
          <w:szCs w:val="24"/>
        </w:rPr>
        <w:t>.  Direct Comparisons of CP/CPPS Treatment Modalities</w:t>
      </w:r>
    </w:p>
    <w:tbl>
      <w:tblPr>
        <w:tblW w:w="12870" w:type="dxa"/>
        <w:jc w:val="center"/>
        <w:tblLook w:val="01E0" w:firstRow="1" w:lastRow="1" w:firstColumn="1" w:lastColumn="1" w:noHBand="0" w:noVBand="0"/>
      </w:tblPr>
      <w:tblGrid>
        <w:gridCol w:w="1350"/>
        <w:gridCol w:w="3240"/>
        <w:gridCol w:w="2160"/>
        <w:gridCol w:w="1800"/>
        <w:gridCol w:w="2160"/>
        <w:gridCol w:w="2160"/>
      </w:tblGrid>
      <w:tr w:rsidR="003365A3" w:rsidRPr="00F817F3" w14:paraId="0E822A6D" w14:textId="77777777" w:rsidTr="00A353BE">
        <w:trPr>
          <w:jc w:val="center"/>
        </w:trPr>
        <w:tc>
          <w:tcPr>
            <w:tcW w:w="1350" w:type="dxa"/>
          </w:tcPr>
          <w:p w14:paraId="1D3DA6BB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Author,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year</w:t>
            </w:r>
          </w:p>
        </w:tc>
        <w:tc>
          <w:tcPr>
            <w:tcW w:w="3240" w:type="dxa"/>
          </w:tcPr>
          <w:p w14:paraId="61320409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Comparison</w:t>
            </w:r>
          </w:p>
        </w:tc>
        <w:tc>
          <w:tcPr>
            <w:tcW w:w="2160" w:type="dxa"/>
          </w:tcPr>
          <w:p w14:paraId="56D1BEA3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NIH-CPSI Total</w:t>
            </w:r>
            <w:r>
              <w:rPr>
                <w:rFonts w:ascii="Arial" w:hAnsi="Arial"/>
                <w:b/>
                <w:sz w:val="20"/>
              </w:rPr>
              <w:t xml:space="preserve"> Score</w:t>
            </w:r>
          </w:p>
        </w:tc>
        <w:tc>
          <w:tcPr>
            <w:tcW w:w="1800" w:type="dxa"/>
          </w:tcPr>
          <w:p w14:paraId="478B463C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Pain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  <w:tc>
          <w:tcPr>
            <w:tcW w:w="2160" w:type="dxa"/>
          </w:tcPr>
          <w:p w14:paraId="45124F87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Voiding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  <w:tc>
          <w:tcPr>
            <w:tcW w:w="2160" w:type="dxa"/>
          </w:tcPr>
          <w:p w14:paraId="6A81BED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QOL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</w:tr>
      <w:tr w:rsidR="003365A3" w:rsidRPr="00F817F3" w14:paraId="1D7D7881" w14:textId="77777777" w:rsidTr="00A353BE">
        <w:trPr>
          <w:trHeight w:val="710"/>
          <w:jc w:val="center"/>
        </w:trPr>
        <w:tc>
          <w:tcPr>
            <w:tcW w:w="1350" w:type="dxa"/>
          </w:tcPr>
          <w:p w14:paraId="32A24A8D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Zeng X,</w:t>
            </w:r>
            <w:r w:rsidR="000A3D1D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2004</w:t>
            </w:r>
            <w:r>
              <w:rPr>
                <w:rFonts w:ascii="Arial" w:hAnsi="Arial"/>
                <w:sz w:val="20"/>
              </w:rPr>
              <w:t xml:space="preserve"> [51]</w:t>
            </w:r>
          </w:p>
        </w:tc>
        <w:tc>
          <w:tcPr>
            <w:tcW w:w="3240" w:type="dxa"/>
          </w:tcPr>
          <w:p w14:paraId="1712CA7B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200 mg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 xml:space="preserve">400 mg Celecoxib </w:t>
            </w:r>
          </w:p>
        </w:tc>
        <w:tc>
          <w:tcPr>
            <w:tcW w:w="2160" w:type="dxa"/>
          </w:tcPr>
          <w:p w14:paraId="46EEA08F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5.2 (4.5-5.9)</w:t>
            </w:r>
          </w:p>
        </w:tc>
        <w:tc>
          <w:tcPr>
            <w:tcW w:w="1800" w:type="dxa"/>
          </w:tcPr>
          <w:p w14:paraId="4B92598D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3.0 (2.5-3.5)</w:t>
            </w:r>
          </w:p>
          <w:p w14:paraId="48825AA0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14:paraId="4BDB9540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2.1 (1.59-2.60)</w:t>
            </w:r>
          </w:p>
        </w:tc>
        <w:tc>
          <w:tcPr>
            <w:tcW w:w="2160" w:type="dxa"/>
          </w:tcPr>
          <w:p w14:paraId="41F98C05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0.10 (-0.81 to 1.01)</w:t>
            </w:r>
          </w:p>
        </w:tc>
      </w:tr>
      <w:tr w:rsidR="003365A3" w:rsidRPr="00F817F3" w14:paraId="63810E81" w14:textId="77777777" w:rsidTr="00A353BE">
        <w:trPr>
          <w:jc w:val="center"/>
        </w:trPr>
        <w:tc>
          <w:tcPr>
            <w:tcW w:w="1350" w:type="dxa"/>
          </w:tcPr>
          <w:p w14:paraId="7184BAC9" w14:textId="77777777" w:rsidR="003365A3" w:rsidRPr="00DA32D5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Tugcu V,</w:t>
            </w:r>
            <w:r w:rsidR="000A3D1D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2007</w:t>
            </w:r>
            <w:r>
              <w:rPr>
                <w:rFonts w:ascii="Arial" w:hAnsi="Arial"/>
                <w:sz w:val="20"/>
              </w:rPr>
              <w:t xml:space="preserve"> [25]</w:t>
            </w:r>
          </w:p>
        </w:tc>
        <w:tc>
          <w:tcPr>
            <w:tcW w:w="3240" w:type="dxa"/>
          </w:tcPr>
          <w:p w14:paraId="0BFEADA1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lang w:val="es-ES"/>
              </w:rPr>
            </w:pPr>
            <w:r w:rsidRPr="00DA32D5">
              <w:rPr>
                <w:rFonts w:ascii="Arial" w:hAnsi="Arial"/>
                <w:b/>
                <w:sz w:val="20"/>
              </w:rPr>
              <w:t>Doxazosin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DA32D5">
              <w:rPr>
                <w:rFonts w:ascii="Arial" w:hAnsi="Arial"/>
                <w:b/>
                <w:sz w:val="20"/>
              </w:rPr>
              <w:t>Doxazosin + Ibuprofen + Th</w:t>
            </w:r>
            <w:r w:rsidRPr="00F817F3">
              <w:rPr>
                <w:rFonts w:ascii="Arial" w:hAnsi="Arial"/>
                <w:b/>
                <w:sz w:val="20"/>
                <w:lang w:val="es-ES"/>
              </w:rPr>
              <w:t>iocolchicoside</w:t>
            </w:r>
          </w:p>
        </w:tc>
        <w:tc>
          <w:tcPr>
            <w:tcW w:w="2160" w:type="dxa"/>
          </w:tcPr>
          <w:p w14:paraId="4457AFA9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0.80 (-2.42 to 4.02)</w:t>
            </w:r>
          </w:p>
        </w:tc>
        <w:tc>
          <w:tcPr>
            <w:tcW w:w="1800" w:type="dxa"/>
          </w:tcPr>
          <w:p w14:paraId="72FACCBE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0.000  ( -2.4 to</w:t>
            </w:r>
            <w:r w:rsidR="000A3D1D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2.4)</w:t>
            </w:r>
          </w:p>
        </w:tc>
        <w:tc>
          <w:tcPr>
            <w:tcW w:w="2160" w:type="dxa"/>
          </w:tcPr>
          <w:p w14:paraId="1A8D99E0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-1 0 (-3.22 to 1.02)</w:t>
            </w:r>
          </w:p>
        </w:tc>
        <w:tc>
          <w:tcPr>
            <w:tcW w:w="2160" w:type="dxa"/>
          </w:tcPr>
          <w:p w14:paraId="4554DBCD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1.90 (-0.77 to 4.57)</w:t>
            </w:r>
          </w:p>
        </w:tc>
      </w:tr>
      <w:tr w:rsidR="003365A3" w:rsidRPr="00F817F3" w14:paraId="3C710D45" w14:textId="77777777" w:rsidTr="00A353BE">
        <w:trPr>
          <w:jc w:val="center"/>
        </w:trPr>
        <w:tc>
          <w:tcPr>
            <w:tcW w:w="1350" w:type="dxa"/>
          </w:tcPr>
          <w:p w14:paraId="69164C31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Tan Y, 2009</w:t>
            </w:r>
            <w:r>
              <w:rPr>
                <w:rFonts w:ascii="Arial" w:hAnsi="Arial"/>
                <w:sz w:val="20"/>
              </w:rPr>
              <w:t xml:space="preserve"> [47]</w:t>
            </w:r>
          </w:p>
        </w:tc>
        <w:tc>
          <w:tcPr>
            <w:tcW w:w="3240" w:type="dxa"/>
          </w:tcPr>
          <w:p w14:paraId="1775F222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Terazosin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Tamsulosin + Prostant</w:t>
            </w:r>
          </w:p>
        </w:tc>
        <w:tc>
          <w:tcPr>
            <w:tcW w:w="2160" w:type="dxa"/>
          </w:tcPr>
          <w:p w14:paraId="22D6BF45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5.96 (3.14-8.78)</w:t>
            </w:r>
          </w:p>
        </w:tc>
        <w:tc>
          <w:tcPr>
            <w:tcW w:w="1800" w:type="dxa"/>
          </w:tcPr>
          <w:p w14:paraId="23748765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1.51 (0.12-2.89)</w:t>
            </w:r>
          </w:p>
        </w:tc>
        <w:tc>
          <w:tcPr>
            <w:tcW w:w="2160" w:type="dxa"/>
          </w:tcPr>
          <w:p w14:paraId="487AF28D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2.54 (1.34-3.74)</w:t>
            </w:r>
          </w:p>
        </w:tc>
        <w:tc>
          <w:tcPr>
            <w:tcW w:w="2160" w:type="dxa"/>
          </w:tcPr>
          <w:p w14:paraId="2FB7E24A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1.91 (0.82 – 2.99)</w:t>
            </w:r>
          </w:p>
        </w:tc>
      </w:tr>
      <w:tr w:rsidR="003365A3" w:rsidRPr="00F817F3" w14:paraId="658B1966" w14:textId="77777777" w:rsidTr="00A353BE">
        <w:trPr>
          <w:jc w:val="center"/>
        </w:trPr>
        <w:tc>
          <w:tcPr>
            <w:tcW w:w="1350" w:type="dxa"/>
          </w:tcPr>
          <w:p w14:paraId="5816E87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Shen SL,</w:t>
            </w:r>
            <w:r w:rsidR="000A3D1D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2006</w:t>
            </w:r>
            <w:r>
              <w:rPr>
                <w:rFonts w:ascii="Arial" w:hAnsi="Arial"/>
                <w:sz w:val="20"/>
              </w:rPr>
              <w:t xml:space="preserve"> [46]</w:t>
            </w:r>
          </w:p>
        </w:tc>
        <w:tc>
          <w:tcPr>
            <w:tcW w:w="3240" w:type="dxa"/>
          </w:tcPr>
          <w:p w14:paraId="01E19D6A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Chinese Herbal Remedies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Chinese Herbal Remedies + Massage</w:t>
            </w:r>
          </w:p>
        </w:tc>
        <w:tc>
          <w:tcPr>
            <w:tcW w:w="2160" w:type="dxa"/>
          </w:tcPr>
          <w:p w14:paraId="4760A01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14:paraId="60EB1948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635B819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2.0 (1.21-2.79)</w:t>
            </w:r>
          </w:p>
        </w:tc>
        <w:tc>
          <w:tcPr>
            <w:tcW w:w="2160" w:type="dxa"/>
          </w:tcPr>
          <w:p w14:paraId="45E461DC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2.9 (2.18-3.62)</w:t>
            </w:r>
          </w:p>
        </w:tc>
      </w:tr>
      <w:tr w:rsidR="003365A3" w:rsidRPr="00F817F3" w14:paraId="5754BD66" w14:textId="77777777" w:rsidTr="00A353BE">
        <w:trPr>
          <w:jc w:val="center"/>
        </w:trPr>
        <w:tc>
          <w:tcPr>
            <w:tcW w:w="1350" w:type="dxa"/>
          </w:tcPr>
          <w:p w14:paraId="245A4E26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Nickel JC,</w:t>
            </w:r>
            <w:r w:rsidR="000A3D1D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2011</w:t>
            </w:r>
            <w:r>
              <w:rPr>
                <w:rFonts w:ascii="Arial" w:hAnsi="Arial"/>
                <w:sz w:val="20"/>
              </w:rPr>
              <w:t xml:space="preserve"> [23]</w:t>
            </w:r>
          </w:p>
        </w:tc>
        <w:tc>
          <w:tcPr>
            <w:tcW w:w="3240" w:type="dxa"/>
          </w:tcPr>
          <w:p w14:paraId="3774D774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4 mg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8 mg Silo</w:t>
            </w:r>
            <w:r>
              <w:rPr>
                <w:rFonts w:ascii="Arial" w:hAnsi="Arial"/>
                <w:b/>
                <w:sz w:val="20"/>
              </w:rPr>
              <w:t>dos</w:t>
            </w:r>
            <w:r w:rsidRPr="00F817F3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n</w:t>
            </w:r>
          </w:p>
        </w:tc>
        <w:tc>
          <w:tcPr>
            <w:tcW w:w="2160" w:type="dxa"/>
          </w:tcPr>
          <w:p w14:paraId="187A5A34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-2.70 (-6.9 to 1.46)</w:t>
            </w:r>
          </w:p>
        </w:tc>
        <w:tc>
          <w:tcPr>
            <w:tcW w:w="1800" w:type="dxa"/>
          </w:tcPr>
          <w:p w14:paraId="28E3474C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-1.10 (-3.32 to 1.12)</w:t>
            </w:r>
          </w:p>
        </w:tc>
        <w:tc>
          <w:tcPr>
            <w:tcW w:w="2160" w:type="dxa"/>
          </w:tcPr>
          <w:p w14:paraId="3232F03F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-0.80 (-1.97 to 0.37)</w:t>
            </w:r>
          </w:p>
          <w:p w14:paraId="67377F38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7187B7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-1.0 (-2.41 to 0.41)</w:t>
            </w:r>
          </w:p>
          <w:p w14:paraId="61460C5A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</w:p>
        </w:tc>
      </w:tr>
      <w:tr w:rsidR="003365A3" w:rsidRPr="00F817F3" w14:paraId="605C0B7E" w14:textId="77777777" w:rsidTr="00A353BE">
        <w:trPr>
          <w:jc w:val="center"/>
        </w:trPr>
        <w:tc>
          <w:tcPr>
            <w:tcW w:w="1350" w:type="dxa"/>
          </w:tcPr>
          <w:p w14:paraId="68F2D0B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Paick JS, 2006</w:t>
            </w:r>
            <w:r>
              <w:rPr>
                <w:rFonts w:ascii="Arial" w:hAnsi="Arial"/>
                <w:sz w:val="20"/>
              </w:rPr>
              <w:t xml:space="preserve"> [45]</w:t>
            </w:r>
          </w:p>
        </w:tc>
        <w:tc>
          <w:tcPr>
            <w:tcW w:w="3240" w:type="dxa"/>
          </w:tcPr>
          <w:p w14:paraId="463CD996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Terazosin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Terazosin + EMI</w:t>
            </w:r>
          </w:p>
        </w:tc>
        <w:tc>
          <w:tcPr>
            <w:tcW w:w="2160" w:type="dxa"/>
          </w:tcPr>
          <w:p w14:paraId="27742DAE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3.0 (-1.84 to 7.84)</w:t>
            </w:r>
          </w:p>
        </w:tc>
        <w:tc>
          <w:tcPr>
            <w:tcW w:w="1800" w:type="dxa"/>
          </w:tcPr>
          <w:p w14:paraId="2F092C0D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2.50 (-1.84 to 6.84)</w:t>
            </w:r>
          </w:p>
        </w:tc>
        <w:tc>
          <w:tcPr>
            <w:tcW w:w="2160" w:type="dxa"/>
          </w:tcPr>
          <w:p w14:paraId="0DEBBF46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-0.50 (-2.08 to 1.08)</w:t>
            </w:r>
          </w:p>
        </w:tc>
        <w:tc>
          <w:tcPr>
            <w:tcW w:w="2160" w:type="dxa"/>
          </w:tcPr>
          <w:p w14:paraId="28159E06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-0.5 (-2.47 to 1.47)</w:t>
            </w:r>
          </w:p>
        </w:tc>
      </w:tr>
      <w:tr w:rsidR="003365A3" w:rsidRPr="00F817F3" w14:paraId="3BAC182F" w14:textId="77777777" w:rsidTr="00A353BE">
        <w:trPr>
          <w:jc w:val="center"/>
        </w:trPr>
        <w:tc>
          <w:tcPr>
            <w:tcW w:w="1350" w:type="dxa"/>
          </w:tcPr>
          <w:p w14:paraId="4631CD45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Li B, 2007</w:t>
            </w:r>
            <w:r>
              <w:rPr>
                <w:rFonts w:ascii="Arial" w:hAnsi="Arial"/>
                <w:sz w:val="20"/>
              </w:rPr>
              <w:t xml:space="preserve"> [43]</w:t>
            </w:r>
          </w:p>
        </w:tc>
        <w:tc>
          <w:tcPr>
            <w:tcW w:w="3240" w:type="dxa"/>
          </w:tcPr>
          <w:p w14:paraId="7F9CAA8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Terazosin vs. Chinese Herbal Remedies</w:t>
            </w:r>
          </w:p>
        </w:tc>
        <w:tc>
          <w:tcPr>
            <w:tcW w:w="2160" w:type="dxa"/>
          </w:tcPr>
          <w:p w14:paraId="3845F9EB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3.8 (2.78-4.82)</w:t>
            </w:r>
          </w:p>
        </w:tc>
        <w:tc>
          <w:tcPr>
            <w:tcW w:w="1800" w:type="dxa"/>
          </w:tcPr>
          <w:p w14:paraId="6F918B4D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2.6 (1.03-4.17)</w:t>
            </w:r>
          </w:p>
        </w:tc>
        <w:tc>
          <w:tcPr>
            <w:tcW w:w="2160" w:type="dxa"/>
          </w:tcPr>
          <w:p w14:paraId="3D9A0E7F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1.1 (0.36-1.84)</w:t>
            </w:r>
          </w:p>
        </w:tc>
        <w:tc>
          <w:tcPr>
            <w:tcW w:w="2160" w:type="dxa"/>
          </w:tcPr>
          <w:p w14:paraId="5A2AEBFC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0.50 (-0.80 to 1.80)</w:t>
            </w:r>
          </w:p>
        </w:tc>
      </w:tr>
      <w:tr w:rsidR="003365A3" w:rsidRPr="00F817F3" w14:paraId="26260900" w14:textId="77777777" w:rsidTr="00A353BE">
        <w:trPr>
          <w:jc w:val="center"/>
        </w:trPr>
        <w:tc>
          <w:tcPr>
            <w:tcW w:w="1350" w:type="dxa"/>
          </w:tcPr>
          <w:p w14:paraId="5428A3A8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lang w:val="es-ES"/>
              </w:rPr>
            </w:pPr>
            <w:r w:rsidRPr="00F817F3">
              <w:rPr>
                <w:rFonts w:ascii="Arial" w:hAnsi="Arial"/>
                <w:sz w:val="20"/>
              </w:rPr>
              <w:t>Cha WH, 2009</w:t>
            </w:r>
            <w:r>
              <w:rPr>
                <w:rFonts w:ascii="Arial" w:hAnsi="Arial"/>
                <w:sz w:val="20"/>
              </w:rPr>
              <w:t xml:space="preserve"> [38]</w:t>
            </w:r>
          </w:p>
        </w:tc>
        <w:tc>
          <w:tcPr>
            <w:tcW w:w="3240" w:type="dxa"/>
          </w:tcPr>
          <w:p w14:paraId="361B430B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lang w:val="es-ES"/>
              </w:rPr>
            </w:pPr>
            <w:r w:rsidRPr="00F817F3">
              <w:rPr>
                <w:rFonts w:ascii="Arial" w:hAnsi="Arial"/>
                <w:b/>
                <w:sz w:val="20"/>
                <w:lang w:val="es-ES"/>
              </w:rPr>
              <w:t>Levofloxacin vs. Levofloxacin + Rowatinex Terpene Mixture</w:t>
            </w:r>
          </w:p>
        </w:tc>
        <w:tc>
          <w:tcPr>
            <w:tcW w:w="2160" w:type="dxa"/>
          </w:tcPr>
          <w:p w14:paraId="4EE7BCC2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0.41 (-0.06 to 0.88)</w:t>
            </w:r>
          </w:p>
        </w:tc>
        <w:tc>
          <w:tcPr>
            <w:tcW w:w="1800" w:type="dxa"/>
          </w:tcPr>
          <w:p w14:paraId="2B414E6C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0.28 (-0.19 to 0.75)</w:t>
            </w:r>
          </w:p>
        </w:tc>
        <w:tc>
          <w:tcPr>
            <w:tcW w:w="2160" w:type="dxa"/>
          </w:tcPr>
          <w:p w14:paraId="036A46F3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0.47 (-0.01 to 0.94)</w:t>
            </w:r>
          </w:p>
        </w:tc>
        <w:tc>
          <w:tcPr>
            <w:tcW w:w="2160" w:type="dxa"/>
          </w:tcPr>
          <w:p w14:paraId="1F309738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0.23 (-0.24 to 0.70)</w:t>
            </w:r>
          </w:p>
        </w:tc>
      </w:tr>
      <w:tr w:rsidR="003365A3" w:rsidRPr="00F817F3" w14:paraId="061BD7E0" w14:textId="77777777" w:rsidTr="00A353BE">
        <w:trPr>
          <w:jc w:val="center"/>
        </w:trPr>
        <w:tc>
          <w:tcPr>
            <w:tcW w:w="1350" w:type="dxa"/>
          </w:tcPr>
          <w:p w14:paraId="1C340DAF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Cha WH, 2009</w:t>
            </w:r>
            <w:r>
              <w:rPr>
                <w:rFonts w:ascii="Arial" w:hAnsi="Arial"/>
                <w:sz w:val="20"/>
              </w:rPr>
              <w:t xml:space="preserve"> [38]</w:t>
            </w:r>
          </w:p>
        </w:tc>
        <w:tc>
          <w:tcPr>
            <w:tcW w:w="3240" w:type="dxa"/>
          </w:tcPr>
          <w:p w14:paraId="13FDAD65" w14:textId="77777777" w:rsidR="003365A3" w:rsidRPr="00DA32D5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DA32D5">
              <w:rPr>
                <w:rFonts w:ascii="Arial" w:hAnsi="Arial"/>
                <w:b/>
                <w:sz w:val="20"/>
              </w:rPr>
              <w:t>Levofloxacin + Alfuzosin vs.</w:t>
            </w:r>
            <w:r w:rsidR="000A3D1D" w:rsidRPr="00DA32D5">
              <w:rPr>
                <w:rFonts w:ascii="Arial" w:hAnsi="Arial"/>
                <w:b/>
                <w:sz w:val="20"/>
              </w:rPr>
              <w:t xml:space="preserve"> </w:t>
            </w:r>
            <w:r w:rsidRPr="00DA32D5">
              <w:rPr>
                <w:rFonts w:ascii="Arial" w:hAnsi="Arial"/>
                <w:b/>
                <w:sz w:val="20"/>
              </w:rPr>
              <w:t>Levofloxacin + Rowatinex Terpene Mixture</w:t>
            </w:r>
          </w:p>
        </w:tc>
        <w:tc>
          <w:tcPr>
            <w:tcW w:w="2160" w:type="dxa"/>
          </w:tcPr>
          <w:p w14:paraId="05F1C5B9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0.08 (-0.40 to 0.55)</w:t>
            </w:r>
          </w:p>
        </w:tc>
        <w:tc>
          <w:tcPr>
            <w:tcW w:w="1800" w:type="dxa"/>
          </w:tcPr>
          <w:p w14:paraId="273B0F5E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0.34 (-0.14 to 0.82)</w:t>
            </w:r>
          </w:p>
        </w:tc>
        <w:tc>
          <w:tcPr>
            <w:tcW w:w="2160" w:type="dxa"/>
          </w:tcPr>
          <w:p w14:paraId="1FC955BA" w14:textId="77777777" w:rsidR="003365A3" w:rsidRPr="00F817F3" w:rsidRDefault="003365A3" w:rsidP="00A353BE">
            <w:pPr>
              <w:rPr>
                <w:rFonts w:ascii="Arial" w:hAnsi="Arial"/>
                <w:bCs/>
                <w:sz w:val="20"/>
              </w:rPr>
            </w:pPr>
            <w:r w:rsidRPr="00F817F3">
              <w:rPr>
                <w:rFonts w:ascii="Arial" w:hAnsi="Arial"/>
                <w:bCs/>
                <w:sz w:val="20"/>
              </w:rPr>
              <w:t>-0.59 (-1.08 to -0.10)</w:t>
            </w:r>
          </w:p>
        </w:tc>
        <w:tc>
          <w:tcPr>
            <w:tcW w:w="2160" w:type="dxa"/>
          </w:tcPr>
          <w:p w14:paraId="09EA8C7A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-0.09(-0.57 to0.39)</w:t>
            </w:r>
          </w:p>
        </w:tc>
      </w:tr>
      <w:tr w:rsidR="003365A3" w:rsidRPr="00F817F3" w14:paraId="5C2230CD" w14:textId="77777777" w:rsidTr="00A353BE">
        <w:trPr>
          <w:jc w:val="center"/>
        </w:trPr>
        <w:tc>
          <w:tcPr>
            <w:tcW w:w="1350" w:type="dxa"/>
          </w:tcPr>
          <w:p w14:paraId="75355EA6" w14:textId="77777777" w:rsidR="003365A3" w:rsidRPr="00DA32D5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lastRenderedPageBreak/>
              <w:t xml:space="preserve">Lee </w:t>
            </w:r>
            <w:r>
              <w:rPr>
                <w:rFonts w:ascii="Arial" w:hAnsi="Arial"/>
                <w:sz w:val="20"/>
              </w:rPr>
              <w:t>CB</w:t>
            </w:r>
            <w:r w:rsidRPr="00F817F3">
              <w:rPr>
                <w:rFonts w:ascii="Arial" w:hAnsi="Arial"/>
                <w:sz w:val="20"/>
              </w:rPr>
              <w:t>, 200</w:t>
            </w:r>
            <w:r>
              <w:rPr>
                <w:rFonts w:ascii="Arial" w:hAnsi="Arial"/>
                <w:sz w:val="20"/>
              </w:rPr>
              <w:t>6 [42]</w:t>
            </w:r>
          </w:p>
        </w:tc>
        <w:tc>
          <w:tcPr>
            <w:tcW w:w="3240" w:type="dxa"/>
          </w:tcPr>
          <w:p w14:paraId="1B7D01F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DA32D5">
              <w:rPr>
                <w:rFonts w:ascii="Arial" w:hAnsi="Arial"/>
                <w:b/>
                <w:sz w:val="20"/>
              </w:rPr>
              <w:t>Ibuprofen vs.</w:t>
            </w:r>
            <w:r w:rsidR="000A3D1D">
              <w:rPr>
                <w:rFonts w:ascii="Arial" w:hAnsi="Arial"/>
                <w:b/>
                <w:sz w:val="20"/>
              </w:rPr>
              <w:t xml:space="preserve"> </w:t>
            </w:r>
            <w:r w:rsidRPr="00DA32D5">
              <w:rPr>
                <w:rFonts w:ascii="Arial" w:hAnsi="Arial"/>
                <w:b/>
                <w:sz w:val="20"/>
              </w:rPr>
              <w:t>Rowatinex Terpene Mixture</w:t>
            </w:r>
          </w:p>
        </w:tc>
        <w:tc>
          <w:tcPr>
            <w:tcW w:w="2160" w:type="dxa"/>
          </w:tcPr>
          <w:p w14:paraId="25C022F0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2.2 (-0.02 to 4.42)</w:t>
            </w:r>
          </w:p>
        </w:tc>
        <w:tc>
          <w:tcPr>
            <w:tcW w:w="1800" w:type="dxa"/>
          </w:tcPr>
          <w:p w14:paraId="5709275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1.10 (-0.23 to 2.43)</w:t>
            </w:r>
          </w:p>
        </w:tc>
        <w:tc>
          <w:tcPr>
            <w:tcW w:w="2160" w:type="dxa"/>
          </w:tcPr>
          <w:p w14:paraId="1537A38E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0.0 (-0.45 to 0.45)</w:t>
            </w:r>
          </w:p>
        </w:tc>
        <w:tc>
          <w:tcPr>
            <w:tcW w:w="2160" w:type="dxa"/>
          </w:tcPr>
          <w:p w14:paraId="128A3BB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0.30 (-0.53 to 1.1)</w:t>
            </w:r>
          </w:p>
        </w:tc>
      </w:tr>
      <w:tr w:rsidR="003365A3" w:rsidRPr="00F817F3" w14:paraId="3DD7F64C" w14:textId="77777777" w:rsidTr="00A353BE">
        <w:trPr>
          <w:jc w:val="center"/>
        </w:trPr>
        <w:tc>
          <w:tcPr>
            <w:tcW w:w="1350" w:type="dxa"/>
          </w:tcPr>
          <w:p w14:paraId="26B70755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Kaplan SA, 2004</w:t>
            </w:r>
            <w:r>
              <w:rPr>
                <w:rFonts w:ascii="Arial" w:hAnsi="Arial"/>
                <w:sz w:val="20"/>
              </w:rPr>
              <w:t xml:space="preserve"> [41]</w:t>
            </w:r>
          </w:p>
        </w:tc>
        <w:tc>
          <w:tcPr>
            <w:tcW w:w="3240" w:type="dxa"/>
          </w:tcPr>
          <w:p w14:paraId="56A12012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 xml:space="preserve">Saw Palmetto vs. Finasteride </w:t>
            </w:r>
          </w:p>
        </w:tc>
        <w:tc>
          <w:tcPr>
            <w:tcW w:w="2160" w:type="dxa"/>
          </w:tcPr>
          <w:p w14:paraId="7E58245B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6.5 (3.62 to 9.38)</w:t>
            </w:r>
          </w:p>
        </w:tc>
        <w:tc>
          <w:tcPr>
            <w:tcW w:w="1800" w:type="dxa"/>
          </w:tcPr>
          <w:p w14:paraId="1677C4C0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0.80 (-0.85 to 2.45)</w:t>
            </w:r>
          </w:p>
        </w:tc>
        <w:tc>
          <w:tcPr>
            <w:tcW w:w="2160" w:type="dxa"/>
          </w:tcPr>
          <w:p w14:paraId="0BC3BFD0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0.10 (-1.03 to 1.23)</w:t>
            </w:r>
          </w:p>
        </w:tc>
        <w:tc>
          <w:tcPr>
            <w:tcW w:w="2160" w:type="dxa"/>
          </w:tcPr>
          <w:p w14:paraId="6FA23BAB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F817F3">
              <w:rPr>
                <w:rFonts w:ascii="Arial" w:hAnsi="Arial"/>
                <w:b/>
                <w:bCs/>
                <w:sz w:val="20"/>
              </w:rPr>
              <w:t>2.3 (1.2 to 3.4)</w:t>
            </w:r>
          </w:p>
        </w:tc>
      </w:tr>
      <w:tr w:rsidR="003365A3" w:rsidRPr="00F817F3" w14:paraId="771203D5" w14:textId="77777777" w:rsidTr="00A353BE">
        <w:trPr>
          <w:jc w:val="center"/>
        </w:trPr>
        <w:tc>
          <w:tcPr>
            <w:tcW w:w="1350" w:type="dxa"/>
          </w:tcPr>
          <w:p w14:paraId="2110A019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Morgia G, 2010</w:t>
            </w:r>
            <w:r>
              <w:rPr>
                <w:rFonts w:ascii="Arial" w:hAnsi="Arial"/>
                <w:sz w:val="20"/>
              </w:rPr>
              <w:t xml:space="preserve"> [44]</w:t>
            </w:r>
          </w:p>
        </w:tc>
        <w:tc>
          <w:tcPr>
            <w:tcW w:w="3240" w:type="dxa"/>
          </w:tcPr>
          <w:p w14:paraId="15DA946F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Saw Palmetto vs. Saw Palmetto + Lycopene + Selenium</w:t>
            </w:r>
          </w:p>
        </w:tc>
        <w:tc>
          <w:tcPr>
            <w:tcW w:w="2160" w:type="dxa"/>
          </w:tcPr>
          <w:p w14:paraId="7D7D2662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4536896B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14:paraId="5842A59C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14:paraId="0FD8466A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  <w:lang w:val="es-ES"/>
              </w:rPr>
            </w:pPr>
            <w:r w:rsidRPr="00F817F3">
              <w:rPr>
                <w:rFonts w:ascii="Arial" w:hAnsi="Arial"/>
                <w:b/>
                <w:bCs/>
                <w:sz w:val="20"/>
                <w:lang w:val="es-ES"/>
              </w:rPr>
              <w:t>4.98 (2.41-7.55)</w:t>
            </w:r>
          </w:p>
        </w:tc>
      </w:tr>
      <w:tr w:rsidR="003365A3" w:rsidRPr="00F817F3" w14:paraId="7185EB4E" w14:textId="77777777" w:rsidTr="00A353BE">
        <w:trPr>
          <w:jc w:val="center"/>
        </w:trPr>
        <w:tc>
          <w:tcPr>
            <w:tcW w:w="1350" w:type="dxa"/>
          </w:tcPr>
          <w:p w14:paraId="0929EC7B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lang w:val="es-ES"/>
              </w:rPr>
            </w:pPr>
            <w:r w:rsidRPr="00F817F3">
              <w:rPr>
                <w:rFonts w:ascii="Arial" w:hAnsi="Arial"/>
                <w:sz w:val="20"/>
              </w:rPr>
              <w:t>Jung YH, 2006</w:t>
            </w:r>
            <w:r>
              <w:rPr>
                <w:rFonts w:ascii="Arial" w:hAnsi="Arial"/>
                <w:sz w:val="20"/>
              </w:rPr>
              <w:t xml:space="preserve"> [40]</w:t>
            </w:r>
          </w:p>
        </w:tc>
        <w:tc>
          <w:tcPr>
            <w:tcW w:w="3240" w:type="dxa"/>
          </w:tcPr>
          <w:p w14:paraId="2861E5F4" w14:textId="77777777" w:rsidR="003365A3" w:rsidRPr="00D37678" w:rsidRDefault="003365A3" w:rsidP="00A353BE">
            <w:pPr>
              <w:rPr>
                <w:rFonts w:ascii="Arial" w:hAnsi="Arial"/>
                <w:b/>
                <w:sz w:val="20"/>
                <w:lang w:val="es-ES"/>
              </w:rPr>
            </w:pPr>
            <w:r w:rsidRPr="00D37678">
              <w:rPr>
                <w:rFonts w:ascii="Arial" w:hAnsi="Arial"/>
                <w:b/>
                <w:sz w:val="20"/>
                <w:lang w:val="es-ES"/>
              </w:rPr>
              <w:t>Levofloxacin + Tamsulosin vs.</w:t>
            </w:r>
            <w:r w:rsidR="00D37678" w:rsidRPr="00D37678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Pr="00D37678">
              <w:rPr>
                <w:rFonts w:ascii="Arial" w:hAnsi="Arial"/>
                <w:b/>
                <w:sz w:val="20"/>
                <w:lang w:val="es-ES"/>
              </w:rPr>
              <w:t>Levofloxacin + Tamsulosin + Terazosin</w:t>
            </w:r>
          </w:p>
        </w:tc>
        <w:tc>
          <w:tcPr>
            <w:tcW w:w="2160" w:type="dxa"/>
          </w:tcPr>
          <w:p w14:paraId="4EBF8F1E" w14:textId="77777777" w:rsidR="003365A3" w:rsidRPr="00DA32D5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DA32D5">
              <w:rPr>
                <w:rFonts w:ascii="Arial" w:hAnsi="Arial"/>
                <w:b/>
                <w:bCs/>
                <w:sz w:val="20"/>
              </w:rPr>
              <w:t>5.3 (3.11-7.49)</w:t>
            </w:r>
          </w:p>
        </w:tc>
        <w:tc>
          <w:tcPr>
            <w:tcW w:w="1800" w:type="dxa"/>
          </w:tcPr>
          <w:p w14:paraId="25E244B2" w14:textId="77777777" w:rsidR="003365A3" w:rsidRPr="00DA32D5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DA32D5">
              <w:rPr>
                <w:rFonts w:ascii="Arial" w:hAnsi="Arial"/>
                <w:b/>
                <w:bCs/>
                <w:sz w:val="20"/>
              </w:rPr>
              <w:t>2.90 (1.37-4.43)</w:t>
            </w:r>
          </w:p>
        </w:tc>
        <w:tc>
          <w:tcPr>
            <w:tcW w:w="2160" w:type="dxa"/>
          </w:tcPr>
          <w:p w14:paraId="74722F7C" w14:textId="77777777" w:rsidR="003365A3" w:rsidRPr="00DA32D5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DA32D5">
              <w:rPr>
                <w:rFonts w:ascii="Arial" w:hAnsi="Arial"/>
                <w:b/>
                <w:bCs/>
                <w:sz w:val="20"/>
              </w:rPr>
              <w:t>1.1 (0.38–1 .82)</w:t>
            </w:r>
          </w:p>
        </w:tc>
        <w:tc>
          <w:tcPr>
            <w:tcW w:w="2160" w:type="dxa"/>
          </w:tcPr>
          <w:p w14:paraId="5B94AB8B" w14:textId="77777777" w:rsidR="003365A3" w:rsidRPr="00F817F3" w:rsidRDefault="003365A3" w:rsidP="00A353BE">
            <w:pPr>
              <w:rPr>
                <w:rFonts w:ascii="Arial" w:hAnsi="Arial"/>
                <w:b/>
                <w:bCs/>
                <w:sz w:val="20"/>
              </w:rPr>
            </w:pPr>
            <w:r w:rsidRPr="00DA32D5">
              <w:rPr>
                <w:rFonts w:ascii="Arial" w:hAnsi="Arial"/>
                <w:b/>
                <w:bCs/>
                <w:sz w:val="20"/>
              </w:rPr>
              <w:t xml:space="preserve">1.3 (0.28 </w:t>
            </w:r>
            <w:r w:rsidRPr="00F817F3">
              <w:rPr>
                <w:rFonts w:ascii="Arial" w:hAnsi="Arial"/>
                <w:b/>
                <w:bCs/>
                <w:sz w:val="20"/>
              </w:rPr>
              <w:t>– 2.32)</w:t>
            </w:r>
          </w:p>
        </w:tc>
      </w:tr>
    </w:tbl>
    <w:p w14:paraId="6D84CB63" w14:textId="77777777" w:rsidR="00355BCD" w:rsidRPr="00355BCD" w:rsidRDefault="00355BCD" w:rsidP="003F233F">
      <w:pPr>
        <w:rPr>
          <w:rFonts w:ascii="Times New Roman" w:hAnsi="Times New Roman"/>
          <w:sz w:val="24"/>
          <w:szCs w:val="24"/>
        </w:rPr>
      </w:pPr>
    </w:p>
    <w:sectPr w:rsidR="00355BCD" w:rsidRPr="00355BCD" w:rsidSect="003F233F">
      <w:footerReference w:type="even" r:id="rId8"/>
      <w:footerReference w:type="default" r:id="rId9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A81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BFB0" w14:textId="77777777" w:rsidR="0077049F" w:rsidRDefault="0077049F" w:rsidP="00252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E855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E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1F7AB" w14:textId="77777777" w:rsidR="0077049F" w:rsidRDefault="0077049F" w:rsidP="00252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233F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4E2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82503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032D9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2DA5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1600</Characters>
  <Application>Microsoft Macintosh Word</Application>
  <DocSecurity>0</DocSecurity>
  <Lines>228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1760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3</cp:revision>
  <cp:lastPrinted>2011-10-25T19:22:00Z</cp:lastPrinted>
  <dcterms:created xsi:type="dcterms:W3CDTF">2012-07-10T02:05:00Z</dcterms:created>
  <dcterms:modified xsi:type="dcterms:W3CDTF">2012-07-10T02:08:00Z</dcterms:modified>
  <cp:category/>
</cp:coreProperties>
</file>