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09" w:rsidRDefault="00A52E09" w:rsidP="005C1317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263957" w:rsidRDefault="00263957" w:rsidP="00263957">
      <w:pPr>
        <w:spacing w:line="360" w:lineRule="auto"/>
      </w:pPr>
    </w:p>
    <w:p w:rsidR="00263957" w:rsidRDefault="00263957" w:rsidP="00263957">
      <w:pPr>
        <w:spacing w:after="0" w:line="240" w:lineRule="auto"/>
      </w:pPr>
    </w:p>
    <w:p w:rsidR="00263957" w:rsidRPr="0066633D" w:rsidRDefault="00665ACB" w:rsidP="002639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7D7B3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4</w:t>
      </w:r>
      <w:r w:rsidR="00263957" w:rsidRPr="00263957">
        <w:rPr>
          <w:rFonts w:ascii="Times New Roman" w:hAnsi="Times New Roman"/>
          <w:b/>
          <w:sz w:val="24"/>
          <w:szCs w:val="24"/>
        </w:rPr>
        <w:t xml:space="preserve">. </w:t>
      </w:r>
      <w:r w:rsidR="00263957" w:rsidRPr="0066633D">
        <w:rPr>
          <w:rFonts w:ascii="Times New Roman" w:hAnsi="Times New Roman"/>
          <w:sz w:val="24"/>
          <w:szCs w:val="24"/>
        </w:rPr>
        <w:t>CD4 and CD8 positive response rates to any antigen</w:t>
      </w:r>
      <w:r w:rsidRPr="0066633D">
        <w:rPr>
          <w:rFonts w:ascii="Times New Roman" w:hAnsi="Times New Roman"/>
          <w:sz w:val="24"/>
          <w:szCs w:val="24"/>
        </w:rPr>
        <w:t xml:space="preserve"> by polychromatic flow </w:t>
      </w:r>
      <w:proofErr w:type="spellStart"/>
      <w:r w:rsidRPr="0066633D">
        <w:rPr>
          <w:rFonts w:ascii="Times New Roman" w:hAnsi="Times New Roman"/>
          <w:sz w:val="24"/>
          <w:szCs w:val="24"/>
        </w:rPr>
        <w:t>cytometry</w:t>
      </w:r>
      <w:proofErr w:type="spellEnd"/>
    </w:p>
    <w:p w:rsidR="00263957" w:rsidRPr="004F30BD" w:rsidRDefault="00263957" w:rsidP="00263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918"/>
        <w:gridCol w:w="1255"/>
        <w:gridCol w:w="1255"/>
        <w:gridCol w:w="1255"/>
        <w:gridCol w:w="1255"/>
      </w:tblGrid>
      <w:tr w:rsidR="008E1570" w:rsidRPr="004F30BD" w:rsidTr="007D7B31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CD8</w:t>
            </w:r>
            <w:r w:rsidR="00E6762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="00E676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cell response rates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6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positive/total (%</w:t>
            </w:r>
            <w:r w:rsidR="00D8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response rate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Group B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Group 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Group D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Pre-Vac.1</w:t>
            </w:r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2 Wks Post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5535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vaccination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CD107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1/36 (2.8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4/8 (50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3/9 (33.3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6/7 (85.7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IFN</w:t>
            </w:r>
            <w:r w:rsidR="00176B96">
              <w:rPr>
                <w:rFonts w:ascii="Times New Roman" w:hAnsi="Times New Roman"/>
                <w:color w:val="000000"/>
                <w:sz w:val="24"/>
                <w:szCs w:val="24"/>
              </w:rPr>
              <w:t>γ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4/36 (11.1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3E33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0/11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4/8 (50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4/9 (44.4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6/7 (85.7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IL-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0/36 (0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3E33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0/11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2/8 (25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4/9 (44.4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3/7 (42.9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TNF</w:t>
            </w:r>
            <w:r w:rsidR="00176B96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2/36 (5.6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3E33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0/11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3/8 (37.5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3/9 (33.3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6/7 (85.7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F2E" w:rsidRDefault="00801F2E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F2E" w:rsidRDefault="00801F2E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CD4</w:t>
            </w:r>
            <w:r w:rsidR="00E6762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</w:t>
            </w:r>
            <w:r w:rsidR="00E6762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cell response rates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80857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positive/total # (%</w:t>
            </w:r>
            <w:r w:rsidR="00D8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response rate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Group B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Group 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Group D</w:t>
            </w:r>
          </w:p>
        </w:tc>
      </w:tr>
      <w:tr w:rsidR="008E1570" w:rsidRPr="004F30BD" w:rsidTr="007D7B31">
        <w:trPr>
          <w:trHeight w:val="377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Pre-Vaccination</w:t>
            </w:r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2 Wks Post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5535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vaccination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CD107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2/36 (5.6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1/11 (9.1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3E33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0/8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1/9 (11.1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570" w:rsidRPr="004F30BD" w:rsidRDefault="008E1570" w:rsidP="003E33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0/7 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IFN</w:t>
            </w:r>
            <w:r w:rsidR="00176B96">
              <w:rPr>
                <w:rFonts w:ascii="Times New Roman" w:hAnsi="Times New Roman"/>
                <w:color w:val="000000"/>
                <w:sz w:val="24"/>
                <w:szCs w:val="24"/>
              </w:rPr>
              <w:t>γ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3/36 (8.3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1/11 (9.1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2/8 (25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2/9 (22.2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3/7 (42.9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IL-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1/36 (2.8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3E33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0/11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5/8 (62.5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1/9 (11.1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1/7 (14.3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1570" w:rsidRPr="004F30BD" w:rsidTr="007D7B31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TNF</w:t>
            </w:r>
            <w:r w:rsidR="00176B96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1/36 (2.8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3E336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0/11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4/8 (50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1/9 (11.1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1570" w:rsidRPr="004F30BD" w:rsidRDefault="008E1570" w:rsidP="00EF0B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5/7 (71.4</w:t>
            </w:r>
            <w:r w:rsidRPr="004F30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63957" w:rsidRDefault="00263957" w:rsidP="00263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3957" w:rsidRDefault="00263957" w:rsidP="002639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3957">
        <w:rPr>
          <w:rFonts w:ascii="Times New Roman" w:hAnsi="Times New Roman"/>
          <w:sz w:val="24"/>
          <w:szCs w:val="24"/>
          <w:vertAlign w:val="superscript"/>
        </w:rPr>
        <w:t>a</w:t>
      </w:r>
      <w:r w:rsidRPr="004F30BD">
        <w:rPr>
          <w:rFonts w:ascii="Times New Roman" w:hAnsi="Times New Roman"/>
          <w:sz w:val="24"/>
          <w:szCs w:val="24"/>
        </w:rPr>
        <w:t>Positive</w:t>
      </w:r>
      <w:proofErr w:type="spellEnd"/>
      <w:proofErr w:type="gramEnd"/>
      <w:r w:rsidRPr="004F30BD">
        <w:rPr>
          <w:rFonts w:ascii="Times New Roman" w:hAnsi="Times New Roman"/>
          <w:sz w:val="24"/>
          <w:szCs w:val="24"/>
        </w:rPr>
        <w:t xml:space="preserve"> response defined as mock-subtracted response &gt; 2 x MOCK and &gt; 97.5th pe</w:t>
      </w:r>
      <w:r>
        <w:rPr>
          <w:rFonts w:ascii="Times New Roman" w:hAnsi="Times New Roman"/>
          <w:sz w:val="24"/>
          <w:szCs w:val="24"/>
        </w:rPr>
        <w:t xml:space="preserve">rcentile over all baseline CD4 </w:t>
      </w:r>
      <w:r w:rsidRPr="004F30BD">
        <w:rPr>
          <w:rFonts w:ascii="Times New Roman" w:hAnsi="Times New Roman"/>
          <w:sz w:val="24"/>
          <w:szCs w:val="24"/>
        </w:rPr>
        <w:t>or CD8</w:t>
      </w:r>
    </w:p>
    <w:p w:rsidR="003E3362" w:rsidRPr="003E3362" w:rsidRDefault="003E3362">
      <w:pPr>
        <w:spacing w:after="0" w:line="240" w:lineRule="auto"/>
        <w:rPr>
          <w:rFonts w:ascii="Times New Roman" w:hAnsi="Times New Roman"/>
          <w:b/>
          <w:sz w:val="24"/>
          <w:highlight w:val="yellow"/>
        </w:rPr>
      </w:pPr>
    </w:p>
    <w:p w:rsidR="003E3362" w:rsidRPr="003E3362" w:rsidRDefault="003E3362">
      <w:pPr>
        <w:spacing w:after="0" w:line="240" w:lineRule="auto"/>
        <w:rPr>
          <w:rFonts w:ascii="Times New Roman" w:hAnsi="Times New Roman"/>
          <w:sz w:val="24"/>
        </w:rPr>
      </w:pPr>
      <w:r w:rsidRPr="003E3362">
        <w:rPr>
          <w:rFonts w:ascii="Times New Roman" w:hAnsi="Times New Roman"/>
          <w:sz w:val="24"/>
        </w:rPr>
        <w:t>Group B: Ad35-GRIN/ENV, 2x10</w:t>
      </w:r>
      <w:r w:rsidRPr="003E3362">
        <w:rPr>
          <w:rFonts w:ascii="Times New Roman" w:hAnsi="Times New Roman"/>
          <w:sz w:val="24"/>
          <w:vertAlign w:val="superscript"/>
        </w:rPr>
        <w:t>10</w:t>
      </w:r>
      <w:r w:rsidRPr="003E3362">
        <w:rPr>
          <w:rFonts w:ascii="Times New Roman" w:hAnsi="Times New Roman"/>
          <w:sz w:val="24"/>
        </w:rPr>
        <w:t xml:space="preserve"> </w:t>
      </w:r>
      <w:proofErr w:type="gramStart"/>
      <w:r w:rsidRPr="003E3362">
        <w:rPr>
          <w:rFonts w:ascii="Times New Roman" w:hAnsi="Times New Roman"/>
          <w:sz w:val="24"/>
        </w:rPr>
        <w:t>vp</w:t>
      </w:r>
      <w:proofErr w:type="gramEnd"/>
    </w:p>
    <w:p w:rsidR="003E3362" w:rsidRPr="003E3362" w:rsidRDefault="003E3362">
      <w:pPr>
        <w:spacing w:after="0" w:line="240" w:lineRule="auto"/>
        <w:rPr>
          <w:rFonts w:ascii="Times New Roman" w:hAnsi="Times New Roman"/>
          <w:sz w:val="24"/>
        </w:rPr>
      </w:pPr>
      <w:r w:rsidRPr="003E3362">
        <w:rPr>
          <w:rFonts w:ascii="Times New Roman" w:hAnsi="Times New Roman"/>
          <w:sz w:val="24"/>
        </w:rPr>
        <w:t>Group C: Ad35-GRIN/ENV, 2x10</w:t>
      </w:r>
      <w:r w:rsidRPr="003E3362">
        <w:rPr>
          <w:rFonts w:ascii="Times New Roman" w:hAnsi="Times New Roman"/>
          <w:sz w:val="24"/>
          <w:vertAlign w:val="superscript"/>
        </w:rPr>
        <w:t>11</w:t>
      </w:r>
      <w:r w:rsidRPr="003E3362">
        <w:rPr>
          <w:rFonts w:ascii="Times New Roman" w:hAnsi="Times New Roman"/>
          <w:sz w:val="24"/>
        </w:rPr>
        <w:t xml:space="preserve"> </w:t>
      </w:r>
      <w:proofErr w:type="gramStart"/>
      <w:r w:rsidRPr="003E3362">
        <w:rPr>
          <w:rFonts w:ascii="Times New Roman" w:hAnsi="Times New Roman"/>
          <w:sz w:val="24"/>
        </w:rPr>
        <w:t>vp</w:t>
      </w:r>
      <w:proofErr w:type="gramEnd"/>
      <w:r w:rsidRPr="003E3362">
        <w:rPr>
          <w:rFonts w:ascii="Times New Roman" w:hAnsi="Times New Roman"/>
          <w:sz w:val="24"/>
        </w:rPr>
        <w:t xml:space="preserve"> </w:t>
      </w:r>
    </w:p>
    <w:p w:rsidR="00B820BB" w:rsidRPr="003E3362" w:rsidRDefault="003E3362">
      <w:pPr>
        <w:spacing w:after="0" w:line="240" w:lineRule="auto"/>
        <w:rPr>
          <w:rFonts w:ascii="Times New Roman" w:hAnsi="Times New Roman"/>
          <w:sz w:val="24"/>
          <w:highlight w:val="yellow"/>
        </w:rPr>
      </w:pPr>
      <w:r w:rsidRPr="003E3362">
        <w:rPr>
          <w:rFonts w:ascii="Times New Roman" w:hAnsi="Times New Roman"/>
          <w:sz w:val="24"/>
        </w:rPr>
        <w:t>Group D: Ad35-GRIN, 1x10</w:t>
      </w:r>
      <w:r w:rsidRPr="003E3362">
        <w:rPr>
          <w:rFonts w:ascii="Times New Roman" w:hAnsi="Times New Roman"/>
          <w:sz w:val="24"/>
          <w:vertAlign w:val="superscript"/>
        </w:rPr>
        <w:t>10</w:t>
      </w:r>
      <w:r w:rsidRPr="003E3362">
        <w:rPr>
          <w:rFonts w:ascii="Times New Roman" w:hAnsi="Times New Roman"/>
          <w:sz w:val="24"/>
        </w:rPr>
        <w:t xml:space="preserve"> </w:t>
      </w:r>
      <w:proofErr w:type="gramStart"/>
      <w:r w:rsidRPr="003E3362">
        <w:rPr>
          <w:rFonts w:ascii="Times New Roman" w:hAnsi="Times New Roman"/>
          <w:sz w:val="24"/>
        </w:rPr>
        <w:t>vp</w:t>
      </w:r>
      <w:proofErr w:type="gramEnd"/>
      <w:r w:rsidRPr="003E3362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B820BB" w:rsidRPr="003E3362" w:rsidSect="0026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11" w:rsidRDefault="00324111">
      <w:r>
        <w:separator/>
      </w:r>
    </w:p>
  </w:endnote>
  <w:endnote w:type="continuationSeparator" w:id="0">
    <w:p w:rsidR="00324111" w:rsidRDefault="0032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11" w:rsidRDefault="00324111">
      <w:r>
        <w:separator/>
      </w:r>
    </w:p>
  </w:footnote>
  <w:footnote w:type="continuationSeparator" w:id="0">
    <w:p w:rsidR="00324111" w:rsidRDefault="0032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2FE"/>
    <w:multiLevelType w:val="multilevel"/>
    <w:tmpl w:val="F6D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BF035B"/>
    <w:multiLevelType w:val="hybridMultilevel"/>
    <w:tmpl w:val="DE3E87CA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D537B"/>
    <w:multiLevelType w:val="hybridMultilevel"/>
    <w:tmpl w:val="9C560A20"/>
    <w:lvl w:ilvl="0" w:tplc="4CBC3C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B2BCE"/>
    <w:multiLevelType w:val="hybridMultilevel"/>
    <w:tmpl w:val="1E8C3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A416F"/>
    <w:multiLevelType w:val="hybridMultilevel"/>
    <w:tmpl w:val="F994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4530"/>
    <w:multiLevelType w:val="hybridMultilevel"/>
    <w:tmpl w:val="83F84AF6"/>
    <w:lvl w:ilvl="0" w:tplc="55C620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F7623"/>
    <w:multiLevelType w:val="hybridMultilevel"/>
    <w:tmpl w:val="39002624"/>
    <w:lvl w:ilvl="0" w:tplc="B76A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72C53"/>
    <w:multiLevelType w:val="hybridMultilevel"/>
    <w:tmpl w:val="4CF0FA00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2BF9"/>
    <w:multiLevelType w:val="hybridMultilevel"/>
    <w:tmpl w:val="A64E7DBA"/>
    <w:lvl w:ilvl="0" w:tplc="686A0A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05D8A"/>
    <w:multiLevelType w:val="hybridMultilevel"/>
    <w:tmpl w:val="2C54EF74"/>
    <w:lvl w:ilvl="0" w:tplc="0BEE20D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FF"/>
    <w:rsid w:val="0000282D"/>
    <w:rsid w:val="00030412"/>
    <w:rsid w:val="000349B7"/>
    <w:rsid w:val="000351D9"/>
    <w:rsid w:val="00046F02"/>
    <w:rsid w:val="00056619"/>
    <w:rsid w:val="0007740F"/>
    <w:rsid w:val="00080889"/>
    <w:rsid w:val="00084F98"/>
    <w:rsid w:val="00086891"/>
    <w:rsid w:val="00086AE0"/>
    <w:rsid w:val="00090E3B"/>
    <w:rsid w:val="000A09D8"/>
    <w:rsid w:val="000A2437"/>
    <w:rsid w:val="000A4979"/>
    <w:rsid w:val="000A7832"/>
    <w:rsid w:val="000B1D85"/>
    <w:rsid w:val="000B5C2F"/>
    <w:rsid w:val="000B5CF9"/>
    <w:rsid w:val="000D0B06"/>
    <w:rsid w:val="000D490D"/>
    <w:rsid w:val="000D5341"/>
    <w:rsid w:val="000E66A9"/>
    <w:rsid w:val="00100D78"/>
    <w:rsid w:val="0012083E"/>
    <w:rsid w:val="001241E9"/>
    <w:rsid w:val="0012513F"/>
    <w:rsid w:val="00130F4F"/>
    <w:rsid w:val="00141CED"/>
    <w:rsid w:val="00145B46"/>
    <w:rsid w:val="00161ACD"/>
    <w:rsid w:val="00163C84"/>
    <w:rsid w:val="00163E79"/>
    <w:rsid w:val="00164AFB"/>
    <w:rsid w:val="00166525"/>
    <w:rsid w:val="00176B96"/>
    <w:rsid w:val="00180D28"/>
    <w:rsid w:val="00185309"/>
    <w:rsid w:val="001D39E3"/>
    <w:rsid w:val="00203A60"/>
    <w:rsid w:val="00226569"/>
    <w:rsid w:val="002309F7"/>
    <w:rsid w:val="0024136F"/>
    <w:rsid w:val="00247E86"/>
    <w:rsid w:val="0026154E"/>
    <w:rsid w:val="00263957"/>
    <w:rsid w:val="00276B08"/>
    <w:rsid w:val="002A15C2"/>
    <w:rsid w:val="002A2942"/>
    <w:rsid w:val="002B1407"/>
    <w:rsid w:val="002B49FB"/>
    <w:rsid w:val="002B6698"/>
    <w:rsid w:val="002C7291"/>
    <w:rsid w:val="002D6D9B"/>
    <w:rsid w:val="002F1211"/>
    <w:rsid w:val="00304A9C"/>
    <w:rsid w:val="0031425C"/>
    <w:rsid w:val="003158FF"/>
    <w:rsid w:val="00324111"/>
    <w:rsid w:val="00324407"/>
    <w:rsid w:val="00327BB4"/>
    <w:rsid w:val="00351A39"/>
    <w:rsid w:val="00363FD1"/>
    <w:rsid w:val="00371FD6"/>
    <w:rsid w:val="003A3468"/>
    <w:rsid w:val="003A3C9C"/>
    <w:rsid w:val="003B20AD"/>
    <w:rsid w:val="003B72E0"/>
    <w:rsid w:val="003D749C"/>
    <w:rsid w:val="003E0657"/>
    <w:rsid w:val="003E3362"/>
    <w:rsid w:val="003E5EAE"/>
    <w:rsid w:val="003F7544"/>
    <w:rsid w:val="00402D3C"/>
    <w:rsid w:val="00405209"/>
    <w:rsid w:val="00416A70"/>
    <w:rsid w:val="00424843"/>
    <w:rsid w:val="0042562D"/>
    <w:rsid w:val="00441115"/>
    <w:rsid w:val="0045685E"/>
    <w:rsid w:val="00467D93"/>
    <w:rsid w:val="00482CFD"/>
    <w:rsid w:val="00491E2D"/>
    <w:rsid w:val="0049599A"/>
    <w:rsid w:val="004A3A80"/>
    <w:rsid w:val="004B428D"/>
    <w:rsid w:val="004C35A2"/>
    <w:rsid w:val="004E6E64"/>
    <w:rsid w:val="00506096"/>
    <w:rsid w:val="00512BD6"/>
    <w:rsid w:val="0052470A"/>
    <w:rsid w:val="005310B7"/>
    <w:rsid w:val="0053287B"/>
    <w:rsid w:val="005369D9"/>
    <w:rsid w:val="00545DBB"/>
    <w:rsid w:val="00546C8B"/>
    <w:rsid w:val="00561235"/>
    <w:rsid w:val="005716DC"/>
    <w:rsid w:val="00572084"/>
    <w:rsid w:val="00577F77"/>
    <w:rsid w:val="00590D77"/>
    <w:rsid w:val="005C1317"/>
    <w:rsid w:val="005D102E"/>
    <w:rsid w:val="005F5197"/>
    <w:rsid w:val="005F6F11"/>
    <w:rsid w:val="0063020E"/>
    <w:rsid w:val="00630593"/>
    <w:rsid w:val="006363C9"/>
    <w:rsid w:val="00643BCF"/>
    <w:rsid w:val="00646EC6"/>
    <w:rsid w:val="00665ACB"/>
    <w:rsid w:val="0066633D"/>
    <w:rsid w:val="00666BEF"/>
    <w:rsid w:val="00681153"/>
    <w:rsid w:val="006A44F8"/>
    <w:rsid w:val="006A770D"/>
    <w:rsid w:val="006B1DAC"/>
    <w:rsid w:val="006C7B7A"/>
    <w:rsid w:val="006D0A4C"/>
    <w:rsid w:val="006D1F6F"/>
    <w:rsid w:val="006D3F90"/>
    <w:rsid w:val="00700B3A"/>
    <w:rsid w:val="00712386"/>
    <w:rsid w:val="00712E47"/>
    <w:rsid w:val="00717B60"/>
    <w:rsid w:val="007253A6"/>
    <w:rsid w:val="0074291E"/>
    <w:rsid w:val="007534C7"/>
    <w:rsid w:val="00767439"/>
    <w:rsid w:val="00767AB6"/>
    <w:rsid w:val="0077497A"/>
    <w:rsid w:val="00781AF6"/>
    <w:rsid w:val="00783B92"/>
    <w:rsid w:val="00784D12"/>
    <w:rsid w:val="00793936"/>
    <w:rsid w:val="00796A30"/>
    <w:rsid w:val="007A2B40"/>
    <w:rsid w:val="007B0BD5"/>
    <w:rsid w:val="007B622C"/>
    <w:rsid w:val="007C2D3C"/>
    <w:rsid w:val="007D7B31"/>
    <w:rsid w:val="007E1AF5"/>
    <w:rsid w:val="007E2B1B"/>
    <w:rsid w:val="00801F2E"/>
    <w:rsid w:val="00806D9F"/>
    <w:rsid w:val="008144C0"/>
    <w:rsid w:val="008569E0"/>
    <w:rsid w:val="00874ABA"/>
    <w:rsid w:val="00885550"/>
    <w:rsid w:val="00887A93"/>
    <w:rsid w:val="008A6143"/>
    <w:rsid w:val="008B16BD"/>
    <w:rsid w:val="008B5DEA"/>
    <w:rsid w:val="008C1B4F"/>
    <w:rsid w:val="008E0859"/>
    <w:rsid w:val="008E1570"/>
    <w:rsid w:val="008E64D0"/>
    <w:rsid w:val="008F51BB"/>
    <w:rsid w:val="008F70CE"/>
    <w:rsid w:val="0090565F"/>
    <w:rsid w:val="0090619C"/>
    <w:rsid w:val="009063F7"/>
    <w:rsid w:val="00935C2A"/>
    <w:rsid w:val="009361AF"/>
    <w:rsid w:val="00936904"/>
    <w:rsid w:val="00946A80"/>
    <w:rsid w:val="00955D12"/>
    <w:rsid w:val="00967108"/>
    <w:rsid w:val="009854BC"/>
    <w:rsid w:val="00986CC8"/>
    <w:rsid w:val="009A3598"/>
    <w:rsid w:val="009A73B1"/>
    <w:rsid w:val="009C3657"/>
    <w:rsid w:val="009C64BD"/>
    <w:rsid w:val="009D0790"/>
    <w:rsid w:val="009E014E"/>
    <w:rsid w:val="009E44E8"/>
    <w:rsid w:val="009F406C"/>
    <w:rsid w:val="00A03E18"/>
    <w:rsid w:val="00A23F4C"/>
    <w:rsid w:val="00A26AD1"/>
    <w:rsid w:val="00A32C64"/>
    <w:rsid w:val="00A443AB"/>
    <w:rsid w:val="00A52E09"/>
    <w:rsid w:val="00A66DCE"/>
    <w:rsid w:val="00A74E10"/>
    <w:rsid w:val="00A95C9C"/>
    <w:rsid w:val="00A977EE"/>
    <w:rsid w:val="00AB131C"/>
    <w:rsid w:val="00AC22B3"/>
    <w:rsid w:val="00AD0ADC"/>
    <w:rsid w:val="00B01FBC"/>
    <w:rsid w:val="00B13B5B"/>
    <w:rsid w:val="00B16044"/>
    <w:rsid w:val="00B25544"/>
    <w:rsid w:val="00B32132"/>
    <w:rsid w:val="00B37DEC"/>
    <w:rsid w:val="00B40834"/>
    <w:rsid w:val="00B4112C"/>
    <w:rsid w:val="00B44741"/>
    <w:rsid w:val="00B77012"/>
    <w:rsid w:val="00B820BB"/>
    <w:rsid w:val="00B83203"/>
    <w:rsid w:val="00BA1B79"/>
    <w:rsid w:val="00BC3388"/>
    <w:rsid w:val="00BD46FD"/>
    <w:rsid w:val="00BE0598"/>
    <w:rsid w:val="00BE17AD"/>
    <w:rsid w:val="00BE4252"/>
    <w:rsid w:val="00BE5B32"/>
    <w:rsid w:val="00BF4641"/>
    <w:rsid w:val="00BF7AF2"/>
    <w:rsid w:val="00C11A2E"/>
    <w:rsid w:val="00C22456"/>
    <w:rsid w:val="00C24F4D"/>
    <w:rsid w:val="00C34470"/>
    <w:rsid w:val="00C36276"/>
    <w:rsid w:val="00C53745"/>
    <w:rsid w:val="00C55ABC"/>
    <w:rsid w:val="00C56186"/>
    <w:rsid w:val="00C56426"/>
    <w:rsid w:val="00C625F0"/>
    <w:rsid w:val="00C6400D"/>
    <w:rsid w:val="00CC51CE"/>
    <w:rsid w:val="00CE2C4D"/>
    <w:rsid w:val="00CF111D"/>
    <w:rsid w:val="00CF530A"/>
    <w:rsid w:val="00D145F0"/>
    <w:rsid w:val="00D35FEA"/>
    <w:rsid w:val="00D3738E"/>
    <w:rsid w:val="00D54495"/>
    <w:rsid w:val="00D54B6C"/>
    <w:rsid w:val="00D650B8"/>
    <w:rsid w:val="00D718E0"/>
    <w:rsid w:val="00D7641C"/>
    <w:rsid w:val="00D80857"/>
    <w:rsid w:val="00D84075"/>
    <w:rsid w:val="00D90A2F"/>
    <w:rsid w:val="00D90A95"/>
    <w:rsid w:val="00D9627A"/>
    <w:rsid w:val="00D97125"/>
    <w:rsid w:val="00DA152A"/>
    <w:rsid w:val="00DA2B9A"/>
    <w:rsid w:val="00DA3091"/>
    <w:rsid w:val="00DC3965"/>
    <w:rsid w:val="00DD105E"/>
    <w:rsid w:val="00DD53B1"/>
    <w:rsid w:val="00E06DFC"/>
    <w:rsid w:val="00E11366"/>
    <w:rsid w:val="00E2030E"/>
    <w:rsid w:val="00E203D2"/>
    <w:rsid w:val="00E2653F"/>
    <w:rsid w:val="00E30138"/>
    <w:rsid w:val="00E32746"/>
    <w:rsid w:val="00E34ADB"/>
    <w:rsid w:val="00E42919"/>
    <w:rsid w:val="00E44AEF"/>
    <w:rsid w:val="00E44F54"/>
    <w:rsid w:val="00E5793F"/>
    <w:rsid w:val="00E610F6"/>
    <w:rsid w:val="00E666C2"/>
    <w:rsid w:val="00E67625"/>
    <w:rsid w:val="00E86279"/>
    <w:rsid w:val="00E87898"/>
    <w:rsid w:val="00EA227B"/>
    <w:rsid w:val="00EA2929"/>
    <w:rsid w:val="00EC2B59"/>
    <w:rsid w:val="00EC4716"/>
    <w:rsid w:val="00ED597B"/>
    <w:rsid w:val="00EF0BFD"/>
    <w:rsid w:val="00F16399"/>
    <w:rsid w:val="00F165EF"/>
    <w:rsid w:val="00F20901"/>
    <w:rsid w:val="00F23798"/>
    <w:rsid w:val="00F309A7"/>
    <w:rsid w:val="00F33ADF"/>
    <w:rsid w:val="00F47912"/>
    <w:rsid w:val="00F56D4B"/>
    <w:rsid w:val="00F618FF"/>
    <w:rsid w:val="00F72A55"/>
    <w:rsid w:val="00F964EE"/>
    <w:rsid w:val="00FA27BA"/>
    <w:rsid w:val="00FB46C1"/>
    <w:rsid w:val="00FB7D93"/>
    <w:rsid w:val="00FD0107"/>
    <w:rsid w:val="00FE3F11"/>
    <w:rsid w:val="00FF6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Hyperlink" w:uiPriority="99"/>
    <w:lsdException w:name="annotation subject" w:uiPriority="99"/>
    <w:lsdException w:name="Balloon Text" w:uiPriority="99"/>
    <w:lsdException w:name="Light Shading Accent 1" w:uiPriority="60"/>
    <w:lsdException w:name="Medium List 1 Accent 1" w:uiPriority="65"/>
    <w:lsdException w:name="Revision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F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8F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53F"/>
    <w:pPr>
      <w:keepNext/>
      <w:widowControl w:val="0"/>
      <w:tabs>
        <w:tab w:val="left" w:pos="567"/>
      </w:tabs>
      <w:spacing w:after="0" w:line="240" w:lineRule="auto"/>
      <w:outlineLvl w:val="2"/>
    </w:pPr>
    <w:rPr>
      <w:rFonts w:ascii="Times New Roman" w:hAnsi="Times New Roman" w:cs="Helv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F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412C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F2B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18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2653F"/>
    <w:rPr>
      <w:rFonts w:cs="Helv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F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9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90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F618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1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18FF"/>
    <w:rPr>
      <w:rFonts w:ascii="Calibri" w:hAnsi="Calibri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3F9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BC2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90"/>
    <w:rPr>
      <w:rFonts w:ascii="Calibri" w:hAnsi="Calibri"/>
      <w:b/>
      <w:bCs/>
      <w:lang w:val="en-US" w:eastAsia="en-US" w:bidi="ar-SA"/>
    </w:rPr>
  </w:style>
  <w:style w:type="paragraph" w:customStyle="1" w:styleId="TableCellLeft">
    <w:name w:val="Table Cell Left"/>
    <w:basedOn w:val="Normal"/>
    <w:uiPriority w:val="99"/>
    <w:rsid w:val="006D0A4C"/>
    <w:pPr>
      <w:widowControl w:val="0"/>
      <w:spacing w:after="0" w:line="240" w:lineRule="auto"/>
    </w:pPr>
    <w:rPr>
      <w:rFonts w:ascii="Arial" w:hAnsi="Arial"/>
      <w:sz w:val="20"/>
      <w:szCs w:val="24"/>
    </w:rPr>
  </w:style>
  <w:style w:type="paragraph" w:customStyle="1" w:styleId="TableCellCenter">
    <w:name w:val="Table Cell Center"/>
    <w:basedOn w:val="Normal"/>
    <w:uiPriority w:val="99"/>
    <w:rsid w:val="006D0A4C"/>
    <w:pPr>
      <w:widowControl w:val="0"/>
      <w:spacing w:after="0" w:line="240" w:lineRule="auto"/>
      <w:jc w:val="center"/>
    </w:pPr>
    <w:rPr>
      <w:rFonts w:ascii="Arial" w:hAnsi="Arial"/>
      <w:sz w:val="20"/>
      <w:szCs w:val="24"/>
    </w:rPr>
  </w:style>
  <w:style w:type="paragraph" w:styleId="BodyText">
    <w:name w:val="Body Text"/>
    <w:basedOn w:val="Normal"/>
    <w:link w:val="BodyTextChar"/>
    <w:rsid w:val="00E265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653F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2653F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3F9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F90"/>
    <w:rPr>
      <w:color w:val="0000FF" w:themeColor="hyperlink"/>
      <w:u w:val="single"/>
    </w:rPr>
  </w:style>
  <w:style w:type="paragraph" w:customStyle="1" w:styleId="references">
    <w:name w:val="references"/>
    <w:basedOn w:val="Header"/>
    <w:rsid w:val="006D3F90"/>
    <w:pPr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6D3F9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D3F90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D3F90"/>
    <w:pPr>
      <w:spacing w:after="0" w:line="240" w:lineRule="auto"/>
      <w:ind w:left="48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D3F90"/>
    <w:pPr>
      <w:tabs>
        <w:tab w:val="left" w:pos="990"/>
        <w:tab w:val="right" w:leader="dot" w:pos="9350"/>
      </w:tabs>
      <w:spacing w:after="0" w:line="360" w:lineRule="auto"/>
      <w:ind w:left="240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3F90"/>
    <w:pPr>
      <w:spacing w:after="0" w:line="240" w:lineRule="auto"/>
      <w:ind w:left="720"/>
    </w:pPr>
    <w:rPr>
      <w:rFonts w:asciiTheme="minorHAnsi" w:eastAsiaTheme="minorEastAsia" w:hAnsiTheme="minorHAnsi" w:cstheme="minorBid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D3F90"/>
    <w:pPr>
      <w:spacing w:after="0" w:line="240" w:lineRule="auto"/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D3F90"/>
    <w:pPr>
      <w:spacing w:after="0" w:line="240" w:lineRule="auto"/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D3F90"/>
    <w:pPr>
      <w:spacing w:after="0" w:line="240" w:lineRule="auto"/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D3F90"/>
    <w:pPr>
      <w:spacing w:after="0" w:line="240" w:lineRule="auto"/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D3F90"/>
    <w:pPr>
      <w:spacing w:after="0" w:line="240" w:lineRule="auto"/>
      <w:ind w:left="1920"/>
    </w:pPr>
    <w:rPr>
      <w:rFonts w:asciiTheme="minorHAnsi" w:eastAsiaTheme="minorEastAsia" w:hAnsiTheme="minorHAnsi" w:cstheme="minorBidi"/>
      <w:sz w:val="18"/>
      <w:szCs w:val="18"/>
    </w:rPr>
  </w:style>
  <w:style w:type="paragraph" w:styleId="Revision">
    <w:name w:val="Revision"/>
    <w:hidden/>
    <w:uiPriority w:val="99"/>
    <w:rsid w:val="00D650B8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rsid w:val="008B5D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F16399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16399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Hyperlink" w:uiPriority="99"/>
    <w:lsdException w:name="annotation subject" w:uiPriority="99"/>
    <w:lsdException w:name="Balloon Text" w:uiPriority="99"/>
    <w:lsdException w:name="Light Shading Accent 1" w:uiPriority="60"/>
    <w:lsdException w:name="Medium List 1 Accent 1" w:uiPriority="65"/>
    <w:lsdException w:name="Revision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F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8F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53F"/>
    <w:pPr>
      <w:keepNext/>
      <w:widowControl w:val="0"/>
      <w:tabs>
        <w:tab w:val="left" w:pos="567"/>
      </w:tabs>
      <w:spacing w:after="0" w:line="240" w:lineRule="auto"/>
      <w:outlineLvl w:val="2"/>
    </w:pPr>
    <w:rPr>
      <w:rFonts w:ascii="Times New Roman" w:hAnsi="Times New Roman" w:cs="Helv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F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412C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F2B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18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2653F"/>
    <w:rPr>
      <w:rFonts w:cs="Helv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F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9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90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F618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1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18FF"/>
    <w:rPr>
      <w:rFonts w:ascii="Calibri" w:hAnsi="Calibri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3F9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BC2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90"/>
    <w:rPr>
      <w:rFonts w:ascii="Calibri" w:hAnsi="Calibri"/>
      <w:b/>
      <w:bCs/>
      <w:lang w:val="en-US" w:eastAsia="en-US" w:bidi="ar-SA"/>
    </w:rPr>
  </w:style>
  <w:style w:type="paragraph" w:customStyle="1" w:styleId="TableCellLeft">
    <w:name w:val="Table Cell Left"/>
    <w:basedOn w:val="Normal"/>
    <w:uiPriority w:val="99"/>
    <w:rsid w:val="006D0A4C"/>
    <w:pPr>
      <w:widowControl w:val="0"/>
      <w:spacing w:after="0" w:line="240" w:lineRule="auto"/>
    </w:pPr>
    <w:rPr>
      <w:rFonts w:ascii="Arial" w:hAnsi="Arial"/>
      <w:sz w:val="20"/>
      <w:szCs w:val="24"/>
    </w:rPr>
  </w:style>
  <w:style w:type="paragraph" w:customStyle="1" w:styleId="TableCellCenter">
    <w:name w:val="Table Cell Center"/>
    <w:basedOn w:val="Normal"/>
    <w:uiPriority w:val="99"/>
    <w:rsid w:val="006D0A4C"/>
    <w:pPr>
      <w:widowControl w:val="0"/>
      <w:spacing w:after="0" w:line="240" w:lineRule="auto"/>
      <w:jc w:val="center"/>
    </w:pPr>
    <w:rPr>
      <w:rFonts w:ascii="Arial" w:hAnsi="Arial"/>
      <w:sz w:val="20"/>
      <w:szCs w:val="24"/>
    </w:rPr>
  </w:style>
  <w:style w:type="paragraph" w:styleId="BodyText">
    <w:name w:val="Body Text"/>
    <w:basedOn w:val="Normal"/>
    <w:link w:val="BodyTextChar"/>
    <w:rsid w:val="00E265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653F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2653F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3F9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F90"/>
    <w:rPr>
      <w:color w:val="0000FF" w:themeColor="hyperlink"/>
      <w:u w:val="single"/>
    </w:rPr>
  </w:style>
  <w:style w:type="paragraph" w:customStyle="1" w:styleId="references">
    <w:name w:val="references"/>
    <w:basedOn w:val="Header"/>
    <w:rsid w:val="006D3F90"/>
    <w:pPr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6D3F9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D3F90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D3F90"/>
    <w:pPr>
      <w:spacing w:after="0" w:line="240" w:lineRule="auto"/>
      <w:ind w:left="48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D3F90"/>
    <w:pPr>
      <w:tabs>
        <w:tab w:val="left" w:pos="990"/>
        <w:tab w:val="right" w:leader="dot" w:pos="9350"/>
      </w:tabs>
      <w:spacing w:after="0" w:line="360" w:lineRule="auto"/>
      <w:ind w:left="240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3F90"/>
    <w:pPr>
      <w:spacing w:after="0" w:line="240" w:lineRule="auto"/>
      <w:ind w:left="720"/>
    </w:pPr>
    <w:rPr>
      <w:rFonts w:asciiTheme="minorHAnsi" w:eastAsiaTheme="minorEastAsia" w:hAnsiTheme="minorHAnsi" w:cstheme="minorBid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D3F90"/>
    <w:pPr>
      <w:spacing w:after="0" w:line="240" w:lineRule="auto"/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D3F90"/>
    <w:pPr>
      <w:spacing w:after="0" w:line="240" w:lineRule="auto"/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D3F90"/>
    <w:pPr>
      <w:spacing w:after="0" w:line="240" w:lineRule="auto"/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D3F90"/>
    <w:pPr>
      <w:spacing w:after="0" w:line="240" w:lineRule="auto"/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D3F90"/>
    <w:pPr>
      <w:spacing w:after="0" w:line="240" w:lineRule="auto"/>
      <w:ind w:left="1920"/>
    </w:pPr>
    <w:rPr>
      <w:rFonts w:asciiTheme="minorHAnsi" w:eastAsiaTheme="minorEastAsia" w:hAnsiTheme="minorHAnsi" w:cstheme="minorBidi"/>
      <w:sz w:val="18"/>
      <w:szCs w:val="18"/>
    </w:rPr>
  </w:style>
  <w:style w:type="paragraph" w:styleId="Revision">
    <w:name w:val="Revision"/>
    <w:hidden/>
    <w:uiPriority w:val="99"/>
    <w:rsid w:val="00D650B8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rsid w:val="008B5D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F16399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16399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Flow of participants</vt:lpstr>
    </vt:vector>
  </TitlesOfParts>
  <Company>EMMES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Flow of participants</dc:title>
  <dc:creator>Burc Barin</dc:creator>
  <cp:lastModifiedBy>Josephine Cox</cp:lastModifiedBy>
  <cp:revision>3</cp:revision>
  <cp:lastPrinted>2011-07-20T17:15:00Z</cp:lastPrinted>
  <dcterms:created xsi:type="dcterms:W3CDTF">2012-07-10T11:53:00Z</dcterms:created>
  <dcterms:modified xsi:type="dcterms:W3CDTF">2012-07-10T11:53:00Z</dcterms:modified>
</cp:coreProperties>
</file>