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E77F" w14:textId="77777777" w:rsidR="009D60C5" w:rsidRPr="0070449A" w:rsidRDefault="009D60C5">
      <w:r w:rsidRPr="009D60C5">
        <w:rPr>
          <w:b/>
        </w:rPr>
        <w:t>Table S2.</w:t>
      </w:r>
      <w:r w:rsidRPr="0070449A">
        <w:t xml:space="preserve"> 16S rRNA gene contigs generated from sponge metagenomic samples.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1571"/>
        <w:gridCol w:w="3408"/>
        <w:gridCol w:w="7105"/>
      </w:tblGrid>
      <w:tr w:rsidR="00D21BF3" w:rsidRPr="009658BD" w14:paraId="4C1F7CCF" w14:textId="77777777">
        <w:trPr>
          <w:trHeight w:val="300"/>
        </w:trPr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CA94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 xml:space="preserve">16S </w:t>
            </w:r>
            <w:proofErr w:type="spellStart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rRNA</w:t>
            </w:r>
            <w:proofErr w:type="spellEnd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 xml:space="preserve"> </w:t>
            </w:r>
            <w:proofErr w:type="spellStart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contig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8220C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Length (</w:t>
            </w:r>
            <w:proofErr w:type="spellStart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nt</w:t>
            </w:r>
            <w:proofErr w:type="spellEnd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F2B5B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Classification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F2BC8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Amplicon</w:t>
            </w:r>
            <w:proofErr w:type="spellEnd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 xml:space="preserve"> counterpart</w:t>
            </w:r>
          </w:p>
        </w:tc>
      </w:tr>
      <w:tr w:rsidR="00D21BF3" w:rsidRPr="009658BD" w14:paraId="0574C275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F347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Cyr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E21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5F9B3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9191A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D21BF3" w:rsidRPr="009658BD" w14:paraId="283C4EBF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4A4F8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contig00001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9AD37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1465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6D8D9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Cyanobacteria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9A358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195E4C7B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5BEE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contig00002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11EF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1509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E740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Sva0996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4B9A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-</w:t>
            </w:r>
          </w:p>
        </w:tc>
      </w:tr>
      <w:tr w:rsidR="00D21BF3" w:rsidRPr="009658BD" w14:paraId="2A474340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D623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contig00003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BD32E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1481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17D1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TK10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3B4A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7CAE1ED3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BF07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contig00004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1BAE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1518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952A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Acinetobacter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3384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5BB25A95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1769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contig00005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06FE0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1445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D478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Rhodobacteraceae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3CF3F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-</w:t>
            </w:r>
          </w:p>
        </w:tc>
      </w:tr>
      <w:tr w:rsidR="00D21BF3" w:rsidRPr="009658BD" w14:paraId="599E4E1A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F6E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contig00006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1A2A9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1512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DD59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BD2-7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D82C4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4113B150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71E6D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contig00007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7136A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1535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9EDA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Peptococcaceae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AE6C4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33798352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282D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contig00008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FFF38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1473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EDC03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PAUC26f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42AC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770C8B90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BB87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contig00009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029D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1442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E8F8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Ruegeria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6B2D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614D4366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31AEF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contig00010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13FA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1315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4066E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Synechococcus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9509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4E37EE92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F84A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contig00011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2053E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1232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FE314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Salinisphaeraceae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6204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11362FCD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83CF1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contig00012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C496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1218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0A2EE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Nitrosococcus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68A4" w14:textId="77777777" w:rsidR="00D21BF3" w:rsidRPr="009658BD" w:rsidRDefault="00D1414C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this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 study</w:t>
            </w:r>
          </w:p>
        </w:tc>
      </w:tr>
      <w:tr w:rsidR="00D21BF3" w:rsidRPr="009658BD" w14:paraId="5F8A7A15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4853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contig00013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7717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1283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5F7C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BD2-11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4DF61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-</w:t>
            </w:r>
          </w:p>
        </w:tc>
      </w:tr>
      <w:tr w:rsidR="00D21BF3" w:rsidRPr="009658BD" w14:paraId="075EBA35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2F53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965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US"/>
              </w:rPr>
              <w:t>Cyn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73C5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26A2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D510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</w:p>
        </w:tc>
      </w:tr>
      <w:tr w:rsidR="00D21BF3" w:rsidRPr="009658BD" w14:paraId="36AD5294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A2C3D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contig00001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07B5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1508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AC02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Sva0996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88F1" w14:textId="4D10ECA9" w:rsidR="00D21BF3" w:rsidRPr="009658BD" w:rsidRDefault="00A0314C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AY942763, </w:t>
            </w:r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  <w:r w:rsidR="00D21BF3"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  <w:tr w:rsidR="00D21BF3" w:rsidRPr="009658BD" w14:paraId="2B940395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5C71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contig00002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8B16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1459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8A5E1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Robiginitomaculum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8F3E" w14:textId="15ED6927" w:rsidR="00D21BF3" w:rsidRPr="009658BD" w:rsidRDefault="00A0314C" w:rsidP="00A03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AY942765, </w:t>
            </w:r>
            <w:bookmarkStart w:id="0" w:name="_GoBack"/>
            <w:bookmarkEnd w:id="0"/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</w:p>
        </w:tc>
      </w:tr>
      <w:tr w:rsidR="00D21BF3" w:rsidRPr="009658BD" w14:paraId="4B5EE2CD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A3E99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contig00003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05AC2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1517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A2E4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Nitrosomonadaceae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3B335" w14:textId="08DD5FAF" w:rsidR="00D21BF3" w:rsidRPr="009658BD" w:rsidRDefault="001A5831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. (45)</w:t>
            </w:r>
            <w:r w:rsidR="00D21BF3"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  <w:tr w:rsidR="00D21BF3" w:rsidRPr="009658BD" w14:paraId="3BD25D5C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B78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contig00004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7756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1458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F34A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Nitrosopumilus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1794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-</w:t>
            </w:r>
          </w:p>
        </w:tc>
      </w:tr>
      <w:tr w:rsidR="00D21BF3" w:rsidRPr="009658BD" w14:paraId="53EEC70D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46F09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contig00005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4733B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1516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55270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Nitrospira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4868" w14:textId="041742A0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AY942</w:t>
            </w:r>
            <w:r w:rsidR="00A0314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775, AY942757, </w:t>
            </w:r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  <w:tr w:rsidR="00D21BF3" w:rsidRPr="009658BD" w14:paraId="374615CF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71A1D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contig00006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7C96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1466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56D38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Phyllobacteriaceae</w:t>
            </w: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_2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D84F" w14:textId="08021D8E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AY942</w:t>
            </w:r>
            <w:r w:rsidR="00A0314C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778, AY942764, </w:t>
            </w:r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  <w:tr w:rsidR="00D21BF3" w:rsidRPr="009658BD" w14:paraId="73037E26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F6824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contig00008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ADA8F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1383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F839A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Oceanospirillaceae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9B1D" w14:textId="77777777" w:rsidR="00D21BF3" w:rsidRPr="009658BD" w:rsidRDefault="00D21BF3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-</w:t>
            </w:r>
          </w:p>
        </w:tc>
      </w:tr>
      <w:tr w:rsidR="00D21BF3" w:rsidRPr="009658BD" w14:paraId="13FC4E1C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771B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contig00009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53807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1436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329A0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Aurantimonadaceae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CB19" w14:textId="7C2E7D54" w:rsidR="00D21BF3" w:rsidRPr="009658BD" w:rsidRDefault="001A5831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. (45)</w:t>
            </w:r>
            <w:r w:rsidR="00D21BF3"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  <w:tr w:rsidR="00D21BF3" w:rsidRPr="009658BD" w14:paraId="509E6DBF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3B59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contig00011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A17F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777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248A6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Verrucomicrobiaceae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9D508" w14:textId="546D1401" w:rsidR="00D21BF3" w:rsidRPr="009658BD" w:rsidRDefault="00A0314C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AY942771, AY942760, </w:t>
            </w:r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</w:p>
        </w:tc>
      </w:tr>
      <w:tr w:rsidR="00D21BF3" w:rsidRPr="009658BD" w14:paraId="6F71D2D4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0A0E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contig00012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FBAD7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1172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985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OCS116</w:t>
            </w:r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C0A2" w14:textId="1CFC509F" w:rsidR="00D21BF3" w:rsidRPr="009658BD" w:rsidRDefault="00A0314C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 xml:space="preserve">AY942776, GQ160462, </w:t>
            </w:r>
            <w:r w:rsidR="001A583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ref. (45)</w:t>
            </w:r>
          </w:p>
        </w:tc>
      </w:tr>
      <w:tr w:rsidR="00D21BF3" w:rsidRPr="009658BD" w14:paraId="73C55544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EFE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lastRenderedPageBreak/>
              <w:t>contig00021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1F26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493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0D17E" w14:textId="77777777" w:rsidR="00D21BF3" w:rsidRPr="00F00929" w:rsidRDefault="00D21BF3" w:rsidP="009658B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</w:pPr>
            <w:proofErr w:type="spellStart"/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Mesorhizobium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9CB4" w14:textId="1F307292" w:rsidR="00D21BF3" w:rsidRPr="009658BD" w:rsidRDefault="001A5831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. (45)</w:t>
            </w:r>
          </w:p>
        </w:tc>
      </w:tr>
      <w:tr w:rsidR="00D21BF3" w:rsidRPr="009658BD" w14:paraId="1EE8C151" w14:textId="77777777">
        <w:trPr>
          <w:trHeight w:val="300"/>
        </w:trPr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51486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contig00022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15E93" w14:textId="77777777" w:rsidR="00D21BF3" w:rsidRPr="009658BD" w:rsidRDefault="00D21BF3" w:rsidP="009658B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494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61E05" w14:textId="77777777" w:rsidR="00D21BF3" w:rsidRPr="009658BD" w:rsidRDefault="00D21BF3" w:rsidP="009658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AU" w:eastAsia="en-US"/>
              </w:rPr>
              <w:t>Phyllobacteriaceae</w:t>
            </w:r>
            <w:r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_3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A7FE2" w14:textId="6CC1273D" w:rsidR="00D21BF3" w:rsidRPr="009658BD" w:rsidRDefault="001A5831" w:rsidP="00D141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ref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. (45)</w:t>
            </w:r>
            <w:r w:rsidR="00D21BF3" w:rsidRPr="009658B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US"/>
              </w:rPr>
              <w:t>, this study</w:t>
            </w:r>
          </w:p>
        </w:tc>
      </w:tr>
    </w:tbl>
    <w:p w14:paraId="624D0D73" w14:textId="77777777" w:rsidR="00D21BF3" w:rsidRPr="009D60C5" w:rsidRDefault="00D21BF3">
      <w:pPr>
        <w:rPr>
          <w:b/>
        </w:rPr>
      </w:pPr>
    </w:p>
    <w:sectPr w:rsidR="00D21BF3" w:rsidRPr="009D60C5" w:rsidSect="0090695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90695D"/>
    <w:rsid w:val="001A5831"/>
    <w:rsid w:val="002851D3"/>
    <w:rsid w:val="0035269F"/>
    <w:rsid w:val="00403091"/>
    <w:rsid w:val="00530719"/>
    <w:rsid w:val="00617EA8"/>
    <w:rsid w:val="00631D37"/>
    <w:rsid w:val="006337E3"/>
    <w:rsid w:val="006C774F"/>
    <w:rsid w:val="0070449A"/>
    <w:rsid w:val="0090695D"/>
    <w:rsid w:val="009658BD"/>
    <w:rsid w:val="009D1758"/>
    <w:rsid w:val="009D60C5"/>
    <w:rsid w:val="009E2985"/>
    <w:rsid w:val="00A0314C"/>
    <w:rsid w:val="00A51A53"/>
    <w:rsid w:val="00B11B8C"/>
    <w:rsid w:val="00B77F49"/>
    <w:rsid w:val="00D1414C"/>
    <w:rsid w:val="00D21BF3"/>
    <w:rsid w:val="00DC7E34"/>
    <w:rsid w:val="00EE48AF"/>
    <w:rsid w:val="00F00929"/>
    <w:rsid w:val="00F86C4A"/>
    <w:rsid w:val="00FB56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75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1136</Characters>
  <Application>Microsoft Macintosh Word</Application>
  <DocSecurity>0</DocSecurity>
  <Lines>9</Lines>
  <Paragraphs>2</Paragraphs>
  <ScaleCrop>false</ScaleCrop>
  <Company>UNSW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FanLu</dc:creator>
  <cp:keywords/>
  <dc:description/>
  <cp:lastModifiedBy>Chris FanLu</cp:lastModifiedBy>
  <cp:revision>10</cp:revision>
  <dcterms:created xsi:type="dcterms:W3CDTF">2012-05-15T05:17:00Z</dcterms:created>
  <dcterms:modified xsi:type="dcterms:W3CDTF">2012-06-06T01:19:00Z</dcterms:modified>
</cp:coreProperties>
</file>