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3F" w:rsidRDefault="0026733F" w:rsidP="0026733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Table S2. Crude numbers of participants by </w:t>
      </w:r>
      <w:r w:rsidRPr="00207F4B">
        <w:rPr>
          <w:rFonts w:ascii="Arial" w:hAnsi="Arial" w:cs="Arial"/>
          <w:b/>
          <w:sz w:val="20"/>
          <w:szCs w:val="20"/>
        </w:rPr>
        <w:t>hypertension, hypertension unawarenness, untreated and uncontrolled hypertension</w:t>
      </w:r>
      <w:r>
        <w:rPr>
          <w:rFonts w:ascii="Arial" w:hAnsi="Arial" w:cs="Arial"/>
          <w:b/>
          <w:sz w:val="20"/>
          <w:szCs w:val="20"/>
        </w:rPr>
        <w:t xml:space="preserve"> groups</w:t>
      </w:r>
      <w:r w:rsidRPr="00207F4B">
        <w:rPr>
          <w:rFonts w:ascii="Arial" w:hAnsi="Arial" w:cs="Arial"/>
          <w:b/>
          <w:sz w:val="20"/>
          <w:szCs w:val="20"/>
        </w:rPr>
        <w:t>, by survey year and gender (N=9,215)</w:t>
      </w:r>
    </w:p>
    <w:p w:rsidR="0026733F" w:rsidRPr="00207F4B" w:rsidRDefault="0026733F" w:rsidP="0026733F">
      <w:pPr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pPr w:leftFromText="141" w:rightFromText="141" w:vertAnchor="page" w:horzAnchor="margin" w:tblpY="3005"/>
        <w:tblW w:w="12009" w:type="dxa"/>
        <w:tblLook w:val="04A0"/>
      </w:tblPr>
      <w:tblGrid>
        <w:gridCol w:w="1565"/>
        <w:gridCol w:w="1162"/>
        <w:gridCol w:w="1056"/>
        <w:gridCol w:w="1056"/>
        <w:gridCol w:w="1056"/>
        <w:gridCol w:w="1056"/>
        <w:gridCol w:w="1056"/>
        <w:gridCol w:w="1056"/>
        <w:gridCol w:w="945"/>
        <w:gridCol w:w="945"/>
        <w:gridCol w:w="1056"/>
      </w:tblGrid>
      <w:tr w:rsidR="0026733F" w:rsidRPr="00207F4B" w:rsidTr="000811F2">
        <w:trPr>
          <w:trHeight w:val="300"/>
        </w:trPr>
        <w:tc>
          <w:tcPr>
            <w:tcW w:w="1565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F4B">
              <w:rPr>
                <w:rFonts w:ascii="Arial" w:hAnsi="Arial" w:cs="Arial"/>
                <w:b/>
                <w:bCs/>
                <w:sz w:val="20"/>
                <w:szCs w:val="20"/>
              </w:rPr>
              <w:t>Men and women</w:t>
            </w:r>
          </w:p>
        </w:tc>
        <w:tc>
          <w:tcPr>
            <w:tcW w:w="1162" w:type="dxa"/>
          </w:tcPr>
          <w:p w:rsidR="0026733F" w:rsidRPr="00207F4B" w:rsidRDefault="0026733F" w:rsidP="000811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F4B">
              <w:rPr>
                <w:rFonts w:ascii="Arial" w:hAnsi="Arial" w:cs="Arial"/>
                <w:b/>
                <w:bCs/>
                <w:sz w:val="20"/>
                <w:szCs w:val="20"/>
              </w:rPr>
              <w:t>ALL (N=9215)</w:t>
            </w:r>
          </w:p>
        </w:tc>
        <w:tc>
          <w:tcPr>
            <w:tcW w:w="1056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F4B">
              <w:rPr>
                <w:rFonts w:ascii="Arial" w:hAnsi="Arial" w:cs="Arial"/>
                <w:b/>
                <w:bCs/>
                <w:sz w:val="20"/>
                <w:szCs w:val="20"/>
              </w:rPr>
              <w:t>1999 (N=1154)</w:t>
            </w:r>
          </w:p>
        </w:tc>
        <w:tc>
          <w:tcPr>
            <w:tcW w:w="1056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F4B">
              <w:rPr>
                <w:rFonts w:ascii="Arial" w:hAnsi="Arial" w:cs="Arial"/>
                <w:b/>
                <w:bCs/>
                <w:sz w:val="20"/>
                <w:szCs w:val="20"/>
              </w:rPr>
              <w:t>2000 (N=1142)</w:t>
            </w:r>
          </w:p>
        </w:tc>
        <w:tc>
          <w:tcPr>
            <w:tcW w:w="1056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F4B">
              <w:rPr>
                <w:rFonts w:ascii="Arial" w:hAnsi="Arial" w:cs="Arial"/>
                <w:b/>
                <w:bCs/>
                <w:sz w:val="20"/>
                <w:szCs w:val="20"/>
              </w:rPr>
              <w:t>2001 (N=1235)</w:t>
            </w:r>
          </w:p>
        </w:tc>
        <w:tc>
          <w:tcPr>
            <w:tcW w:w="1056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F4B">
              <w:rPr>
                <w:rFonts w:ascii="Arial" w:hAnsi="Arial" w:cs="Arial"/>
                <w:b/>
                <w:bCs/>
                <w:sz w:val="20"/>
                <w:szCs w:val="20"/>
              </w:rPr>
              <w:t>2002 (N=1257)</w:t>
            </w:r>
          </w:p>
        </w:tc>
        <w:tc>
          <w:tcPr>
            <w:tcW w:w="1056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F4B">
              <w:rPr>
                <w:rFonts w:ascii="Arial" w:hAnsi="Arial" w:cs="Arial"/>
                <w:b/>
                <w:bCs/>
                <w:sz w:val="20"/>
                <w:szCs w:val="20"/>
              </w:rPr>
              <w:t>2003 (N=1232)</w:t>
            </w:r>
          </w:p>
        </w:tc>
        <w:tc>
          <w:tcPr>
            <w:tcW w:w="1056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F4B">
              <w:rPr>
                <w:rFonts w:ascii="Arial" w:hAnsi="Arial" w:cs="Arial"/>
                <w:b/>
                <w:bCs/>
                <w:sz w:val="20"/>
                <w:szCs w:val="20"/>
              </w:rPr>
              <w:t>2004 (N=1038)</w:t>
            </w:r>
          </w:p>
        </w:tc>
        <w:tc>
          <w:tcPr>
            <w:tcW w:w="945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F4B">
              <w:rPr>
                <w:rFonts w:ascii="Arial" w:hAnsi="Arial" w:cs="Arial"/>
                <w:b/>
                <w:bCs/>
                <w:sz w:val="20"/>
                <w:szCs w:val="20"/>
              </w:rPr>
              <w:t>2005-7 (N=739)</w:t>
            </w:r>
          </w:p>
        </w:tc>
        <w:tc>
          <w:tcPr>
            <w:tcW w:w="945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F4B">
              <w:rPr>
                <w:rFonts w:ascii="Arial" w:hAnsi="Arial" w:cs="Arial"/>
                <w:b/>
                <w:bCs/>
                <w:sz w:val="20"/>
                <w:szCs w:val="20"/>
              </w:rPr>
              <w:t>2008 (N=415)</w:t>
            </w:r>
          </w:p>
        </w:tc>
        <w:tc>
          <w:tcPr>
            <w:tcW w:w="1056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F4B">
              <w:rPr>
                <w:rFonts w:ascii="Arial" w:hAnsi="Arial" w:cs="Arial"/>
                <w:b/>
                <w:bCs/>
                <w:sz w:val="20"/>
                <w:szCs w:val="20"/>
              </w:rPr>
              <w:t>2009 (N=1003)</w:t>
            </w:r>
          </w:p>
        </w:tc>
      </w:tr>
      <w:tr w:rsidR="0026733F" w:rsidRPr="00207F4B" w:rsidTr="000811F2">
        <w:trPr>
          <w:trHeight w:val="300"/>
        </w:trPr>
        <w:tc>
          <w:tcPr>
            <w:tcW w:w="1565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>Hypertensive</w:t>
            </w:r>
          </w:p>
        </w:tc>
        <w:tc>
          <w:tcPr>
            <w:tcW w:w="1162" w:type="dxa"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3199/9215 </w:t>
            </w:r>
          </w:p>
        </w:tc>
        <w:tc>
          <w:tcPr>
            <w:tcW w:w="1056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359/1154 </w:t>
            </w:r>
          </w:p>
        </w:tc>
        <w:tc>
          <w:tcPr>
            <w:tcW w:w="1056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348/1142 </w:t>
            </w:r>
          </w:p>
        </w:tc>
        <w:tc>
          <w:tcPr>
            <w:tcW w:w="1056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482/1235 </w:t>
            </w:r>
          </w:p>
        </w:tc>
        <w:tc>
          <w:tcPr>
            <w:tcW w:w="1056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455/1257 </w:t>
            </w:r>
          </w:p>
        </w:tc>
        <w:tc>
          <w:tcPr>
            <w:tcW w:w="1056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451/1232 </w:t>
            </w:r>
          </w:p>
        </w:tc>
        <w:tc>
          <w:tcPr>
            <w:tcW w:w="1056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344/1038 </w:t>
            </w:r>
          </w:p>
        </w:tc>
        <w:tc>
          <w:tcPr>
            <w:tcW w:w="945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238/739 </w:t>
            </w:r>
          </w:p>
        </w:tc>
        <w:tc>
          <w:tcPr>
            <w:tcW w:w="945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146/415 </w:t>
            </w:r>
          </w:p>
        </w:tc>
        <w:tc>
          <w:tcPr>
            <w:tcW w:w="1056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366/1003 </w:t>
            </w:r>
          </w:p>
        </w:tc>
      </w:tr>
      <w:tr w:rsidR="0026733F" w:rsidRPr="00207F4B" w:rsidTr="000811F2">
        <w:trPr>
          <w:trHeight w:val="300"/>
        </w:trPr>
        <w:tc>
          <w:tcPr>
            <w:tcW w:w="1565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>Unaware</w:t>
            </w:r>
          </w:p>
        </w:tc>
        <w:tc>
          <w:tcPr>
            <w:tcW w:w="1162" w:type="dxa"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1105/3199 </w:t>
            </w:r>
          </w:p>
        </w:tc>
        <w:tc>
          <w:tcPr>
            <w:tcW w:w="1056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>135/359</w:t>
            </w:r>
          </w:p>
        </w:tc>
        <w:tc>
          <w:tcPr>
            <w:tcW w:w="1056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133/348 </w:t>
            </w:r>
          </w:p>
        </w:tc>
        <w:tc>
          <w:tcPr>
            <w:tcW w:w="1056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214/482 </w:t>
            </w:r>
          </w:p>
        </w:tc>
        <w:tc>
          <w:tcPr>
            <w:tcW w:w="1056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187/455 </w:t>
            </w:r>
          </w:p>
        </w:tc>
        <w:tc>
          <w:tcPr>
            <w:tcW w:w="1056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166/451 </w:t>
            </w:r>
          </w:p>
        </w:tc>
        <w:tc>
          <w:tcPr>
            <w:tcW w:w="1056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119/344 </w:t>
            </w:r>
          </w:p>
        </w:tc>
        <w:tc>
          <w:tcPr>
            <w:tcW w:w="945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57/248 </w:t>
            </w:r>
          </w:p>
        </w:tc>
        <w:tc>
          <w:tcPr>
            <w:tcW w:w="945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33/146 </w:t>
            </w:r>
          </w:p>
        </w:tc>
        <w:tc>
          <w:tcPr>
            <w:tcW w:w="1056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61/366 </w:t>
            </w:r>
          </w:p>
        </w:tc>
      </w:tr>
      <w:tr w:rsidR="0026733F" w:rsidRPr="00207F4B" w:rsidTr="000811F2">
        <w:trPr>
          <w:trHeight w:val="300"/>
        </w:trPr>
        <w:tc>
          <w:tcPr>
            <w:tcW w:w="1565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>Aware, not treated</w:t>
            </w:r>
          </w:p>
        </w:tc>
        <w:tc>
          <w:tcPr>
            <w:tcW w:w="1162" w:type="dxa"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890/2094 </w:t>
            </w:r>
          </w:p>
        </w:tc>
        <w:tc>
          <w:tcPr>
            <w:tcW w:w="1056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98/224 </w:t>
            </w:r>
          </w:p>
        </w:tc>
        <w:tc>
          <w:tcPr>
            <w:tcW w:w="1056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85/215 </w:t>
            </w:r>
          </w:p>
        </w:tc>
        <w:tc>
          <w:tcPr>
            <w:tcW w:w="1056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104/164 </w:t>
            </w:r>
          </w:p>
        </w:tc>
        <w:tc>
          <w:tcPr>
            <w:tcW w:w="1056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120/268 </w:t>
            </w:r>
          </w:p>
        </w:tc>
        <w:tc>
          <w:tcPr>
            <w:tcW w:w="1056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114/25 </w:t>
            </w:r>
          </w:p>
        </w:tc>
        <w:tc>
          <w:tcPr>
            <w:tcW w:w="1056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90/225 </w:t>
            </w:r>
          </w:p>
        </w:tc>
        <w:tc>
          <w:tcPr>
            <w:tcW w:w="945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78/191 </w:t>
            </w:r>
          </w:p>
        </w:tc>
        <w:tc>
          <w:tcPr>
            <w:tcW w:w="945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52/113 </w:t>
            </w:r>
          </w:p>
        </w:tc>
        <w:tc>
          <w:tcPr>
            <w:tcW w:w="1056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149/305 </w:t>
            </w:r>
          </w:p>
        </w:tc>
      </w:tr>
      <w:tr w:rsidR="0026733F" w:rsidRPr="00207F4B" w:rsidTr="000811F2">
        <w:trPr>
          <w:trHeight w:val="300"/>
        </w:trPr>
        <w:tc>
          <w:tcPr>
            <w:tcW w:w="1565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>Treated, not controlled</w:t>
            </w:r>
          </w:p>
        </w:tc>
        <w:tc>
          <w:tcPr>
            <w:tcW w:w="1162" w:type="dxa"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769/1204 </w:t>
            </w:r>
          </w:p>
        </w:tc>
        <w:tc>
          <w:tcPr>
            <w:tcW w:w="1056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87/126 </w:t>
            </w:r>
          </w:p>
        </w:tc>
        <w:tc>
          <w:tcPr>
            <w:tcW w:w="1056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91/130 </w:t>
            </w:r>
          </w:p>
        </w:tc>
        <w:tc>
          <w:tcPr>
            <w:tcW w:w="1056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125/164 </w:t>
            </w:r>
          </w:p>
        </w:tc>
        <w:tc>
          <w:tcPr>
            <w:tcW w:w="1056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99/148 </w:t>
            </w:r>
          </w:p>
        </w:tc>
        <w:tc>
          <w:tcPr>
            <w:tcW w:w="1056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105/171 </w:t>
            </w:r>
          </w:p>
        </w:tc>
        <w:tc>
          <w:tcPr>
            <w:tcW w:w="1056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89/135 </w:t>
            </w:r>
          </w:p>
        </w:tc>
        <w:tc>
          <w:tcPr>
            <w:tcW w:w="945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60/113 </w:t>
            </w:r>
          </w:p>
        </w:tc>
        <w:tc>
          <w:tcPr>
            <w:tcW w:w="945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35/61 </w:t>
            </w:r>
          </w:p>
        </w:tc>
        <w:tc>
          <w:tcPr>
            <w:tcW w:w="1056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787156 </w:t>
            </w:r>
          </w:p>
        </w:tc>
      </w:tr>
      <w:tr w:rsidR="0026733F" w:rsidRPr="00207F4B" w:rsidTr="000811F2">
        <w:trPr>
          <w:trHeight w:val="300"/>
        </w:trPr>
        <w:tc>
          <w:tcPr>
            <w:tcW w:w="1565" w:type="dxa"/>
            <w:noWrap/>
            <w:hideMark/>
          </w:tcPr>
          <w:p w:rsidR="0026733F" w:rsidRPr="00207F4B" w:rsidRDefault="0026733F" w:rsidP="000811F2">
            <w:pPr>
              <w:tabs>
                <w:tab w:val="left" w:pos="120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07F4B">
              <w:rPr>
                <w:rFonts w:ascii="Arial" w:hAnsi="Arial" w:cs="Arial"/>
                <w:b/>
                <w:sz w:val="20"/>
                <w:szCs w:val="20"/>
              </w:rPr>
              <w:t>Men only</w:t>
            </w:r>
            <w:r w:rsidRPr="00207F4B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162" w:type="dxa"/>
          </w:tcPr>
          <w:p w:rsidR="0026733F" w:rsidRPr="00207F4B" w:rsidRDefault="0026733F" w:rsidP="000811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7F4B">
              <w:rPr>
                <w:rFonts w:ascii="Arial" w:hAnsi="Arial" w:cs="Arial"/>
                <w:b/>
                <w:sz w:val="20"/>
                <w:szCs w:val="20"/>
              </w:rPr>
              <w:t>ALL (N=4610)</w:t>
            </w:r>
          </w:p>
        </w:tc>
        <w:tc>
          <w:tcPr>
            <w:tcW w:w="1056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7F4B">
              <w:rPr>
                <w:rFonts w:ascii="Arial" w:hAnsi="Arial" w:cs="Arial"/>
                <w:b/>
                <w:sz w:val="20"/>
                <w:szCs w:val="20"/>
              </w:rPr>
              <w:t>1999 (N=601)</w:t>
            </w:r>
          </w:p>
        </w:tc>
        <w:tc>
          <w:tcPr>
            <w:tcW w:w="1056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7F4B">
              <w:rPr>
                <w:rFonts w:ascii="Arial" w:hAnsi="Arial" w:cs="Arial"/>
                <w:b/>
                <w:sz w:val="20"/>
                <w:szCs w:val="20"/>
              </w:rPr>
              <w:t>2000 (N=557)</w:t>
            </w:r>
          </w:p>
        </w:tc>
        <w:tc>
          <w:tcPr>
            <w:tcW w:w="1056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7F4B">
              <w:rPr>
                <w:rFonts w:ascii="Arial" w:hAnsi="Arial" w:cs="Arial"/>
                <w:b/>
                <w:sz w:val="20"/>
                <w:szCs w:val="20"/>
              </w:rPr>
              <w:t>2001 (N=632)</w:t>
            </w:r>
          </w:p>
        </w:tc>
        <w:tc>
          <w:tcPr>
            <w:tcW w:w="1056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7F4B">
              <w:rPr>
                <w:rFonts w:ascii="Arial" w:hAnsi="Arial" w:cs="Arial"/>
                <w:b/>
                <w:sz w:val="20"/>
                <w:szCs w:val="20"/>
              </w:rPr>
              <w:t>2002 (N=639)</w:t>
            </w:r>
          </w:p>
        </w:tc>
        <w:tc>
          <w:tcPr>
            <w:tcW w:w="1056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7F4B">
              <w:rPr>
                <w:rFonts w:ascii="Arial" w:hAnsi="Arial" w:cs="Arial"/>
                <w:b/>
                <w:sz w:val="20"/>
                <w:szCs w:val="20"/>
              </w:rPr>
              <w:t>2003 (N=614)</w:t>
            </w:r>
          </w:p>
        </w:tc>
        <w:tc>
          <w:tcPr>
            <w:tcW w:w="1056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7F4B">
              <w:rPr>
                <w:rFonts w:ascii="Arial" w:hAnsi="Arial" w:cs="Arial"/>
                <w:b/>
                <w:sz w:val="20"/>
                <w:szCs w:val="20"/>
              </w:rPr>
              <w:t>2004 (N=507)</w:t>
            </w:r>
          </w:p>
        </w:tc>
        <w:tc>
          <w:tcPr>
            <w:tcW w:w="945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7F4B">
              <w:rPr>
                <w:rFonts w:ascii="Arial" w:hAnsi="Arial" w:cs="Arial"/>
                <w:b/>
                <w:sz w:val="20"/>
                <w:szCs w:val="20"/>
              </w:rPr>
              <w:t>2005-7 (N=372)</w:t>
            </w:r>
          </w:p>
        </w:tc>
        <w:tc>
          <w:tcPr>
            <w:tcW w:w="945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7F4B">
              <w:rPr>
                <w:rFonts w:ascii="Arial" w:hAnsi="Arial" w:cs="Arial"/>
                <w:b/>
                <w:sz w:val="20"/>
                <w:szCs w:val="20"/>
              </w:rPr>
              <w:t>2008 (N=210)</w:t>
            </w:r>
          </w:p>
        </w:tc>
        <w:tc>
          <w:tcPr>
            <w:tcW w:w="1056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7F4B">
              <w:rPr>
                <w:rFonts w:ascii="Arial" w:hAnsi="Arial" w:cs="Arial"/>
                <w:b/>
                <w:sz w:val="20"/>
                <w:szCs w:val="20"/>
              </w:rPr>
              <w:t>2009 (N=478)</w:t>
            </w:r>
          </w:p>
        </w:tc>
      </w:tr>
      <w:tr w:rsidR="0026733F" w:rsidRPr="00207F4B" w:rsidTr="000811F2">
        <w:trPr>
          <w:trHeight w:val="300"/>
        </w:trPr>
        <w:tc>
          <w:tcPr>
            <w:tcW w:w="1565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>Hypertensive</w:t>
            </w:r>
          </w:p>
        </w:tc>
        <w:tc>
          <w:tcPr>
            <w:tcW w:w="1162" w:type="dxa"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1891/4610 </w:t>
            </w:r>
          </w:p>
        </w:tc>
        <w:tc>
          <w:tcPr>
            <w:tcW w:w="1056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214/601 </w:t>
            </w:r>
          </w:p>
        </w:tc>
        <w:tc>
          <w:tcPr>
            <w:tcW w:w="1056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193/557 </w:t>
            </w:r>
          </w:p>
        </w:tc>
        <w:tc>
          <w:tcPr>
            <w:tcW w:w="1056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295/632 </w:t>
            </w:r>
          </w:p>
        </w:tc>
        <w:tc>
          <w:tcPr>
            <w:tcW w:w="1056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271/639 </w:t>
            </w:r>
          </w:p>
        </w:tc>
        <w:tc>
          <w:tcPr>
            <w:tcW w:w="1056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265/614 </w:t>
            </w:r>
          </w:p>
        </w:tc>
        <w:tc>
          <w:tcPr>
            <w:tcW w:w="1056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213/507 </w:t>
            </w:r>
          </w:p>
        </w:tc>
        <w:tc>
          <w:tcPr>
            <w:tcW w:w="945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146/372 </w:t>
            </w:r>
          </w:p>
        </w:tc>
        <w:tc>
          <w:tcPr>
            <w:tcW w:w="945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86/210 </w:t>
            </w:r>
          </w:p>
        </w:tc>
        <w:tc>
          <w:tcPr>
            <w:tcW w:w="1056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208/478 </w:t>
            </w:r>
          </w:p>
        </w:tc>
      </w:tr>
      <w:tr w:rsidR="0026733F" w:rsidRPr="00207F4B" w:rsidTr="000811F2">
        <w:trPr>
          <w:trHeight w:val="300"/>
        </w:trPr>
        <w:tc>
          <w:tcPr>
            <w:tcW w:w="1565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>Unaware</w:t>
            </w:r>
          </w:p>
        </w:tc>
        <w:tc>
          <w:tcPr>
            <w:tcW w:w="1162" w:type="dxa"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718/1891 </w:t>
            </w:r>
          </w:p>
        </w:tc>
        <w:tc>
          <w:tcPr>
            <w:tcW w:w="1056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88/214 </w:t>
            </w:r>
          </w:p>
        </w:tc>
        <w:tc>
          <w:tcPr>
            <w:tcW w:w="1056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78/193 </w:t>
            </w:r>
          </w:p>
        </w:tc>
        <w:tc>
          <w:tcPr>
            <w:tcW w:w="1056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144/295 </w:t>
            </w:r>
          </w:p>
        </w:tc>
        <w:tc>
          <w:tcPr>
            <w:tcW w:w="1056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120/271 </w:t>
            </w:r>
          </w:p>
        </w:tc>
        <w:tc>
          <w:tcPr>
            <w:tcW w:w="1056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111/265 </w:t>
            </w:r>
          </w:p>
        </w:tc>
        <w:tc>
          <w:tcPr>
            <w:tcW w:w="1056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79/213 </w:t>
            </w:r>
          </w:p>
        </w:tc>
        <w:tc>
          <w:tcPr>
            <w:tcW w:w="945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42/146 </w:t>
            </w:r>
          </w:p>
        </w:tc>
        <w:tc>
          <w:tcPr>
            <w:tcW w:w="945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21/86 </w:t>
            </w:r>
          </w:p>
        </w:tc>
        <w:tc>
          <w:tcPr>
            <w:tcW w:w="1056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35/208 </w:t>
            </w:r>
          </w:p>
        </w:tc>
      </w:tr>
      <w:tr w:rsidR="0026733F" w:rsidRPr="00207F4B" w:rsidTr="000811F2">
        <w:trPr>
          <w:trHeight w:val="300"/>
        </w:trPr>
        <w:tc>
          <w:tcPr>
            <w:tcW w:w="1565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>Aware, not treated</w:t>
            </w:r>
          </w:p>
        </w:tc>
        <w:tc>
          <w:tcPr>
            <w:tcW w:w="1162" w:type="dxa"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498/1173 </w:t>
            </w:r>
          </w:p>
        </w:tc>
        <w:tc>
          <w:tcPr>
            <w:tcW w:w="1056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56/126 </w:t>
            </w:r>
          </w:p>
        </w:tc>
        <w:tc>
          <w:tcPr>
            <w:tcW w:w="1056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49/115 </w:t>
            </w:r>
          </w:p>
        </w:tc>
        <w:tc>
          <w:tcPr>
            <w:tcW w:w="1056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62/151 </w:t>
            </w:r>
          </w:p>
        </w:tc>
        <w:tc>
          <w:tcPr>
            <w:tcW w:w="1056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66/151 </w:t>
            </w:r>
          </w:p>
        </w:tc>
        <w:tc>
          <w:tcPr>
            <w:tcW w:w="1056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57/154 </w:t>
            </w:r>
          </w:p>
        </w:tc>
        <w:tc>
          <w:tcPr>
            <w:tcW w:w="1056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49/134 </w:t>
            </w:r>
          </w:p>
        </w:tc>
        <w:tc>
          <w:tcPr>
            <w:tcW w:w="945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39/104 </w:t>
            </w:r>
          </w:p>
        </w:tc>
        <w:tc>
          <w:tcPr>
            <w:tcW w:w="945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27/65 </w:t>
            </w:r>
          </w:p>
        </w:tc>
        <w:tc>
          <w:tcPr>
            <w:tcW w:w="1056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93/173 </w:t>
            </w:r>
          </w:p>
        </w:tc>
      </w:tr>
      <w:tr w:rsidR="0026733F" w:rsidRPr="00207F4B" w:rsidTr="000811F2">
        <w:trPr>
          <w:trHeight w:val="300"/>
        </w:trPr>
        <w:tc>
          <w:tcPr>
            <w:tcW w:w="1565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>Treated, not controlled</w:t>
            </w:r>
          </w:p>
        </w:tc>
        <w:tc>
          <w:tcPr>
            <w:tcW w:w="1162" w:type="dxa"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455/675 </w:t>
            </w:r>
          </w:p>
        </w:tc>
        <w:tc>
          <w:tcPr>
            <w:tcW w:w="1056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48/70 </w:t>
            </w:r>
          </w:p>
        </w:tc>
        <w:tc>
          <w:tcPr>
            <w:tcW w:w="1056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44/66 </w:t>
            </w:r>
          </w:p>
        </w:tc>
        <w:tc>
          <w:tcPr>
            <w:tcW w:w="1056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70/89 </w:t>
            </w:r>
          </w:p>
        </w:tc>
        <w:tc>
          <w:tcPr>
            <w:tcW w:w="1056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63/85 </w:t>
            </w:r>
          </w:p>
        </w:tc>
        <w:tc>
          <w:tcPr>
            <w:tcW w:w="1056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67/97 </w:t>
            </w:r>
          </w:p>
        </w:tc>
        <w:tc>
          <w:tcPr>
            <w:tcW w:w="1056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60/85 </w:t>
            </w:r>
          </w:p>
        </w:tc>
        <w:tc>
          <w:tcPr>
            <w:tcW w:w="945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38/65 </w:t>
            </w:r>
          </w:p>
        </w:tc>
        <w:tc>
          <w:tcPr>
            <w:tcW w:w="945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23/38 </w:t>
            </w:r>
          </w:p>
        </w:tc>
        <w:tc>
          <w:tcPr>
            <w:tcW w:w="1056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42/89 </w:t>
            </w:r>
          </w:p>
        </w:tc>
      </w:tr>
      <w:tr w:rsidR="0026733F" w:rsidRPr="00207F4B" w:rsidTr="000811F2">
        <w:trPr>
          <w:trHeight w:val="300"/>
        </w:trPr>
        <w:tc>
          <w:tcPr>
            <w:tcW w:w="1565" w:type="dxa"/>
            <w:noWrap/>
            <w:hideMark/>
          </w:tcPr>
          <w:p w:rsidR="0026733F" w:rsidRPr="00207F4B" w:rsidRDefault="0026733F" w:rsidP="000811F2">
            <w:pPr>
              <w:tabs>
                <w:tab w:val="left" w:pos="127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07F4B">
              <w:rPr>
                <w:rFonts w:ascii="Arial" w:hAnsi="Arial" w:cs="Arial"/>
                <w:b/>
                <w:sz w:val="20"/>
                <w:szCs w:val="20"/>
              </w:rPr>
              <w:t>Women, only</w:t>
            </w:r>
          </w:p>
        </w:tc>
        <w:tc>
          <w:tcPr>
            <w:tcW w:w="1162" w:type="dxa"/>
          </w:tcPr>
          <w:p w:rsidR="0026733F" w:rsidRPr="00207F4B" w:rsidRDefault="0026733F" w:rsidP="000811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7F4B">
              <w:rPr>
                <w:rFonts w:ascii="Arial" w:hAnsi="Arial" w:cs="Arial"/>
                <w:b/>
                <w:sz w:val="20"/>
                <w:szCs w:val="20"/>
              </w:rPr>
              <w:t>ALL (N=4605)</w:t>
            </w:r>
          </w:p>
        </w:tc>
        <w:tc>
          <w:tcPr>
            <w:tcW w:w="1056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7F4B">
              <w:rPr>
                <w:rFonts w:ascii="Arial" w:hAnsi="Arial" w:cs="Arial"/>
                <w:b/>
                <w:sz w:val="20"/>
                <w:szCs w:val="20"/>
              </w:rPr>
              <w:t>1999 (N=553)</w:t>
            </w:r>
          </w:p>
        </w:tc>
        <w:tc>
          <w:tcPr>
            <w:tcW w:w="1056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7F4B">
              <w:rPr>
                <w:rFonts w:ascii="Arial" w:hAnsi="Arial" w:cs="Arial"/>
                <w:b/>
                <w:sz w:val="20"/>
                <w:szCs w:val="20"/>
              </w:rPr>
              <w:t>2000 (N=585)</w:t>
            </w:r>
          </w:p>
        </w:tc>
        <w:tc>
          <w:tcPr>
            <w:tcW w:w="1056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7F4B">
              <w:rPr>
                <w:rFonts w:ascii="Arial" w:hAnsi="Arial" w:cs="Arial"/>
                <w:b/>
                <w:sz w:val="20"/>
                <w:szCs w:val="20"/>
              </w:rPr>
              <w:t>2001 (N=603)</w:t>
            </w:r>
          </w:p>
        </w:tc>
        <w:tc>
          <w:tcPr>
            <w:tcW w:w="1056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7F4B">
              <w:rPr>
                <w:rFonts w:ascii="Arial" w:hAnsi="Arial" w:cs="Arial"/>
                <w:b/>
                <w:sz w:val="20"/>
                <w:szCs w:val="20"/>
              </w:rPr>
              <w:t>2002 (N=618)</w:t>
            </w:r>
          </w:p>
        </w:tc>
        <w:tc>
          <w:tcPr>
            <w:tcW w:w="1056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7F4B">
              <w:rPr>
                <w:rFonts w:ascii="Arial" w:hAnsi="Arial" w:cs="Arial"/>
                <w:b/>
                <w:sz w:val="20"/>
                <w:szCs w:val="20"/>
              </w:rPr>
              <w:t>2003 (N=618)</w:t>
            </w:r>
          </w:p>
        </w:tc>
        <w:tc>
          <w:tcPr>
            <w:tcW w:w="1056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7F4B">
              <w:rPr>
                <w:rFonts w:ascii="Arial" w:hAnsi="Arial" w:cs="Arial"/>
                <w:b/>
                <w:sz w:val="20"/>
                <w:szCs w:val="20"/>
              </w:rPr>
              <w:t>2004 (N=531)</w:t>
            </w:r>
          </w:p>
        </w:tc>
        <w:tc>
          <w:tcPr>
            <w:tcW w:w="945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7F4B">
              <w:rPr>
                <w:rFonts w:ascii="Arial" w:hAnsi="Arial" w:cs="Arial"/>
                <w:b/>
                <w:sz w:val="20"/>
                <w:szCs w:val="20"/>
              </w:rPr>
              <w:t>2005-7 (N=367)</w:t>
            </w:r>
          </w:p>
        </w:tc>
        <w:tc>
          <w:tcPr>
            <w:tcW w:w="945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7F4B">
              <w:rPr>
                <w:rFonts w:ascii="Arial" w:hAnsi="Arial" w:cs="Arial"/>
                <w:b/>
                <w:sz w:val="20"/>
                <w:szCs w:val="20"/>
              </w:rPr>
              <w:t>2008 (N=205)</w:t>
            </w:r>
          </w:p>
        </w:tc>
        <w:tc>
          <w:tcPr>
            <w:tcW w:w="1056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7F4B">
              <w:rPr>
                <w:rFonts w:ascii="Arial" w:hAnsi="Arial" w:cs="Arial"/>
                <w:b/>
                <w:sz w:val="20"/>
                <w:szCs w:val="20"/>
              </w:rPr>
              <w:t>2009 (N=525)</w:t>
            </w:r>
          </w:p>
        </w:tc>
      </w:tr>
      <w:tr w:rsidR="0026733F" w:rsidRPr="00207F4B" w:rsidTr="000811F2">
        <w:trPr>
          <w:trHeight w:val="300"/>
        </w:trPr>
        <w:tc>
          <w:tcPr>
            <w:tcW w:w="1565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>Hypertensive</w:t>
            </w:r>
          </w:p>
        </w:tc>
        <w:tc>
          <w:tcPr>
            <w:tcW w:w="1162" w:type="dxa"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1308/4605 </w:t>
            </w:r>
          </w:p>
        </w:tc>
        <w:tc>
          <w:tcPr>
            <w:tcW w:w="1056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145/553     </w:t>
            </w:r>
          </w:p>
        </w:tc>
        <w:tc>
          <w:tcPr>
            <w:tcW w:w="1056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155/585 </w:t>
            </w:r>
          </w:p>
        </w:tc>
        <w:tc>
          <w:tcPr>
            <w:tcW w:w="1056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187/603 </w:t>
            </w:r>
          </w:p>
        </w:tc>
        <w:tc>
          <w:tcPr>
            <w:tcW w:w="1056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184/618 </w:t>
            </w:r>
          </w:p>
        </w:tc>
        <w:tc>
          <w:tcPr>
            <w:tcW w:w="1056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186/618 </w:t>
            </w:r>
          </w:p>
        </w:tc>
        <w:tc>
          <w:tcPr>
            <w:tcW w:w="1056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131/531 </w:t>
            </w:r>
          </w:p>
        </w:tc>
        <w:tc>
          <w:tcPr>
            <w:tcW w:w="945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102/367 </w:t>
            </w:r>
          </w:p>
        </w:tc>
        <w:tc>
          <w:tcPr>
            <w:tcW w:w="945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60/205 </w:t>
            </w:r>
          </w:p>
        </w:tc>
        <w:tc>
          <w:tcPr>
            <w:tcW w:w="1056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158/525 </w:t>
            </w:r>
          </w:p>
        </w:tc>
      </w:tr>
      <w:tr w:rsidR="0026733F" w:rsidRPr="00207F4B" w:rsidTr="000811F2">
        <w:trPr>
          <w:trHeight w:val="300"/>
        </w:trPr>
        <w:tc>
          <w:tcPr>
            <w:tcW w:w="1565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>Unaware</w:t>
            </w:r>
          </w:p>
        </w:tc>
        <w:tc>
          <w:tcPr>
            <w:tcW w:w="1162" w:type="dxa"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387/1308 </w:t>
            </w:r>
          </w:p>
        </w:tc>
        <w:tc>
          <w:tcPr>
            <w:tcW w:w="1056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47/145 </w:t>
            </w:r>
          </w:p>
        </w:tc>
        <w:tc>
          <w:tcPr>
            <w:tcW w:w="1056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55/155 </w:t>
            </w:r>
          </w:p>
        </w:tc>
        <w:tc>
          <w:tcPr>
            <w:tcW w:w="1056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70/187 </w:t>
            </w:r>
          </w:p>
        </w:tc>
        <w:tc>
          <w:tcPr>
            <w:tcW w:w="1056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67/184 </w:t>
            </w:r>
          </w:p>
        </w:tc>
        <w:tc>
          <w:tcPr>
            <w:tcW w:w="1056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55/186 </w:t>
            </w:r>
          </w:p>
        </w:tc>
        <w:tc>
          <w:tcPr>
            <w:tcW w:w="1056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40/131 </w:t>
            </w:r>
          </w:p>
        </w:tc>
        <w:tc>
          <w:tcPr>
            <w:tcW w:w="945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15/102 </w:t>
            </w:r>
          </w:p>
        </w:tc>
        <w:tc>
          <w:tcPr>
            <w:tcW w:w="945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12/60 </w:t>
            </w:r>
          </w:p>
        </w:tc>
        <w:tc>
          <w:tcPr>
            <w:tcW w:w="1056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26/158 </w:t>
            </w:r>
          </w:p>
        </w:tc>
      </w:tr>
      <w:tr w:rsidR="0026733F" w:rsidRPr="00207F4B" w:rsidTr="000811F2">
        <w:trPr>
          <w:trHeight w:val="300"/>
        </w:trPr>
        <w:tc>
          <w:tcPr>
            <w:tcW w:w="1565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>Aware, not treated</w:t>
            </w:r>
          </w:p>
        </w:tc>
        <w:tc>
          <w:tcPr>
            <w:tcW w:w="1162" w:type="dxa"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392/921 </w:t>
            </w:r>
          </w:p>
        </w:tc>
        <w:tc>
          <w:tcPr>
            <w:tcW w:w="1056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42/98 </w:t>
            </w:r>
          </w:p>
        </w:tc>
        <w:tc>
          <w:tcPr>
            <w:tcW w:w="1056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36/100 </w:t>
            </w:r>
          </w:p>
        </w:tc>
        <w:tc>
          <w:tcPr>
            <w:tcW w:w="1056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42/117 </w:t>
            </w:r>
          </w:p>
        </w:tc>
        <w:tc>
          <w:tcPr>
            <w:tcW w:w="1056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54/117 </w:t>
            </w:r>
          </w:p>
        </w:tc>
        <w:tc>
          <w:tcPr>
            <w:tcW w:w="1056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57/131 </w:t>
            </w:r>
          </w:p>
        </w:tc>
        <w:tc>
          <w:tcPr>
            <w:tcW w:w="1056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41/91 </w:t>
            </w:r>
          </w:p>
        </w:tc>
        <w:tc>
          <w:tcPr>
            <w:tcW w:w="945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39/87 </w:t>
            </w:r>
          </w:p>
        </w:tc>
        <w:tc>
          <w:tcPr>
            <w:tcW w:w="945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25/48 </w:t>
            </w:r>
          </w:p>
        </w:tc>
        <w:tc>
          <w:tcPr>
            <w:tcW w:w="1056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56/132 </w:t>
            </w:r>
          </w:p>
        </w:tc>
      </w:tr>
      <w:tr w:rsidR="0026733F" w:rsidRPr="00207F4B" w:rsidTr="000811F2">
        <w:trPr>
          <w:trHeight w:val="300"/>
        </w:trPr>
        <w:tc>
          <w:tcPr>
            <w:tcW w:w="1565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>Treated, not controlled</w:t>
            </w:r>
          </w:p>
        </w:tc>
        <w:tc>
          <w:tcPr>
            <w:tcW w:w="1162" w:type="dxa"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314/529 </w:t>
            </w:r>
          </w:p>
        </w:tc>
        <w:tc>
          <w:tcPr>
            <w:tcW w:w="1056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39/56 </w:t>
            </w:r>
          </w:p>
        </w:tc>
        <w:tc>
          <w:tcPr>
            <w:tcW w:w="1056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47/64 </w:t>
            </w:r>
          </w:p>
        </w:tc>
        <w:tc>
          <w:tcPr>
            <w:tcW w:w="1056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55/75 </w:t>
            </w:r>
          </w:p>
        </w:tc>
        <w:tc>
          <w:tcPr>
            <w:tcW w:w="1056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36/63 </w:t>
            </w:r>
          </w:p>
        </w:tc>
        <w:tc>
          <w:tcPr>
            <w:tcW w:w="1056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38/74 </w:t>
            </w:r>
          </w:p>
        </w:tc>
        <w:tc>
          <w:tcPr>
            <w:tcW w:w="1056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29/50 </w:t>
            </w:r>
          </w:p>
        </w:tc>
        <w:tc>
          <w:tcPr>
            <w:tcW w:w="945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22/48 </w:t>
            </w:r>
          </w:p>
        </w:tc>
        <w:tc>
          <w:tcPr>
            <w:tcW w:w="945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12/23 </w:t>
            </w:r>
          </w:p>
        </w:tc>
        <w:tc>
          <w:tcPr>
            <w:tcW w:w="1056" w:type="dxa"/>
            <w:noWrap/>
            <w:hideMark/>
          </w:tcPr>
          <w:p w:rsidR="0026733F" w:rsidRPr="00207F4B" w:rsidRDefault="0026733F" w:rsidP="000811F2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36/76 </w:t>
            </w:r>
          </w:p>
        </w:tc>
      </w:tr>
    </w:tbl>
    <w:p w:rsidR="00E82DB7" w:rsidRDefault="00E82DB7" w:rsidP="000811F2"/>
    <w:sectPr w:rsidR="00E82DB7" w:rsidSect="000811F2">
      <w:pgSz w:w="16838" w:h="11906" w:orient="landscape"/>
      <w:pgMar w:top="1417" w:right="284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75E5"/>
    <w:rsid w:val="000811F2"/>
    <w:rsid w:val="000C0878"/>
    <w:rsid w:val="001275E5"/>
    <w:rsid w:val="001868AD"/>
    <w:rsid w:val="00266C12"/>
    <w:rsid w:val="0026733F"/>
    <w:rsid w:val="0041403A"/>
    <w:rsid w:val="0041436C"/>
    <w:rsid w:val="006046F2"/>
    <w:rsid w:val="00671D3E"/>
    <w:rsid w:val="00780721"/>
    <w:rsid w:val="008461EB"/>
    <w:rsid w:val="00892DA1"/>
    <w:rsid w:val="0090120E"/>
    <w:rsid w:val="00A91640"/>
    <w:rsid w:val="00AE1872"/>
    <w:rsid w:val="00B94A60"/>
    <w:rsid w:val="00CE392E"/>
    <w:rsid w:val="00D24F09"/>
    <w:rsid w:val="00DB1001"/>
    <w:rsid w:val="00E8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5E5"/>
    <w:pPr>
      <w:spacing w:after="0" w:line="240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275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Hôpitaux Universitaires de Genève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idgu</dc:creator>
  <cp:keywords/>
  <dc:description/>
  <cp:lastModifiedBy>idgu</cp:lastModifiedBy>
  <cp:revision>3</cp:revision>
  <dcterms:created xsi:type="dcterms:W3CDTF">2012-06-04T08:02:00Z</dcterms:created>
  <dcterms:modified xsi:type="dcterms:W3CDTF">2012-06-04T08:02:00Z</dcterms:modified>
</cp:coreProperties>
</file>