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756B2" w:rsidRPr="00FA3FD8" w:rsidRDefault="004E5422">
      <w:pPr>
        <w:jc w:val="center"/>
        <w:rPr>
          <w:rFonts w:ascii="Calibri" w:hAnsi="Calibri"/>
          <w:b/>
          <w:bCs/>
          <w:sz w:val="36"/>
          <w:u w:val="single"/>
        </w:rPr>
      </w:pPr>
      <w:bookmarkStart w:id="0" w:name="_GoBack"/>
      <w:bookmarkEnd w:id="0"/>
      <w:r w:rsidRPr="00FA3FD8">
        <w:rPr>
          <w:rFonts w:ascii="Calibri" w:hAnsi="Calibri"/>
          <w:b/>
          <w:bCs/>
          <w:sz w:val="36"/>
          <w:u w:val="single"/>
        </w:rPr>
        <w:t xml:space="preserve">Step Down </w:t>
      </w:r>
      <w:r w:rsidR="008F28C8">
        <w:rPr>
          <w:rFonts w:ascii="Calibri" w:hAnsi="Calibri"/>
          <w:b/>
          <w:bCs/>
          <w:sz w:val="36"/>
          <w:u w:val="single"/>
        </w:rPr>
        <w:t>Colon Cancer CONSORT Diagram</w:t>
      </w:r>
    </w:p>
    <w:p w:rsidR="00C756B2" w:rsidRDefault="00BF570B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7" type="#_x0000_t202" style="position:absolute;margin-left:121.05pt;margin-top:5.6pt;width:172.8pt;height:54pt;z-index:251658752;mso-width-percent:400;mso-width-percent:400;mso-width-relative:margin;mso-height-relative:margin">
            <v:textbox>
              <w:txbxContent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Recruitment packets mailed to colonoscopy recipients with polyp</w:t>
                  </w:r>
                  <w:r w:rsidRPr="00FA3FD8">
                    <w:rPr>
                      <w:rFonts w:ascii="Calibri" w:hAnsi="Calibri"/>
                      <w:sz w:val="24"/>
                      <w:szCs w:val="24"/>
                    </w:rPr>
                    <w:t>.  (n=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399)</w:t>
                  </w:r>
                </w:p>
              </w:txbxContent>
            </v:textbox>
          </v:shape>
        </w:pict>
      </w:r>
    </w:p>
    <w:p w:rsidR="00C756B2" w:rsidRDefault="00C756B2">
      <w:r>
        <w:t xml:space="preserve">      </w:t>
      </w:r>
    </w:p>
    <w:p w:rsidR="00FA3FD8" w:rsidRDefault="00BF570B">
      <w:r>
        <w:rPr>
          <w:noProof/>
        </w:rPr>
        <w:pict>
          <v:rect id="_x0000_s1064" style="position:absolute;margin-left:354.15pt;margin-top:7.2pt;width:113.15pt;height:42.55pt;z-index:251666944">
            <v:textbox>
              <w:txbxContent>
                <w:p w:rsidR="00756502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Letters returned</w:t>
                  </w:r>
                </w:p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(n= 2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FA3FD8" w:rsidRDefault="00FA3FD8"/>
    <w:p w:rsidR="00C756B2" w:rsidRDefault="00BF570B">
      <w:r>
        <w:rPr>
          <w:noProof/>
        </w:rPr>
        <w:pict>
          <v:line id="_x0000_s1063" style="position:absolute;z-index:251665920" from="293.85pt,1.3pt" to="354.15pt,1.3pt">
            <v:stroke endarrow="block"/>
          </v:line>
        </w:pict>
      </w:r>
    </w:p>
    <w:p w:rsidR="00C756B2" w:rsidRDefault="00BF570B">
      <w:r>
        <w:rPr>
          <w:noProof/>
        </w:rPr>
        <w:pict>
          <v:line id="_x0000_s1058" style="position:absolute;flip:x;z-index:251659776" from="202.05pt,2.1pt" to="202.05pt,40.6pt">
            <v:stroke endarrow="block"/>
          </v:line>
        </w:pict>
      </w:r>
      <w:r>
        <w:rPr>
          <w:noProof/>
        </w:rPr>
        <w:pict>
          <v:line id="_x0000_s1062" style="position:absolute;flip:x;z-index:251664896" from="76.05pt,2.1pt" to="192.75pt,33.7pt">
            <v:stroke endarrow="block"/>
          </v:line>
        </w:pict>
      </w:r>
    </w:p>
    <w:p w:rsidR="00C756B2" w:rsidRDefault="00C756B2"/>
    <w:p w:rsidR="00C756B2" w:rsidRDefault="00C756B2"/>
    <w:p w:rsidR="00C756B2" w:rsidRDefault="00BF570B">
      <w:r>
        <w:rPr>
          <w:noProof/>
        </w:rPr>
        <w:pict>
          <v:rect id="_x0000_s1026" style="position:absolute;margin-left:127.3pt;margin-top:4.5pt;width:162pt;height:38.2pt;z-index:251642368">
            <v:textbox>
              <w:txbxContent>
                <w:p w:rsidR="00756502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Assessed for eligibility</w:t>
                  </w:r>
                </w:p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(n=</w:t>
                  </w:r>
                  <w:r>
                    <w:rPr>
                      <w:rFonts w:ascii="Calibri" w:hAnsi="Calibri"/>
                      <w:sz w:val="24"/>
                    </w:rPr>
                    <w:t>265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44.75pt;margin-top:4.5pt;width:141.8pt;height:37.75pt;z-index:251667968">
            <v:textbox>
              <w:txbxContent>
                <w:p w:rsidR="00756502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Could not be reached</w:t>
                  </w:r>
                </w:p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(n= </w:t>
                  </w:r>
                  <w:r>
                    <w:rPr>
                      <w:rFonts w:ascii="Calibri" w:hAnsi="Calibri"/>
                      <w:sz w:val="24"/>
                    </w:rPr>
                    <w:t>132)</w:t>
                  </w:r>
                </w:p>
              </w:txbxContent>
            </v:textbox>
          </v:rect>
        </w:pict>
      </w:r>
    </w:p>
    <w:p w:rsidR="00C756B2" w:rsidRDefault="00BF570B">
      <w:r>
        <w:rPr>
          <w:noProof/>
        </w:rPr>
        <w:pict>
          <v:rect id="_x0000_s1027" style="position:absolute;margin-left:319.05pt;margin-top:1.75pt;width:189pt;height:84.3pt;z-index:251643392">
            <v:textbox style="mso-next-textbox:#_x0000_s1027">
              <w:txbxContent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Excluded  (n= 237)</w:t>
                  </w:r>
                </w:p>
                <w:p w:rsidR="00756502" w:rsidRPr="00FA3FD8" w:rsidRDefault="00756502" w:rsidP="009904F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Not meeting inclusion criteria</w:t>
                  </w:r>
                </w:p>
                <w:p w:rsidR="00756502" w:rsidRPr="00FA3FD8" w:rsidRDefault="00756502">
                  <w:pPr>
                    <w:ind w:left="720" w:firstLine="720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(n= </w:t>
                  </w:r>
                  <w:r>
                    <w:rPr>
                      <w:rFonts w:ascii="Calibri" w:hAnsi="Calibri"/>
                      <w:sz w:val="24"/>
                    </w:rPr>
                    <w:t>101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 w:rsidP="009904F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Refused to participate</w:t>
                  </w:r>
                </w:p>
                <w:p w:rsidR="00756502" w:rsidRPr="00FA3FD8" w:rsidRDefault="00756502">
                  <w:pPr>
                    <w:ind w:left="720" w:firstLine="720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(</w:t>
                  </w:r>
                  <w:proofErr w:type="gramStart"/>
                  <w:r w:rsidRPr="00FA3FD8">
                    <w:rPr>
                      <w:rFonts w:ascii="Calibri" w:hAnsi="Calibri"/>
                      <w:sz w:val="24"/>
                    </w:rPr>
                    <w:t>n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 xml:space="preserve">=  </w:t>
                  </w:r>
                  <w:r>
                    <w:rPr>
                      <w:rFonts w:ascii="Calibri" w:hAnsi="Calibri"/>
                      <w:sz w:val="24"/>
                    </w:rPr>
                    <w:t>136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C756B2" w:rsidRDefault="00BF570B">
      <w:r>
        <w:rPr>
          <w:noProof/>
        </w:rPr>
        <w:pict>
          <v:rect id="_x0000_s1031" style="position:absolute;margin-left:-58.95pt;margin-top:210.85pt;width:205.15pt;height:126.1pt;z-index:251646464">
            <v:textbox style="mso-next-textbox:#_x0000_s1031">
              <w:txbxContent>
                <w:p w:rsidR="00756502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Allocated to intervention  </w:t>
                  </w:r>
                  <w:r w:rsidRPr="00FA3FD8">
                    <w:rPr>
                      <w:rFonts w:ascii="Calibri" w:hAnsi="Calibri"/>
                      <w:sz w:val="24"/>
                    </w:rPr>
                    <w:t>(n</w:t>
                  </w:r>
                  <w:proofErr w:type="gramStart"/>
                  <w:r w:rsidRPr="00FA3FD8">
                    <w:rPr>
                      <w:rFonts w:ascii="Calibri" w:hAnsi="Calibri"/>
                      <w:sz w:val="24"/>
                    </w:rPr>
                    <w:t xml:space="preserve">=    </w:t>
                  </w:r>
                  <w:r>
                    <w:rPr>
                      <w:rFonts w:ascii="Calibri" w:hAnsi="Calibri"/>
                      <w:sz w:val="24"/>
                    </w:rPr>
                    <w:t>8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 xml:space="preserve"> )</w:t>
                  </w:r>
                </w:p>
                <w:p w:rsidR="00756502" w:rsidRPr="00FA3FD8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756502" w:rsidRDefault="00756502" w:rsidP="004D569C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Received allocated intervention</w:t>
                  </w:r>
                  <w:r>
                    <w:rPr>
                      <w:rFonts w:ascii="Calibri" w:hAnsi="Calibri"/>
                      <w:sz w:val="24"/>
                    </w:rPr>
                    <w:t xml:space="preserve">  (n=  7</w:t>
                  </w:r>
                  <w:r w:rsidRPr="004D569C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4D569C" w:rsidRDefault="00756502" w:rsidP="004D569C">
                  <w:pPr>
                    <w:ind w:left="720"/>
                    <w:rPr>
                      <w:rFonts w:ascii="Calibri" w:hAnsi="Calibri"/>
                      <w:sz w:val="24"/>
                    </w:rPr>
                  </w:pPr>
                </w:p>
                <w:p w:rsidR="00756502" w:rsidRPr="002A41E0" w:rsidRDefault="00756502" w:rsidP="002A41E0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Did not receive allocated intervention</w:t>
                  </w:r>
                  <w:r>
                    <w:rPr>
                      <w:rFonts w:ascii="Calibri" w:hAnsi="Calibri"/>
                      <w:sz w:val="24"/>
                    </w:rPr>
                    <w:t xml:space="preserve">  (</w:t>
                  </w:r>
                  <w:r w:rsidR="002A41E0">
                    <w:rPr>
                      <w:rFonts w:ascii="Calibri" w:hAnsi="Calibri"/>
                      <w:sz w:val="24"/>
                    </w:rPr>
                    <w:t>Unable to meet study requirements</w:t>
                  </w:r>
                  <w:r>
                    <w:rPr>
                      <w:rFonts w:ascii="Calibri" w:hAnsi="Calibri"/>
                      <w:sz w:val="24"/>
                    </w:rPr>
                    <w:t>)</w:t>
                  </w:r>
                  <w:r w:rsidR="002A41E0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Pr="002A41E0">
                    <w:rPr>
                      <w:rFonts w:ascii="Calibri" w:hAnsi="Calibri"/>
                      <w:sz w:val="24"/>
                    </w:rPr>
                    <w:t>(n= 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07.3pt;margin-top:513.7pt;width:180pt;height:1in;z-index:251649536">
            <v:textbox style="mso-next-textbox:#_x0000_s1035">
              <w:txbxContent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Analyzed  (n= </w:t>
                  </w:r>
                  <w:r>
                    <w:rPr>
                      <w:rFonts w:ascii="Calibri" w:hAnsi="Calibri"/>
                      <w:sz w:val="24"/>
                    </w:rPr>
                    <w:t>8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Excluded from analysis  (n= 0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07.3pt;margin-top:381.85pt;width:180pt;height:95.7pt;z-index:251647488">
            <v:textbox style="mso-next-textbox:#_x0000_s1032">
              <w:txbxContent>
                <w:p w:rsidR="00756502" w:rsidRPr="00FA3FD8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Completed </w:t>
                  </w:r>
                  <w:r w:rsidRPr="00FA3FD8">
                    <w:rPr>
                      <w:rFonts w:ascii="Calibri" w:hAnsi="Calibri"/>
                      <w:sz w:val="24"/>
                    </w:rPr>
                    <w:t xml:space="preserve">follow-up  </w:t>
                  </w:r>
                  <w:r>
                    <w:rPr>
                      <w:rFonts w:ascii="Calibri" w:hAnsi="Calibri"/>
                      <w:sz w:val="24"/>
                    </w:rPr>
                    <w:t xml:space="preserve">(n= </w:t>
                  </w:r>
                  <w:proofErr w:type="gramStart"/>
                  <w:r>
                    <w:rPr>
                      <w:rFonts w:ascii="Calibri" w:hAnsi="Calibri"/>
                      <w:sz w:val="24"/>
                    </w:rPr>
                    <w:t>8</w:t>
                  </w:r>
                  <w:r w:rsidRPr="00FA3FD8">
                    <w:rPr>
                      <w:rFonts w:ascii="Calibri" w:hAnsi="Calibri"/>
                      <w:sz w:val="24"/>
                    </w:rPr>
                    <w:t xml:space="preserve"> )</w:t>
                  </w:r>
                  <w:proofErr w:type="gramEnd"/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Discontinued intervention</w:t>
                  </w: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(n= 0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89.3pt;margin-top:210.85pt;width:198pt;height:126.1pt;z-index:251648512">
            <v:textbox style="mso-next-textbox:#_x0000_s1034">
              <w:txbxContent>
                <w:p w:rsidR="00756502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z w:val="24"/>
                    </w:rPr>
                    <w:t xml:space="preserve">llocated to intervention  </w:t>
                  </w:r>
                  <w:r w:rsidRPr="00FA3FD8">
                    <w:rPr>
                      <w:rFonts w:ascii="Calibri" w:hAnsi="Calibri"/>
                      <w:sz w:val="24"/>
                    </w:rPr>
                    <w:t>(n</w:t>
                  </w:r>
                  <w:proofErr w:type="gramStart"/>
                  <w:r w:rsidRPr="00FA3FD8">
                    <w:rPr>
                      <w:rFonts w:ascii="Calibri" w:hAnsi="Calibri"/>
                      <w:sz w:val="24"/>
                    </w:rPr>
                    <w:t xml:space="preserve">=  </w:t>
                  </w:r>
                  <w:r>
                    <w:rPr>
                      <w:rFonts w:ascii="Calibri" w:hAnsi="Calibri"/>
                      <w:sz w:val="24"/>
                    </w:rPr>
                    <w:t>8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 xml:space="preserve">  )</w:t>
                  </w:r>
                </w:p>
                <w:p w:rsidR="00756502" w:rsidRPr="00FA3FD8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756502" w:rsidRDefault="00756502" w:rsidP="004D569C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Received allocated intervention</w:t>
                  </w:r>
                  <w:r>
                    <w:rPr>
                      <w:rFonts w:ascii="Calibri" w:hAnsi="Calibri"/>
                      <w:sz w:val="24"/>
                    </w:rPr>
                    <w:t xml:space="preserve">  (n=</w:t>
                  </w:r>
                  <w:r w:rsidRPr="004D569C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8</w:t>
                  </w:r>
                  <w:r w:rsidRPr="004D569C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4D569C" w:rsidRDefault="00756502" w:rsidP="004D569C">
                  <w:pPr>
                    <w:ind w:left="720"/>
                    <w:rPr>
                      <w:rFonts w:ascii="Calibri" w:hAnsi="Calibri"/>
                      <w:sz w:val="24"/>
                    </w:rPr>
                  </w:pPr>
                </w:p>
                <w:p w:rsidR="00756502" w:rsidRPr="004D569C" w:rsidRDefault="00756502" w:rsidP="004D569C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Did not receive allocated intervention</w:t>
                  </w:r>
                  <w:r>
                    <w:rPr>
                      <w:rFonts w:ascii="Calibri" w:hAnsi="Calibri"/>
                      <w:sz w:val="24"/>
                    </w:rPr>
                    <w:t xml:space="preserve">  (n= 0</w:t>
                  </w:r>
                  <w:r w:rsidRPr="004D569C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  </w:t>
                  </w:r>
                  <w:r w:rsidRPr="00FA3FD8">
                    <w:rPr>
                      <w:rFonts w:ascii="Calibri" w:hAnsi="Calibri"/>
                      <w:sz w:val="24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202" style="position:absolute;margin-left:335.85pt;margin-top:168.3pt;width:146.05pt;height:23.5pt;z-index:251672064;mso-width-relative:margin;mso-height-relative:margin">
            <v:textbox>
              <w:txbxContent>
                <w:p w:rsidR="00756502" w:rsidRPr="008462E9" w:rsidRDefault="00756502" w:rsidP="008F55BB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8462E9">
                    <w:rPr>
                      <w:rFonts w:ascii="Calibri" w:hAnsi="Calibri"/>
                      <w:b/>
                      <w:sz w:val="24"/>
                      <w:szCs w:val="24"/>
                    </w:rPr>
                    <w:t>60 Minute Walking Group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1" type="#_x0000_t202" style="position:absolute;margin-left:-58.95pt;margin-top:168.3pt;width:146.05pt;height:23.5pt;z-index:251671040;mso-width-relative:margin;mso-height-relative:margin">
            <v:textbox>
              <w:txbxContent>
                <w:p w:rsidR="00756502" w:rsidRPr="008462E9" w:rsidRDefault="0075650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8462E9">
                    <w:rPr>
                      <w:rFonts w:ascii="Calibri" w:hAnsi="Calibri"/>
                      <w:b/>
                      <w:sz w:val="24"/>
                      <w:szCs w:val="24"/>
                    </w:rPr>
                    <w:t>30 Minute Walking Group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6" style="position:absolute;margin-left:166.6pt;margin-top:402.05pt;width:108pt;height:27pt;z-index:251661824" arcsize="10923f">
            <v:textbox style="mso-next-textbox:#_x0000_s1046">
              <w:txbxContent>
                <w:p w:rsidR="00756502" w:rsidRPr="00FA3FD8" w:rsidRDefault="00756502">
                  <w:pPr>
                    <w:pStyle w:val="Heading2"/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</w:rPr>
                    <w:t>Follow-Up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66.6pt;margin-top:530.5pt;width:108pt;height:27pt;z-index:251663872" arcsize="10923f">
            <v:textbox style="mso-next-textbox:#_x0000_s1045">
              <w:txbxContent>
                <w:p w:rsidR="00756502" w:rsidRPr="00FA3FD8" w:rsidRDefault="00756502">
                  <w:pPr>
                    <w:pStyle w:val="Heading2"/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</w:rPr>
                    <w:t>Analysis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73" style="position:absolute;flip:x;z-index:251673088" from="68.25pt,170.6pt" to="202.05pt,206.25pt">
            <v:stroke endarrow="block"/>
          </v:line>
        </w:pict>
      </w:r>
      <w:r>
        <w:rPr>
          <w:noProof/>
        </w:rPr>
        <w:pict>
          <v:line id="_x0000_s1039" style="position:absolute;z-index:251651584" from="202.05pt,170.6pt" to="335.85pt,206.25pt">
            <v:stroke endarrow="block"/>
          </v:line>
        </w:pict>
      </w:r>
      <w:r>
        <w:rPr>
          <w:noProof/>
        </w:rPr>
        <w:pict>
          <v:line id="_x0000_s1043" style="position:absolute;z-index:251655680" from="346.05pt,477.55pt" to="346.05pt,513.7pt">
            <v:stroke endarrow="block"/>
          </v:line>
        </w:pict>
      </w:r>
      <w:r>
        <w:rPr>
          <w:noProof/>
        </w:rPr>
        <w:pict>
          <v:line id="_x0000_s1041" style="position:absolute;z-index:251653632" from="76.05pt,477.55pt" to="76.05pt,513.7pt">
            <v:stroke endarrow="block"/>
          </v:line>
        </w:pict>
      </w:r>
      <w:r>
        <w:rPr>
          <w:noProof/>
        </w:rPr>
        <w:pict>
          <v:rect id="_x0000_s1030" style="position:absolute;margin-left:-58.95pt;margin-top:381.85pt;width:180pt;height:95.7pt;z-index:251645440">
            <v:textbox style="mso-next-textbox:#_x0000_s1030">
              <w:txbxContent>
                <w:p w:rsidR="00756502" w:rsidRPr="00FA3FD8" w:rsidRDefault="00756502" w:rsidP="00756502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/>
                      <w:sz w:val="24"/>
                    </w:rPr>
                    <w:t xml:space="preserve">Completed </w:t>
                  </w:r>
                  <w:r w:rsidRPr="00FA3FD8">
                    <w:rPr>
                      <w:rFonts w:ascii="Calibri" w:hAnsi="Calibri"/>
                      <w:sz w:val="24"/>
                    </w:rPr>
                    <w:t xml:space="preserve"> follow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 xml:space="preserve">-up  (n= </w:t>
                  </w:r>
                  <w:r>
                    <w:rPr>
                      <w:rFonts w:ascii="Calibri" w:hAnsi="Calibri"/>
                      <w:sz w:val="24"/>
                    </w:rPr>
                    <w:t>5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   </w:t>
                  </w:r>
                </w:p>
                <w:p w:rsidR="00756502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Discontinued intervention</w:t>
                  </w:r>
                </w:p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(</w:t>
                  </w:r>
                  <w:r w:rsidR="002A41E0">
                    <w:rPr>
                      <w:rFonts w:ascii="Calibri" w:hAnsi="Calibri"/>
                      <w:sz w:val="24"/>
                    </w:rPr>
                    <w:t>No show, unable to reach</w:t>
                  </w:r>
                  <w:r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(n=2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pStyle w:val="Heading1"/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z-index:251650560" from="202.05pt,64.9pt" to="202.05pt,97.4pt">
            <v:stroke endarrow="block"/>
          </v:line>
        </w:pict>
      </w:r>
      <w:r>
        <w:rPr>
          <w:noProof/>
        </w:rPr>
        <w:pict>
          <v:rect id="_x0000_s1066" style="position:absolute;margin-left:153.95pt;margin-top:41.2pt;width:112.85pt;height:23.7pt;z-index:251668992">
            <v:textbox style="mso-next-textbox:#_x0000_s1066">
              <w:txbxContent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Qualified </w:t>
                  </w:r>
                  <w:r w:rsidRPr="00FA3FD8">
                    <w:rPr>
                      <w:rFonts w:ascii="Calibri" w:hAnsi="Calibri"/>
                      <w:sz w:val="24"/>
                    </w:rPr>
                    <w:t xml:space="preserve"> (n</w:t>
                  </w:r>
                  <w:proofErr w:type="gramStart"/>
                  <w:r w:rsidRPr="00FA3FD8">
                    <w:rPr>
                      <w:rFonts w:ascii="Calibri" w:hAnsi="Calibri"/>
                      <w:sz w:val="24"/>
                    </w:rPr>
                    <w:t xml:space="preserve">=  </w:t>
                  </w:r>
                  <w:r>
                    <w:rPr>
                      <w:rFonts w:ascii="Calibri" w:hAnsi="Calibri"/>
                      <w:sz w:val="24"/>
                    </w:rPr>
                    <w:t>28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53.95pt;margin-top:97.4pt;width:112.85pt;height:25.9pt;z-index:251670016">
            <v:textbox style="mso-next-textbox:#_x0000_s1069">
              <w:txbxContent>
                <w:p w:rsidR="00756502" w:rsidRPr="00FA3FD8" w:rsidRDefault="00756502" w:rsidP="00380766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Consented </w:t>
                  </w:r>
                  <w:r w:rsidRPr="00FA3FD8">
                    <w:rPr>
                      <w:rFonts w:ascii="Calibri" w:hAnsi="Calibri"/>
                      <w:sz w:val="24"/>
                    </w:rPr>
                    <w:t xml:space="preserve"> (n=</w:t>
                  </w:r>
                  <w:r>
                    <w:rPr>
                      <w:rFonts w:ascii="Calibri" w:hAnsi="Calibri"/>
                      <w:sz w:val="24"/>
                    </w:rPr>
                    <w:t>17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4" style="position:absolute;margin-left:153.95pt;margin-top:141.3pt;width:108pt;height:27pt;z-index:251662848" arcsize="10923f">
            <v:textbox style="mso-next-textbox:#_x0000_s1044">
              <w:txbxContent>
                <w:p w:rsidR="00756502" w:rsidRPr="00FA3FD8" w:rsidRDefault="00756502">
                  <w:pPr>
                    <w:pStyle w:val="Heading2"/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</w:rPr>
                    <w:t>Allocation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60" style="position:absolute;flip:x;z-index:251660800" from="202.05pt,19.7pt" to="202.05pt,41.2pt">
            <v:stroke endarrow="block"/>
          </v:line>
        </w:pict>
      </w:r>
      <w:r>
        <w:rPr>
          <w:noProof/>
        </w:rPr>
        <w:pict>
          <v:line id="_x0000_s1048" style="position:absolute;z-index:251656704" from="287.95pt,3.45pt" to="319.05pt,3.45pt">
            <v:stroke endarrow="block"/>
          </v:line>
        </w:pict>
      </w:r>
      <w:r>
        <w:rPr>
          <w:noProof/>
        </w:rPr>
        <w:pict>
          <v:line id="_x0000_s1052" style="position:absolute;flip:x;z-index:251657728" from="202.05pt,123.3pt" to="202.05pt,168.3pt">
            <v:stroke endarrow="block"/>
          </v:line>
        </w:pict>
      </w:r>
      <w:r>
        <w:rPr>
          <w:noProof/>
        </w:rPr>
        <w:pict>
          <v:line id="_x0000_s1042" style="position:absolute;z-index:251654656" from="346.05pt,336.95pt" to="346.05pt,381.85pt">
            <v:stroke endarrow="block"/>
          </v:line>
        </w:pict>
      </w:r>
      <w:r>
        <w:rPr>
          <w:noProof/>
        </w:rPr>
        <w:pict>
          <v:line id="_x0000_s1040" style="position:absolute;z-index:251652608" from="76.05pt,336.95pt" to="76.05pt,381.85pt">
            <v:stroke endarrow="block"/>
          </v:line>
        </w:pict>
      </w:r>
      <w:r>
        <w:rPr>
          <w:noProof/>
        </w:rPr>
        <w:pict>
          <v:rect id="_x0000_s1029" style="position:absolute;margin-left:-58.95pt;margin-top:513.7pt;width:180pt;height:1in;z-index:251644416">
            <v:textbox style="mso-next-textbox:#_x0000_s1029">
              <w:txbxContent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>Analyzed  (n</w:t>
                  </w:r>
                  <w:proofErr w:type="gramStart"/>
                  <w:r w:rsidRPr="00FA3FD8">
                    <w:rPr>
                      <w:rFonts w:ascii="Calibri" w:hAnsi="Calibri"/>
                      <w:sz w:val="24"/>
                    </w:rPr>
                    <w:t xml:space="preserve">=  </w:t>
                  </w:r>
                  <w:r>
                    <w:rPr>
                      <w:rFonts w:ascii="Calibri" w:hAnsi="Calibri"/>
                      <w:sz w:val="24"/>
                    </w:rPr>
                    <w:t>5</w:t>
                  </w:r>
                  <w:proofErr w:type="gramEnd"/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</w:p>
                <w:p w:rsidR="00756502" w:rsidRPr="00FA3FD8" w:rsidRDefault="00756502" w:rsidP="008F55BB"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Excluded from analysis  (n= </w:t>
                  </w:r>
                  <w:r>
                    <w:rPr>
                      <w:rFonts w:ascii="Calibri" w:hAnsi="Calibri"/>
                      <w:sz w:val="24"/>
                    </w:rPr>
                    <w:t>0</w:t>
                  </w:r>
                  <w:r w:rsidRPr="00FA3FD8">
                    <w:rPr>
                      <w:rFonts w:ascii="Calibri" w:hAnsi="Calibri"/>
                      <w:sz w:val="24"/>
                    </w:rPr>
                    <w:t>)</w:t>
                  </w:r>
                </w:p>
                <w:p w:rsidR="00756502" w:rsidRPr="00FA3FD8" w:rsidRDefault="00756502">
                  <w:pPr>
                    <w:rPr>
                      <w:rFonts w:ascii="Calibri" w:hAnsi="Calibri"/>
                    </w:rPr>
                  </w:pPr>
                  <w:r w:rsidRPr="00FA3FD8">
                    <w:rPr>
                      <w:rFonts w:ascii="Calibri" w:hAnsi="Calibri"/>
                      <w:sz w:val="24"/>
                    </w:rPr>
                    <w:t xml:space="preserve">   </w:t>
                  </w:r>
                </w:p>
              </w:txbxContent>
            </v:textbox>
          </v:rect>
        </w:pict>
      </w:r>
      <w:r w:rsidR="006B19F2">
        <w:t>*</w:t>
      </w:r>
    </w:p>
    <w:sectPr w:rsidR="00C756B2" w:rsidSect="00FA3FD8">
      <w:headerReference w:type="default" r:id="rId8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57624" w:rsidRDefault="00057624" w:rsidP="00832BFB">
      <w:r>
        <w:separator/>
      </w:r>
    </w:p>
  </w:endnote>
  <w:endnote w:type="continuationSeparator" w:id="0">
    <w:p w:rsidR="00057624" w:rsidRDefault="00057624" w:rsidP="008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57624" w:rsidRDefault="00057624" w:rsidP="00832BFB">
      <w:r>
        <w:separator/>
      </w:r>
    </w:p>
  </w:footnote>
  <w:footnote w:type="continuationSeparator" w:id="0">
    <w:p w:rsidR="00057624" w:rsidRDefault="00057624" w:rsidP="00832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B" w:rsidRPr="00832BFB" w:rsidRDefault="00832BFB" w:rsidP="00832BFB">
    <w:pPr>
      <w:pStyle w:val="Header"/>
      <w:ind w:left="-540" w:firstLine="540"/>
      <w:rPr>
        <w:sz w:val="24"/>
        <w:szCs w:val="24"/>
      </w:rPr>
    </w:pPr>
    <w:r w:rsidRPr="00832BFB">
      <w:rPr>
        <w:sz w:val="24"/>
        <w:szCs w:val="24"/>
      </w:rPr>
      <w:t>Consort Diagram S1.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EF0C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FA29A9"/>
    <w:multiLevelType w:val="hybridMultilevel"/>
    <w:tmpl w:val="C60E9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B70DA"/>
    <w:multiLevelType w:val="hybridMultilevel"/>
    <w:tmpl w:val="6A9C4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6C5B"/>
    <w:multiLevelType w:val="hybridMultilevel"/>
    <w:tmpl w:val="4C362B5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846"/>
    <w:rsid w:val="00010966"/>
    <w:rsid w:val="00057624"/>
    <w:rsid w:val="00120DBE"/>
    <w:rsid w:val="00167C81"/>
    <w:rsid w:val="00217608"/>
    <w:rsid w:val="002954FB"/>
    <w:rsid w:val="002A41E0"/>
    <w:rsid w:val="002D3C9E"/>
    <w:rsid w:val="002F7FD2"/>
    <w:rsid w:val="00317223"/>
    <w:rsid w:val="00380766"/>
    <w:rsid w:val="00424846"/>
    <w:rsid w:val="00481178"/>
    <w:rsid w:val="004D569C"/>
    <w:rsid w:val="004E5422"/>
    <w:rsid w:val="00536962"/>
    <w:rsid w:val="00552368"/>
    <w:rsid w:val="0062287F"/>
    <w:rsid w:val="00643F6E"/>
    <w:rsid w:val="006B19F2"/>
    <w:rsid w:val="006B6923"/>
    <w:rsid w:val="00756502"/>
    <w:rsid w:val="007D3915"/>
    <w:rsid w:val="00832BFB"/>
    <w:rsid w:val="008462E9"/>
    <w:rsid w:val="008465DE"/>
    <w:rsid w:val="008F28C8"/>
    <w:rsid w:val="008F55BB"/>
    <w:rsid w:val="009904F4"/>
    <w:rsid w:val="009D2580"/>
    <w:rsid w:val="00A11447"/>
    <w:rsid w:val="00B22730"/>
    <w:rsid w:val="00BA1AB5"/>
    <w:rsid w:val="00BF570B"/>
    <w:rsid w:val="00C002E1"/>
    <w:rsid w:val="00C309B3"/>
    <w:rsid w:val="00C35D46"/>
    <w:rsid w:val="00C44159"/>
    <w:rsid w:val="00C61710"/>
    <w:rsid w:val="00C756B2"/>
    <w:rsid w:val="00E55FC8"/>
    <w:rsid w:val="00FA3FD8"/>
    <w:rsid w:val="00FE79F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8"/>
  </w:style>
  <w:style w:type="paragraph" w:styleId="Heading1">
    <w:name w:val="heading 1"/>
    <w:basedOn w:val="Normal"/>
    <w:next w:val="Normal"/>
    <w:qFormat/>
    <w:rsid w:val="0021760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1760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5D46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369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FB"/>
  </w:style>
  <w:style w:type="paragraph" w:styleId="Footer">
    <w:name w:val="footer"/>
    <w:basedOn w:val="Normal"/>
    <w:link w:val="FooterChar"/>
    <w:uiPriority w:val="99"/>
    <w:semiHidden/>
    <w:unhideWhenUsed/>
    <w:rsid w:val="0083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Cheo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rdaniel</dc:creator>
  <cp:keywords/>
  <dc:description/>
  <cp:lastModifiedBy>Kathleen Wolin</cp:lastModifiedBy>
  <cp:revision>2</cp:revision>
  <dcterms:created xsi:type="dcterms:W3CDTF">2012-06-12T17:00:00Z</dcterms:created>
  <dcterms:modified xsi:type="dcterms:W3CDTF">2012-06-12T17:00:00Z</dcterms:modified>
</cp:coreProperties>
</file>