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85" w:rsidRDefault="00F464C5" w:rsidP="00F464C5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64C5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Table S1. Differentially-dissected Domains/Fragments of VAPB and NS5A </w:t>
      </w:r>
    </w:p>
    <w:tbl>
      <w:tblPr>
        <w:tblStyle w:val="TableGrid"/>
        <w:tblW w:w="11880" w:type="dxa"/>
        <w:tblInd w:w="108" w:type="dxa"/>
        <w:tblLayout w:type="fixed"/>
        <w:tblLook w:val="04A0"/>
      </w:tblPr>
      <w:tblGrid>
        <w:gridCol w:w="990"/>
        <w:gridCol w:w="2250"/>
        <w:gridCol w:w="3150"/>
        <w:gridCol w:w="1350"/>
        <w:gridCol w:w="4140"/>
      </w:tblGrid>
      <w:tr w:rsidR="00BF0605" w:rsidRPr="00DF58D3" w:rsidTr="00F77CA5">
        <w:trPr>
          <w:trHeight w:val="404"/>
        </w:trPr>
        <w:tc>
          <w:tcPr>
            <w:tcW w:w="990" w:type="dxa"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hideMark/>
          </w:tcPr>
          <w:p w:rsidR="00BF0605" w:rsidRPr="003B725B" w:rsidRDefault="00BF0605" w:rsidP="00BF06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SG"/>
              </w:rPr>
            </w:pPr>
            <w:r w:rsidRPr="003B7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Construct</w:t>
            </w:r>
          </w:p>
        </w:tc>
        <w:tc>
          <w:tcPr>
            <w:tcW w:w="3150" w:type="dxa"/>
            <w:hideMark/>
          </w:tcPr>
          <w:p w:rsidR="00BF0605" w:rsidRPr="003B725B" w:rsidRDefault="00BF0605" w:rsidP="00BF06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Cloning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V</w:t>
            </w:r>
            <w:r w:rsidRPr="003B7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ector</w:t>
            </w:r>
          </w:p>
        </w:tc>
        <w:tc>
          <w:tcPr>
            <w:tcW w:w="1350" w:type="dxa"/>
            <w:hideMark/>
          </w:tcPr>
          <w:p w:rsidR="00BF0605" w:rsidRPr="003B725B" w:rsidRDefault="00BF0605" w:rsidP="00BF06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SG" w:eastAsia="zh-CN"/>
              </w:rPr>
            </w:pPr>
            <w:r w:rsidRPr="003B725B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Residues</w:t>
            </w:r>
          </w:p>
        </w:tc>
        <w:tc>
          <w:tcPr>
            <w:tcW w:w="4140" w:type="dxa"/>
          </w:tcPr>
          <w:p w:rsidR="00BF0605" w:rsidRPr="003B725B" w:rsidRDefault="00BF0605" w:rsidP="00BF06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Purification</w:t>
            </w:r>
          </w:p>
        </w:tc>
      </w:tr>
      <w:tr w:rsidR="00BF0605" w:rsidRPr="00DF58D3" w:rsidTr="00F77CA5">
        <w:trPr>
          <w:trHeight w:val="431"/>
        </w:trPr>
        <w:tc>
          <w:tcPr>
            <w:tcW w:w="990" w:type="dxa"/>
          </w:tcPr>
          <w:p w:rsidR="00BF0605" w:rsidRPr="003B725B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5B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VAPB</w:t>
            </w:r>
          </w:p>
        </w:tc>
        <w:tc>
          <w:tcPr>
            <w:tcW w:w="22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>VAPB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SG" w:eastAsia="zh-CN"/>
              </w:rPr>
              <w:t>1-195</w:t>
            </w:r>
          </w:p>
        </w:tc>
        <w:tc>
          <w:tcPr>
            <w:tcW w:w="4140" w:type="dxa"/>
          </w:tcPr>
          <w:p w:rsidR="00BF0605" w:rsidRPr="00897885" w:rsidRDefault="00897885" w:rsidP="008978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followed by FPLC </w:t>
            </w:r>
          </w:p>
        </w:tc>
      </w:tr>
      <w:tr w:rsidR="00BF0605" w:rsidRPr="00DF58D3" w:rsidTr="00F77CA5">
        <w:trPr>
          <w:trHeight w:val="350"/>
        </w:trPr>
        <w:tc>
          <w:tcPr>
            <w:tcW w:w="990" w:type="dxa"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Long</w:t>
            </w: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 xml:space="preserve"> VAPB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-MSP</w:t>
            </w: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SG" w:eastAsia="zh-CN"/>
              </w:rPr>
              <w:t>1-150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FPLC</w:t>
            </w:r>
          </w:p>
        </w:tc>
      </w:tr>
      <w:tr w:rsidR="00BF0605" w:rsidRPr="00DF58D3" w:rsidTr="00F77CA5">
        <w:trPr>
          <w:trHeight w:val="404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VAPB-MSP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SG" w:eastAsia="zh-CN"/>
              </w:rPr>
              <w:t>1-125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FPLC</w:t>
            </w:r>
          </w:p>
        </w:tc>
      </w:tr>
      <w:tr w:rsidR="00BF0605" w:rsidRPr="00DF58D3" w:rsidTr="00F77CA5">
        <w:trPr>
          <w:trHeight w:val="431"/>
        </w:trPr>
        <w:tc>
          <w:tcPr>
            <w:tcW w:w="990" w:type="dxa"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VAPB-</w:t>
            </w: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SG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-195</w:t>
            </w:r>
          </w:p>
        </w:tc>
        <w:tc>
          <w:tcPr>
            <w:tcW w:w="4140" w:type="dxa"/>
          </w:tcPr>
          <w:p w:rsidR="00BF0605" w:rsidRDefault="00F77CA5" w:rsidP="00F77C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HPLC</w:t>
            </w:r>
          </w:p>
        </w:tc>
      </w:tr>
      <w:tr w:rsidR="00BF0605" w:rsidRPr="00DF58D3" w:rsidTr="00F77CA5">
        <w:trPr>
          <w:trHeight w:val="359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414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BF0605" w:rsidRPr="00DF58D3" w:rsidTr="00F77CA5">
        <w:trPr>
          <w:trHeight w:val="359"/>
        </w:trPr>
        <w:tc>
          <w:tcPr>
            <w:tcW w:w="990" w:type="dxa"/>
          </w:tcPr>
          <w:p w:rsidR="00BF0605" w:rsidRPr="003B725B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B725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CN"/>
              </w:rPr>
              <w:t>NS5A</w:t>
            </w:r>
          </w:p>
        </w:tc>
        <w:tc>
          <w:tcPr>
            <w:tcW w:w="2250" w:type="dxa"/>
            <w:hideMark/>
          </w:tcPr>
          <w:p w:rsidR="00BF0605" w:rsidRPr="00B275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33-44</w:t>
            </w:r>
            <w:r w:rsidR="003E1CA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FPLC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205D48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-D1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33-202</w:t>
            </w:r>
          </w:p>
        </w:tc>
        <w:tc>
          <w:tcPr>
            <w:tcW w:w="4140" w:type="dxa"/>
          </w:tcPr>
          <w:p w:rsidR="00BF0605" w:rsidRPr="00C26E2D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FPLC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25486E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D2-D3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Default="00F77CA5" w:rsidP="00F77C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very low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expression level 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BF3EC8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D2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pET32a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251-380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FPLC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170C98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D2-D3 Loop</w:t>
            </w:r>
          </w:p>
        </w:tc>
        <w:tc>
          <w:tcPr>
            <w:tcW w:w="3150" w:type="dxa"/>
            <w:hideMark/>
          </w:tcPr>
          <w:p w:rsidR="00BF0605" w:rsidRPr="00170C98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N-GST-tagged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pGEX-4T1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313-366</w:t>
            </w:r>
          </w:p>
        </w:tc>
        <w:tc>
          <w:tcPr>
            <w:tcW w:w="4140" w:type="dxa"/>
          </w:tcPr>
          <w:p w:rsidR="00BF0605" w:rsidRPr="00F77CA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G</w:t>
            </w:r>
            <w:r w:rsidRPr="00F77CA5">
              <w:rPr>
                <w:rFonts w:ascii="Times New Roman" w:hAnsi="Times New Roman" w:cs="Times New Roman"/>
                <w:sz w:val="24"/>
                <w:szCs w:val="24"/>
              </w:rPr>
              <w:t xml:space="preserve">lutathione-affinity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followed by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H</w:t>
            </w:r>
            <w:r w:rsidRPr="00F77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PLC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Pr="00170C98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SG" w:eastAsia="zh-CN"/>
              </w:rPr>
              <w:t xml:space="preserve">Long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31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pET28a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HPLC</w:t>
            </w:r>
          </w:p>
        </w:tc>
      </w:tr>
      <w:tr w:rsidR="00BF0605" w:rsidRPr="00DF58D3" w:rsidTr="00F77CA5">
        <w:trPr>
          <w:trHeight w:val="395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3150" w:type="dxa"/>
            <w:hideMark/>
          </w:tcPr>
          <w:p w:rsidR="00BF0605" w:rsidRPr="00982C52" w:rsidRDefault="00BF0605" w:rsidP="008268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pET2</w:t>
            </w:r>
            <w:r w:rsidR="00826877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HPLC</w:t>
            </w:r>
          </w:p>
        </w:tc>
      </w:tr>
      <w:tr w:rsidR="00BF0605" w:rsidRPr="00DF58D3" w:rsidTr="00F77CA5">
        <w:trPr>
          <w:trHeight w:val="377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D3A</w:t>
            </w:r>
          </w:p>
        </w:tc>
        <w:tc>
          <w:tcPr>
            <w:tcW w:w="3150" w:type="dxa"/>
            <w:hideMark/>
          </w:tcPr>
          <w:p w:rsidR="00BF0605" w:rsidRPr="00170C98" w:rsidRDefault="00BF0605" w:rsidP="008268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C-His-tagged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pET2</w:t>
            </w:r>
            <w:r w:rsidR="00826877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394-44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Pr="00C26E2D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97885">
              <w:rPr>
                <w:rFonts w:ascii="Times New Roman" w:hAnsi="Times New Roman" w:cs="Times New Roman"/>
                <w:sz w:val="24"/>
                <w:szCs w:val="24"/>
              </w:rPr>
              <w:t xml:space="preserve">-affinity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followed by HPLC</w:t>
            </w:r>
          </w:p>
        </w:tc>
      </w:tr>
      <w:tr w:rsidR="00BF0605" w:rsidRPr="00DF58D3" w:rsidTr="00F77CA5">
        <w:trPr>
          <w:trHeight w:val="422"/>
        </w:trPr>
        <w:tc>
          <w:tcPr>
            <w:tcW w:w="990" w:type="dxa"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22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D3B</w:t>
            </w:r>
          </w:p>
        </w:tc>
        <w:tc>
          <w:tcPr>
            <w:tcW w:w="31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N-GST-tagged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pGEX-4T1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407-44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Pr="00C26E2D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G</w:t>
            </w:r>
            <w:r w:rsidRPr="00F77CA5">
              <w:rPr>
                <w:rFonts w:ascii="Times New Roman" w:hAnsi="Times New Roman" w:cs="Times New Roman"/>
                <w:sz w:val="24"/>
                <w:szCs w:val="24"/>
              </w:rPr>
              <w:t xml:space="preserve">lutathione-affinity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followed by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H</w:t>
            </w:r>
            <w:r w:rsidRPr="00F77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PLC</w:t>
            </w:r>
          </w:p>
        </w:tc>
      </w:tr>
      <w:tr w:rsidR="00BF0605" w:rsidRPr="00DF58D3" w:rsidTr="00F77CA5">
        <w:trPr>
          <w:trHeight w:val="422"/>
        </w:trPr>
        <w:tc>
          <w:tcPr>
            <w:tcW w:w="990" w:type="dxa"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NS5A-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D3C</w:t>
            </w:r>
          </w:p>
        </w:tc>
        <w:tc>
          <w:tcPr>
            <w:tcW w:w="3150" w:type="dxa"/>
            <w:hideMark/>
          </w:tcPr>
          <w:p w:rsidR="00BF0605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N-GST-tagged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pGEX-4T1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0" w:type="dxa"/>
            <w:hideMark/>
          </w:tcPr>
          <w:p w:rsidR="00BF0605" w:rsidRPr="00DF58D3" w:rsidRDefault="00BF060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427-44</w:t>
            </w:r>
            <w:r w:rsidR="00EE79A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0" w:type="dxa"/>
          </w:tcPr>
          <w:p w:rsidR="00BF0605" w:rsidRPr="00C26E2D" w:rsidRDefault="00F77CA5" w:rsidP="0047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G</w:t>
            </w:r>
            <w:r w:rsidRPr="00F77CA5">
              <w:rPr>
                <w:rFonts w:ascii="Times New Roman" w:hAnsi="Times New Roman" w:cs="Times New Roman"/>
                <w:sz w:val="24"/>
                <w:szCs w:val="24"/>
              </w:rPr>
              <w:t xml:space="preserve">lutathione-affinity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followed by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H</w:t>
            </w:r>
            <w:r w:rsidRPr="00F77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PLC</w:t>
            </w:r>
          </w:p>
        </w:tc>
      </w:tr>
    </w:tbl>
    <w:p w:rsidR="00C4392D" w:rsidRDefault="00C4392D" w:rsidP="00F464C5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C4392D" w:rsidSect="00ED2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54F"/>
    <w:multiLevelType w:val="multilevel"/>
    <w:tmpl w:val="40FA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7B6"/>
    <w:rsid w:val="000371BE"/>
    <w:rsid w:val="000613A3"/>
    <w:rsid w:val="00061E9E"/>
    <w:rsid w:val="000830CC"/>
    <w:rsid w:val="00092D97"/>
    <w:rsid w:val="000E05A6"/>
    <w:rsid w:val="00170C98"/>
    <w:rsid w:val="0017171E"/>
    <w:rsid w:val="001747C3"/>
    <w:rsid w:val="001922B7"/>
    <w:rsid w:val="001A7357"/>
    <w:rsid w:val="001D1507"/>
    <w:rsid w:val="001F2C87"/>
    <w:rsid w:val="001F7652"/>
    <w:rsid w:val="00205D48"/>
    <w:rsid w:val="0025486E"/>
    <w:rsid w:val="00276CCF"/>
    <w:rsid w:val="002A41B1"/>
    <w:rsid w:val="002D6385"/>
    <w:rsid w:val="0032331D"/>
    <w:rsid w:val="003B1EED"/>
    <w:rsid w:val="003B725B"/>
    <w:rsid w:val="003D3A1B"/>
    <w:rsid w:val="003E1B4D"/>
    <w:rsid w:val="003E1CA4"/>
    <w:rsid w:val="00412C90"/>
    <w:rsid w:val="004152E1"/>
    <w:rsid w:val="00446610"/>
    <w:rsid w:val="00457D31"/>
    <w:rsid w:val="004636BC"/>
    <w:rsid w:val="004E647C"/>
    <w:rsid w:val="00500F65"/>
    <w:rsid w:val="00563261"/>
    <w:rsid w:val="005D2103"/>
    <w:rsid w:val="005F4A25"/>
    <w:rsid w:val="006037A0"/>
    <w:rsid w:val="00632A77"/>
    <w:rsid w:val="00637F59"/>
    <w:rsid w:val="00641AF3"/>
    <w:rsid w:val="006531CB"/>
    <w:rsid w:val="00661F73"/>
    <w:rsid w:val="00670579"/>
    <w:rsid w:val="006C09D0"/>
    <w:rsid w:val="007673B2"/>
    <w:rsid w:val="00784723"/>
    <w:rsid w:val="007B2A06"/>
    <w:rsid w:val="00826877"/>
    <w:rsid w:val="0089221C"/>
    <w:rsid w:val="00897885"/>
    <w:rsid w:val="008A2874"/>
    <w:rsid w:val="008B54F0"/>
    <w:rsid w:val="00900A3E"/>
    <w:rsid w:val="00907082"/>
    <w:rsid w:val="00945EBD"/>
    <w:rsid w:val="00956329"/>
    <w:rsid w:val="00960773"/>
    <w:rsid w:val="00972754"/>
    <w:rsid w:val="00982C52"/>
    <w:rsid w:val="009D2C59"/>
    <w:rsid w:val="00A1680B"/>
    <w:rsid w:val="00A16BEE"/>
    <w:rsid w:val="00A45AC3"/>
    <w:rsid w:val="00A53191"/>
    <w:rsid w:val="00A547B6"/>
    <w:rsid w:val="00AA71B1"/>
    <w:rsid w:val="00AD4650"/>
    <w:rsid w:val="00AE0DDB"/>
    <w:rsid w:val="00AE5375"/>
    <w:rsid w:val="00B14B7E"/>
    <w:rsid w:val="00B2391B"/>
    <w:rsid w:val="00B275D3"/>
    <w:rsid w:val="00B3168C"/>
    <w:rsid w:val="00B54591"/>
    <w:rsid w:val="00B607BF"/>
    <w:rsid w:val="00B750DE"/>
    <w:rsid w:val="00B8279F"/>
    <w:rsid w:val="00BB21B6"/>
    <w:rsid w:val="00BF0605"/>
    <w:rsid w:val="00BF3EC8"/>
    <w:rsid w:val="00C05689"/>
    <w:rsid w:val="00C14E13"/>
    <w:rsid w:val="00C23FD7"/>
    <w:rsid w:val="00C26E2D"/>
    <w:rsid w:val="00C4392D"/>
    <w:rsid w:val="00C52F67"/>
    <w:rsid w:val="00C5359C"/>
    <w:rsid w:val="00CC6F70"/>
    <w:rsid w:val="00D046D2"/>
    <w:rsid w:val="00D30A32"/>
    <w:rsid w:val="00D50A24"/>
    <w:rsid w:val="00D91409"/>
    <w:rsid w:val="00DA19B2"/>
    <w:rsid w:val="00DA4D76"/>
    <w:rsid w:val="00DD0BC2"/>
    <w:rsid w:val="00DD4A2B"/>
    <w:rsid w:val="00E067C5"/>
    <w:rsid w:val="00E236AF"/>
    <w:rsid w:val="00ED2055"/>
    <w:rsid w:val="00ED7BE7"/>
    <w:rsid w:val="00EE79AA"/>
    <w:rsid w:val="00F00577"/>
    <w:rsid w:val="00F27C13"/>
    <w:rsid w:val="00F464C5"/>
    <w:rsid w:val="00F77CA5"/>
    <w:rsid w:val="00F87366"/>
    <w:rsid w:val="00FC4DFE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B6"/>
    <w:pPr>
      <w:ind w:left="720"/>
      <w:contextualSpacing/>
    </w:pPr>
  </w:style>
  <w:style w:type="table" w:styleId="TableGrid">
    <w:name w:val="Table Grid"/>
    <w:basedOn w:val="TableNormal"/>
    <w:uiPriority w:val="59"/>
    <w:rsid w:val="00A5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5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bchsj</cp:lastModifiedBy>
  <cp:revision>2</cp:revision>
  <cp:lastPrinted>2012-03-03T19:40:00Z</cp:lastPrinted>
  <dcterms:created xsi:type="dcterms:W3CDTF">2012-05-18T01:26:00Z</dcterms:created>
  <dcterms:modified xsi:type="dcterms:W3CDTF">2012-05-18T01:26:00Z</dcterms:modified>
</cp:coreProperties>
</file>