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38" w:rsidRDefault="009A7838" w:rsidP="009A7838">
      <w:pPr>
        <w:autoSpaceDE w:val="0"/>
        <w:autoSpaceDN w:val="0"/>
        <w:adjustRightInd w:val="0"/>
        <w:spacing w:line="480" w:lineRule="auto"/>
        <w:rPr>
          <w:rFonts w:eastAsia="AdvPSTim" w:hint="eastAsia"/>
          <w:b/>
        </w:rPr>
      </w:pPr>
    </w:p>
    <w:p w:rsidR="009A7838" w:rsidRPr="00A47F59" w:rsidRDefault="009A7838" w:rsidP="009A7838">
      <w:pPr>
        <w:autoSpaceDE w:val="0"/>
        <w:autoSpaceDN w:val="0"/>
        <w:adjustRightInd w:val="0"/>
        <w:spacing w:line="480" w:lineRule="auto"/>
        <w:rPr>
          <w:rFonts w:eastAsia="AdvPSTim" w:hint="eastAsia"/>
          <w:b/>
        </w:rPr>
      </w:pPr>
      <w:r w:rsidRPr="00825D6C">
        <w:rPr>
          <w:rFonts w:eastAsia="AdvPSTim"/>
          <w:b/>
        </w:rPr>
        <w:t>Table</w:t>
      </w:r>
      <w:r>
        <w:rPr>
          <w:rFonts w:eastAsia="AdvPSTim" w:hint="eastAsia"/>
          <w:b/>
        </w:rPr>
        <w:t xml:space="preserve"> S-</w:t>
      </w:r>
      <w:r w:rsidRPr="00825D6C">
        <w:rPr>
          <w:rFonts w:eastAsia="AdvPSTim"/>
          <w:b/>
        </w:rPr>
        <w:t>1</w:t>
      </w:r>
      <w:r>
        <w:rPr>
          <w:rFonts w:eastAsia="AdvPSTim" w:hint="eastAsia"/>
          <w:b/>
        </w:rPr>
        <w:t xml:space="preserve">. </w:t>
      </w:r>
      <w:r w:rsidRPr="00FB20D2">
        <w:rPr>
          <w:rFonts w:eastAsia="AdvPSTim"/>
        </w:rPr>
        <w:t>PCR primers used for site-directed mutagenesis of POR cDNAs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A7838" w:rsidRPr="00FB20D2" w:rsidTr="004974F2">
        <w:tc>
          <w:tcPr>
            <w:tcW w:w="4261" w:type="dxa"/>
            <w:tcBorders>
              <w:bottom w:val="single" w:sz="4" w:space="0" w:color="auto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ind w:firstLineChars="550" w:firstLine="1320"/>
              <w:rPr>
                <w:rFonts w:eastAsia="AdvPSTim-I"/>
                <w:b/>
              </w:rPr>
            </w:pPr>
            <w:r w:rsidRPr="00FB20D2">
              <w:rPr>
                <w:rFonts w:eastAsia="AdvPSTim"/>
              </w:rPr>
              <w:t>Mutations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9A7838" w:rsidRPr="00FB20D2" w:rsidRDefault="009A7838" w:rsidP="004974F2">
            <w:pPr>
              <w:ind w:firstLineChars="350" w:firstLine="840"/>
            </w:pPr>
            <w:r w:rsidRPr="00FB20D2">
              <w:rPr>
                <w:rFonts w:eastAsia="AdvPSTim"/>
              </w:rPr>
              <w:t>Primers(F, forward; R, reverse)</w:t>
            </w:r>
          </w:p>
        </w:tc>
      </w:tr>
      <w:tr w:rsidR="009A7838" w:rsidRPr="00FB20D2" w:rsidTr="004974F2"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t xml:space="preserve">K49N    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 xml:space="preserve">F: </w:t>
            </w:r>
            <w:r w:rsidRPr="00FB20D2">
              <w:t>ttcctcttcagaa</w:t>
            </w:r>
            <w:r w:rsidRPr="002A6021">
              <w:rPr>
                <w:color w:val="333399"/>
                <w:u w:val="single"/>
              </w:rPr>
              <w:t>aCa</w:t>
            </w:r>
            <w:r w:rsidRPr="00FB20D2">
              <w:t>aaaaagaagaagtc</w:t>
            </w:r>
          </w:p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 xml:space="preserve">R: </w:t>
            </w:r>
            <w:r w:rsidRPr="00FB20D2">
              <w:t>gacttcttcttttt</w:t>
            </w:r>
            <w:r w:rsidRPr="002A6021">
              <w:rPr>
                <w:color w:val="333399"/>
                <w:u w:val="single"/>
              </w:rPr>
              <w:t>tGt</w:t>
            </w:r>
            <w:r w:rsidRPr="00FB20D2">
              <w:t>ttctgaagaggaa</w:t>
            </w:r>
          </w:p>
        </w:tc>
      </w:tr>
      <w:tr w:rsidR="009A7838" w:rsidRPr="00FB20D2" w:rsidTr="004974F2"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t xml:space="preserve">A115V  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r w:rsidRPr="00FB20D2">
              <w:rPr>
                <w:rFonts w:eastAsia="AdvPSTim-I"/>
                <w:b/>
              </w:rPr>
              <w:t xml:space="preserve">F: </w:t>
            </w:r>
            <w:r w:rsidRPr="00FB20D2">
              <w:t>gaggcatgtca</w:t>
            </w:r>
            <w:r w:rsidRPr="002A6021">
              <w:rPr>
                <w:color w:val="333399"/>
                <w:u w:val="single"/>
              </w:rPr>
              <w:t>gTg</w:t>
            </w:r>
            <w:r w:rsidRPr="00FB20D2">
              <w:t>gaccctgagg</w:t>
            </w:r>
          </w:p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 xml:space="preserve">R: </w:t>
            </w:r>
            <w:r w:rsidRPr="00FB20D2">
              <w:t>cctcagggtc</w:t>
            </w:r>
            <w:r w:rsidRPr="002A6021">
              <w:rPr>
                <w:color w:val="333399"/>
                <w:u w:val="single"/>
              </w:rPr>
              <w:t>cAc</w:t>
            </w:r>
            <w:r w:rsidRPr="00FB20D2">
              <w:t>tgacatgcctc</w:t>
            </w:r>
          </w:p>
        </w:tc>
      </w:tr>
      <w:tr w:rsidR="009A7838" w:rsidRPr="00FB20D2" w:rsidTr="004974F2"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t>Y181D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r w:rsidRPr="00FB20D2">
              <w:rPr>
                <w:rFonts w:eastAsia="AdvPSTim-I"/>
                <w:b/>
              </w:rPr>
              <w:t>F:</w:t>
            </w:r>
            <w:r w:rsidRPr="00FB20D2">
              <w:t xml:space="preserve"> ggaacaagac</w:t>
            </w:r>
            <w:r w:rsidRPr="002A6021">
              <w:rPr>
                <w:color w:val="333399"/>
                <w:u w:val="single"/>
              </w:rPr>
              <w:t>cGa</w:t>
            </w:r>
            <w:r w:rsidRPr="00FB20D2">
              <w:t>cgagcacttc</w:t>
            </w:r>
          </w:p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>R:</w:t>
            </w:r>
            <w:r w:rsidRPr="00FB20D2">
              <w:t xml:space="preserve"> gaagtgctcg</w:t>
            </w:r>
            <w:r w:rsidRPr="002A6021">
              <w:rPr>
                <w:color w:val="333399"/>
                <w:u w:val="single"/>
              </w:rPr>
              <w:t>tCg</w:t>
            </w:r>
            <w:r w:rsidRPr="00FB20D2">
              <w:t>gtcttgttcc</w:t>
            </w:r>
          </w:p>
        </w:tc>
      </w:tr>
      <w:tr w:rsidR="009A7838" w:rsidRPr="00FB20D2" w:rsidTr="004974F2"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r w:rsidRPr="00FB20D2">
              <w:t>S244C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>F:</w:t>
            </w:r>
            <w:r w:rsidRPr="00FB20D2">
              <w:t xml:space="preserve"> ggcgaggagtc</w:t>
            </w:r>
            <w:r w:rsidRPr="002A6021">
              <w:rPr>
                <w:color w:val="333399"/>
                <w:u w:val="single"/>
              </w:rPr>
              <w:t>cTg</w:t>
            </w:r>
            <w:r w:rsidRPr="00FB20D2">
              <w:t>cattcgccagtac</w:t>
            </w:r>
          </w:p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>R:</w:t>
            </w:r>
            <w:r w:rsidRPr="00FB20D2">
              <w:t xml:space="preserve"> gtactggcgaatg</w:t>
            </w:r>
            <w:r w:rsidRPr="002A6021">
              <w:rPr>
                <w:color w:val="333399"/>
                <w:u w:val="single"/>
              </w:rPr>
              <w:t>cAg</w:t>
            </w:r>
            <w:r w:rsidRPr="00FB20D2">
              <w:t>gactcctcgcc</w:t>
            </w:r>
          </w:p>
        </w:tc>
      </w:tr>
      <w:tr w:rsidR="009A7838" w:rsidRPr="00FB20D2" w:rsidTr="004974F2"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r w:rsidRPr="00FB20D2">
              <w:t>A287P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9A7838" w:rsidRPr="00FB20D2" w:rsidRDefault="009A7838" w:rsidP="004974F2">
            <w:r w:rsidRPr="00FB20D2">
              <w:rPr>
                <w:rFonts w:eastAsia="AdvPSTim-I"/>
                <w:b/>
              </w:rPr>
              <w:t>F:</w:t>
            </w:r>
            <w:r w:rsidRPr="00FB20D2">
              <w:t xml:space="preserve"> gaatccgttcct</w:t>
            </w:r>
            <w:r w:rsidRPr="002A6021">
              <w:rPr>
                <w:color w:val="333399"/>
                <w:u w:val="single"/>
              </w:rPr>
              <w:t>gCc</w:t>
            </w:r>
            <w:r w:rsidRPr="00FB20D2">
              <w:t>tgcagtcaccac</w:t>
            </w:r>
          </w:p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>R:</w:t>
            </w:r>
            <w:r w:rsidRPr="00FB20D2">
              <w:t xml:space="preserve"> gtggtgactgca</w:t>
            </w:r>
            <w:r w:rsidRPr="002A6021">
              <w:rPr>
                <w:color w:val="333399"/>
                <w:u w:val="single"/>
              </w:rPr>
              <w:t>gGc</w:t>
            </w:r>
            <w:r w:rsidRPr="00FB20D2">
              <w:t>aggaacggattc</w:t>
            </w:r>
          </w:p>
        </w:tc>
      </w:tr>
      <w:tr w:rsidR="009A7838" w:rsidRPr="00FB20D2" w:rsidTr="004974F2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9A7838" w:rsidRPr="00FB20D2" w:rsidRDefault="009A7838" w:rsidP="004974F2">
            <w:r w:rsidRPr="00FB20D2">
              <w:t>G413S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>F:</w:t>
            </w:r>
            <w:r w:rsidRPr="00FB20D2">
              <w:t xml:space="preserve"> cctcctcctc</w:t>
            </w:r>
            <w:r w:rsidRPr="002A6021">
              <w:rPr>
                <w:color w:val="333399"/>
                <w:u w:val="single"/>
              </w:rPr>
              <w:t>cAg</w:t>
            </w:r>
            <w:r w:rsidRPr="00FB20D2">
              <w:t>cgagggcaaggagc</w:t>
            </w:r>
          </w:p>
          <w:p w:rsidR="009A7838" w:rsidRPr="00FB20D2" w:rsidRDefault="009A7838" w:rsidP="004974F2">
            <w:pPr>
              <w:autoSpaceDE w:val="0"/>
              <w:autoSpaceDN w:val="0"/>
              <w:adjustRightInd w:val="0"/>
              <w:rPr>
                <w:rFonts w:eastAsia="AdvPSTim-I"/>
                <w:b/>
              </w:rPr>
            </w:pPr>
            <w:r w:rsidRPr="00FB20D2">
              <w:rPr>
                <w:rFonts w:eastAsia="AdvPSTim-I"/>
                <w:b/>
              </w:rPr>
              <w:t>R:</w:t>
            </w:r>
            <w:r w:rsidRPr="00FB20D2">
              <w:t xml:space="preserve"> gctccttgccctcg</w:t>
            </w:r>
            <w:r w:rsidRPr="002A6021">
              <w:rPr>
                <w:color w:val="333399"/>
                <w:u w:val="single"/>
              </w:rPr>
              <w:t>cTg</w:t>
            </w:r>
            <w:r w:rsidRPr="00FB20D2">
              <w:t>gaggaggagg</w:t>
            </w:r>
          </w:p>
        </w:tc>
      </w:tr>
    </w:tbl>
    <w:p w:rsidR="009A7838" w:rsidRDefault="009A7838" w:rsidP="009A7838">
      <w:pPr>
        <w:rPr>
          <w:rFonts w:hint="eastAsia"/>
        </w:rPr>
      </w:pPr>
    </w:p>
    <w:p w:rsidR="009A7838" w:rsidRDefault="009A7838" w:rsidP="009A7838">
      <w:pPr>
        <w:autoSpaceDE w:val="0"/>
        <w:autoSpaceDN w:val="0"/>
        <w:adjustRightInd w:val="0"/>
        <w:spacing w:line="480" w:lineRule="auto"/>
        <w:rPr>
          <w:rFonts w:eastAsia="E-B1" w:hint="eastAsia"/>
          <w:b/>
        </w:rPr>
      </w:pPr>
    </w:p>
    <w:p w:rsidR="00BD61C8" w:rsidRDefault="00BD61C8">
      <w:bookmarkStart w:id="0" w:name="_GoBack"/>
      <w:bookmarkEnd w:id="0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vPSTim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STim-I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E-B1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38"/>
    <w:rsid w:val="009A7838"/>
    <w:rsid w:val="00BD61C8"/>
    <w:rsid w:val="00B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>Amy Enterprises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2012-05-17T22:12:00Z</dcterms:created>
  <dcterms:modified xsi:type="dcterms:W3CDTF">2012-05-17T22:13:00Z</dcterms:modified>
</cp:coreProperties>
</file>