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2" w:rsidRPr="005F62FD" w:rsidRDefault="00A97502" w:rsidP="00A97502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rFonts w:ascii="Times New Roman" w:eastAsia="Cambria" w:hAnsi="Times New Roman" w:cs="Times"/>
          <w:b/>
          <w:sz w:val="24"/>
          <w:szCs w:val="24"/>
          <w:lang w:val="en-US"/>
        </w:rPr>
      </w:pPr>
      <w:r w:rsidRPr="005F62FD">
        <w:rPr>
          <w:rFonts w:ascii="Times New Roman" w:eastAsia="Cambria" w:hAnsi="Times New Roman" w:cs="Times"/>
          <w:b/>
          <w:sz w:val="24"/>
          <w:szCs w:val="24"/>
          <w:lang w:val="en-US"/>
        </w:rPr>
        <w:t>Supplement Table II</w:t>
      </w:r>
    </w:p>
    <w:tbl>
      <w:tblPr>
        <w:tblW w:w="8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2250"/>
        <w:gridCol w:w="2250"/>
        <w:gridCol w:w="1350"/>
        <w:gridCol w:w="1350"/>
      </w:tblGrid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Gene name (</w:t>
            </w:r>
            <w:proofErr w:type="spellStart"/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hs</w:t>
            </w:r>
            <w:proofErr w:type="spellEnd"/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Forward primer 5'-3'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 xml:space="preserve">Reverse </w:t>
            </w:r>
            <w:proofErr w:type="gramStart"/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Primer  5'</w:t>
            </w:r>
            <w:proofErr w:type="gramEnd"/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-3'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Product size (bps)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lang w:val="en-US"/>
              </w:rPr>
              <w:t>PCR condition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HSP90-beta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TACTTGGTGGCAGAGAAAGT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CTCATCTGAACCCACATCTT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363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60C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PPARgamma2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AAG CCC TTC ACT </w:t>
            </w:r>
            <w:proofErr w:type="spellStart"/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ACT</w:t>
            </w:r>
            <w:proofErr w:type="spellEnd"/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 GTT GA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ACC TGA TGG CAT TAT GAG AC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444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60C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CEBP alpha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CCT AAG GTT </w:t>
            </w:r>
            <w:proofErr w:type="spellStart"/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GTT</w:t>
            </w:r>
            <w:proofErr w:type="spellEnd"/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 CCC CTA GT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GAG AGT CTC ATT TTG GCA AG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547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58C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Osteocalcin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CTACCTGTATCAATGGCTGG 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 xml:space="preserve">CAGATTCCTCTTCTGGAGTTTA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53C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ALPL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TGG AGC TTC AGA AGC TCA ACA CCA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ATC TCG TTG TCT GAG TAC CAG TCC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450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60C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BIRC4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  <w:t>ACCCGAGGAACCCTGCCATGT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  <w:t>TGCAGGCGCCTTAGCTGCTC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874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63C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BIRC5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  <w:t>AGCATTCGTCCGGTTGCGCT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  <w:t>TTACCAGCAGCACCCGCTGC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403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63C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SIRT1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  <w:t>GGCGGCTGGGGAAGGAGACAAT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  <w:t>CATCAGCTGGGCACCTAGGACA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917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63C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SIRT2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  <w:t>ATGTCTGCTGAGTTGTAGTTC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000000"/>
                <w:sz w:val="24"/>
                <w:szCs w:val="24"/>
                <w:lang w:val="en-US"/>
              </w:rPr>
              <w:t>ATGGTACTTCTCTAGGTTGTCATAG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503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55C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CDK2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  <w:t>TGACTCGCCGGGCCCTATTCC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  <w:t>CCCAAGGCCAAGCCTGGTCA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381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63C 1', 72C 1'</w:t>
            </w:r>
          </w:p>
        </w:tc>
      </w:tr>
      <w:tr w:rsidR="00A97502" w:rsidRPr="005F62FD" w:rsidTr="005F62FD">
        <w:trPr>
          <w:trHeight w:val="900"/>
        </w:trPr>
        <w:tc>
          <w:tcPr>
            <w:tcW w:w="1453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P21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  <w:t>GCGCCATGTCAGAACCGGCT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</w:pPr>
            <w:r w:rsidRPr="005F62FD">
              <w:rPr>
                <w:rFonts w:ascii="Arial" w:eastAsia="Cambria" w:hAnsi="Arial"/>
                <w:color w:val="333333"/>
                <w:sz w:val="24"/>
                <w:szCs w:val="24"/>
                <w:lang w:val="en-US"/>
              </w:rPr>
              <w:t>GCCGCCGTTTTCGACCCTGA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jc w:val="right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435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7502" w:rsidRPr="005F62FD" w:rsidRDefault="00A97502" w:rsidP="005F62FD">
            <w:pPr>
              <w:spacing w:after="0" w:line="240" w:lineRule="auto"/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</w:pPr>
            <w:r w:rsidRPr="005F62FD">
              <w:rPr>
                <w:rFonts w:ascii="Cambria" w:eastAsia="Cambria" w:hAnsi="Cambria"/>
                <w:color w:val="000000"/>
                <w:sz w:val="24"/>
                <w:szCs w:val="24"/>
                <w:lang w:val="en-US"/>
              </w:rPr>
              <w:t>90C 30'', 63C 1', 72C 1'</w:t>
            </w:r>
          </w:p>
        </w:tc>
      </w:tr>
    </w:tbl>
    <w:p w:rsidR="00E85ED2" w:rsidRDefault="00A97502"/>
    <w:sectPr w:rsidR="00E85ED2" w:rsidSect="008B12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7502"/>
    <w:rsid w:val="00A975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22A22"/>
    <w:pPr>
      <w:spacing w:after="0" w:line="240" w:lineRule="auto"/>
    </w:pPr>
    <w:rPr>
      <w:rFonts w:ascii="Lucida Grande" w:eastAsiaTheme="minorHAnsi" w:hAnsi="Lucida Grande" w:cstheme="minorBid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Poly Pomona</dc:creator>
  <cp:keywords/>
  <cp:lastModifiedBy>Ca Poly Pomona</cp:lastModifiedBy>
  <cp:revision>1</cp:revision>
  <dcterms:created xsi:type="dcterms:W3CDTF">2012-04-19T17:50:00Z</dcterms:created>
  <dcterms:modified xsi:type="dcterms:W3CDTF">2012-04-19T17:50:00Z</dcterms:modified>
</cp:coreProperties>
</file>