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A1" w:rsidRPr="00DF270D" w:rsidRDefault="009E53A1" w:rsidP="009E53A1">
      <w:pPr>
        <w:rPr>
          <w:rFonts w:ascii="Arial" w:hAnsi="Arial" w:cs="Arial"/>
          <w:sz w:val="22"/>
          <w:szCs w:val="22"/>
        </w:rPr>
      </w:pPr>
      <w:r w:rsidRPr="00DF270D">
        <w:rPr>
          <w:rFonts w:ascii="Arial" w:hAnsi="Arial" w:cs="Arial"/>
          <w:sz w:val="22"/>
          <w:szCs w:val="22"/>
        </w:rPr>
        <w:t>Table S</w:t>
      </w:r>
      <w:r>
        <w:rPr>
          <w:rFonts w:ascii="Arial" w:hAnsi="Arial" w:cs="Arial"/>
          <w:sz w:val="22"/>
          <w:szCs w:val="22"/>
        </w:rPr>
        <w:t>7</w:t>
      </w:r>
      <w:r w:rsidRPr="00DF270D">
        <w:rPr>
          <w:rFonts w:ascii="Arial" w:hAnsi="Arial" w:cs="Arial"/>
          <w:sz w:val="22"/>
          <w:szCs w:val="22"/>
        </w:rPr>
        <w:t xml:space="preserve">. </w:t>
      </w:r>
      <w:r w:rsidRPr="00DF270D"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i/>
          <w:sz w:val="22"/>
          <w:szCs w:val="22"/>
        </w:rPr>
        <w:t>rancisella</w:t>
      </w:r>
      <w:r w:rsidRPr="00DF270D">
        <w:rPr>
          <w:rFonts w:ascii="Arial" w:hAnsi="Arial" w:cs="Arial"/>
          <w:i/>
          <w:sz w:val="22"/>
          <w:szCs w:val="22"/>
        </w:rPr>
        <w:t xml:space="preserve"> tularensis</w:t>
      </w:r>
      <w:r w:rsidRPr="00DF270D">
        <w:rPr>
          <w:rFonts w:ascii="Arial" w:hAnsi="Arial" w:cs="Arial"/>
          <w:sz w:val="22"/>
          <w:szCs w:val="22"/>
        </w:rPr>
        <w:t xml:space="preserve"> signatures from genome sequence data and experimental measurements</w:t>
      </w:r>
    </w:p>
    <w:p w:rsidR="009E53A1" w:rsidRDefault="009E53A1" w:rsidP="009E53A1">
      <w:pPr>
        <w:rPr>
          <w:rFonts w:ascii="Arial" w:hAnsi="Arial" w:cs="Arial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151"/>
        <w:gridCol w:w="525"/>
        <w:gridCol w:w="602"/>
        <w:gridCol w:w="758"/>
        <w:gridCol w:w="275"/>
        <w:gridCol w:w="1080"/>
        <w:gridCol w:w="247"/>
        <w:gridCol w:w="901"/>
        <w:gridCol w:w="800"/>
        <w:gridCol w:w="802"/>
        <w:gridCol w:w="317"/>
        <w:gridCol w:w="1312"/>
        <w:gridCol w:w="1082"/>
      </w:tblGrid>
      <w:tr w:rsidR="009E53A1" w:rsidRPr="00BF1A60" w:rsidTr="005D21BE">
        <w:trPr>
          <w:gridAfter w:val="2"/>
          <w:wAfter w:w="2394" w:type="dxa"/>
          <w:trHeight w:val="320"/>
        </w:trPr>
        <w:tc>
          <w:tcPr>
            <w:tcW w:w="947" w:type="dxa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bidi="x-none"/>
              </w:rPr>
              <w:t>Organism</w:t>
            </w:r>
          </w:p>
        </w:tc>
        <w:tc>
          <w:tcPr>
            <w:tcW w:w="676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bidi="x-none"/>
              </w:rPr>
              <w:t>Strain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bidi="x-none"/>
              </w:rPr>
              <w:t>Type</w:t>
            </w:r>
          </w:p>
        </w:tc>
        <w:tc>
          <w:tcPr>
            <w:tcW w:w="758" w:type="dxa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bidi="x-none"/>
              </w:rPr>
              <w:t>Source</w:t>
            </w:r>
          </w:p>
        </w:tc>
        <w:tc>
          <w:tcPr>
            <w:tcW w:w="1602" w:type="dxa"/>
            <w:gridSpan w:val="3"/>
            <w:shd w:val="clear" w:color="auto" w:fill="auto"/>
            <w:noWrap/>
            <w:hideMark/>
          </w:tcPr>
          <w:p w:rsidR="009E53A1" w:rsidRPr="00DF0789" w:rsidRDefault="009E53A1" w:rsidP="005D21B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bCs/>
                <w:sz w:val="18"/>
                <w:szCs w:val="18"/>
                <w:lang w:bidi="x-none"/>
              </w:rPr>
              <w:t>FT_ASD (BCT2328)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bCs/>
                <w:sz w:val="18"/>
                <w:szCs w:val="18"/>
                <w:lang w:bidi="x-none"/>
              </w:rPr>
              <w:t>FT_GALE (BCT2332)</w:t>
            </w:r>
          </w:p>
        </w:tc>
        <w:tc>
          <w:tcPr>
            <w:tcW w:w="1119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bidi="x-none"/>
              </w:rPr>
              <w:t>Data Source</w:t>
            </w:r>
          </w:p>
        </w:tc>
      </w:tr>
      <w:tr w:rsidR="009E53A1" w:rsidRPr="00BF1A60" w:rsidTr="005D21BE">
        <w:trPr>
          <w:trHeight w:val="300"/>
        </w:trPr>
        <w:tc>
          <w:tcPr>
            <w:tcW w:w="1098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  <w:lang w:bidi="x-none"/>
              </w:rPr>
              <w:t>Francisella tularensis</w:t>
            </w:r>
          </w:p>
        </w:tc>
        <w:tc>
          <w:tcPr>
            <w:tcW w:w="2160" w:type="dxa"/>
            <w:gridSpan w:val="4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proofErr w:type="gramStart"/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subsp</w:t>
            </w:r>
            <w:proofErr w:type="gramEnd"/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. tularensis, strain: FSC198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A.I</w:t>
            </w:r>
          </w:p>
        </w:tc>
        <w:tc>
          <w:tcPr>
            <w:tcW w:w="1148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proofErr w:type="gramStart"/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gi</w:t>
            </w:r>
            <w:proofErr w:type="gramEnd"/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|110669657</w:t>
            </w:r>
          </w:p>
        </w:tc>
        <w:tc>
          <w:tcPr>
            <w:tcW w:w="1602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A16 G24 C10 T32</w:t>
            </w:r>
          </w:p>
        </w:tc>
        <w:tc>
          <w:tcPr>
            <w:tcW w:w="1629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A31 G21 C13 T36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  <w:hideMark/>
          </w:tcPr>
          <w:p w:rsidR="009E53A1" w:rsidRPr="00DF0789" w:rsidRDefault="009E53A1" w:rsidP="005D21B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proofErr w:type="spellStart"/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GenBank</w:t>
            </w:r>
            <w:proofErr w:type="spellEnd"/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/ Complete Genome</w:t>
            </w:r>
          </w:p>
        </w:tc>
      </w:tr>
      <w:tr w:rsidR="009E53A1" w:rsidRPr="00BF1A60" w:rsidTr="005D21BE">
        <w:trPr>
          <w:trHeight w:val="300"/>
        </w:trPr>
        <w:tc>
          <w:tcPr>
            <w:tcW w:w="1098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  <w:lang w:bidi="x-none"/>
              </w:rPr>
              <w:t>Francisella tularensis</w:t>
            </w:r>
          </w:p>
        </w:tc>
        <w:tc>
          <w:tcPr>
            <w:tcW w:w="2160" w:type="dxa"/>
            <w:gridSpan w:val="4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proofErr w:type="gramStart"/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subsp</w:t>
            </w:r>
            <w:proofErr w:type="gramEnd"/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. tularensis str. NE061598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A.I</w:t>
            </w:r>
          </w:p>
        </w:tc>
        <w:tc>
          <w:tcPr>
            <w:tcW w:w="1148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proofErr w:type="gramStart"/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gi</w:t>
            </w:r>
            <w:proofErr w:type="gramEnd"/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|282158286</w:t>
            </w:r>
          </w:p>
        </w:tc>
        <w:tc>
          <w:tcPr>
            <w:tcW w:w="1602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A16 G24 C10 T32</w:t>
            </w:r>
          </w:p>
        </w:tc>
        <w:tc>
          <w:tcPr>
            <w:tcW w:w="1629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A31 G21 C13 T36</w:t>
            </w:r>
          </w:p>
        </w:tc>
        <w:tc>
          <w:tcPr>
            <w:tcW w:w="1082" w:type="dxa"/>
            <w:vMerge/>
            <w:shd w:val="clear" w:color="auto" w:fill="auto"/>
            <w:hideMark/>
          </w:tcPr>
          <w:p w:rsidR="009E53A1" w:rsidRPr="00DF0789" w:rsidRDefault="009E53A1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</w:p>
        </w:tc>
      </w:tr>
      <w:tr w:rsidR="009E53A1" w:rsidRPr="00BF1A60" w:rsidTr="005D21BE">
        <w:trPr>
          <w:trHeight w:val="300"/>
        </w:trPr>
        <w:tc>
          <w:tcPr>
            <w:tcW w:w="1098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  <w:lang w:bidi="x-none"/>
              </w:rPr>
              <w:t>Francisella tularensis</w:t>
            </w:r>
          </w:p>
        </w:tc>
        <w:tc>
          <w:tcPr>
            <w:tcW w:w="2160" w:type="dxa"/>
            <w:gridSpan w:val="4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proofErr w:type="gramStart"/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subsp</w:t>
            </w:r>
            <w:proofErr w:type="gramEnd"/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 xml:space="preserve">. tularensis str. </w:t>
            </w:r>
            <w:proofErr w:type="spellStart"/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Schu</w:t>
            </w:r>
            <w:proofErr w:type="spellEnd"/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 xml:space="preserve"> S4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A.I</w:t>
            </w:r>
          </w:p>
        </w:tc>
        <w:tc>
          <w:tcPr>
            <w:tcW w:w="1148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proofErr w:type="gramStart"/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gi</w:t>
            </w:r>
            <w:proofErr w:type="gramEnd"/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|255961454</w:t>
            </w:r>
          </w:p>
        </w:tc>
        <w:tc>
          <w:tcPr>
            <w:tcW w:w="1602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A16 G24 C10 T32</w:t>
            </w:r>
          </w:p>
        </w:tc>
        <w:tc>
          <w:tcPr>
            <w:tcW w:w="1629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A31 G21 C13 T36</w:t>
            </w:r>
          </w:p>
        </w:tc>
        <w:tc>
          <w:tcPr>
            <w:tcW w:w="1082" w:type="dxa"/>
            <w:vMerge/>
            <w:shd w:val="clear" w:color="auto" w:fill="auto"/>
            <w:hideMark/>
          </w:tcPr>
          <w:p w:rsidR="009E53A1" w:rsidRPr="00DF0789" w:rsidRDefault="009E53A1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</w:p>
        </w:tc>
      </w:tr>
      <w:tr w:rsidR="009E53A1" w:rsidRPr="00BF1A60" w:rsidTr="005D21BE">
        <w:trPr>
          <w:trHeight w:val="300"/>
        </w:trPr>
        <w:tc>
          <w:tcPr>
            <w:tcW w:w="1098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  <w:lang w:bidi="x-none"/>
              </w:rPr>
              <w:t>Francisella tularensis</w:t>
            </w:r>
          </w:p>
        </w:tc>
        <w:tc>
          <w:tcPr>
            <w:tcW w:w="2160" w:type="dxa"/>
            <w:gridSpan w:val="4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proofErr w:type="gramStart"/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subsp</w:t>
            </w:r>
            <w:proofErr w:type="gramEnd"/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. tularensis, strain: WY96-3418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A.II</w:t>
            </w:r>
          </w:p>
        </w:tc>
        <w:tc>
          <w:tcPr>
            <w:tcW w:w="1148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proofErr w:type="gramStart"/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gi</w:t>
            </w:r>
            <w:proofErr w:type="gramEnd"/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|134301169</w:t>
            </w:r>
          </w:p>
        </w:tc>
        <w:tc>
          <w:tcPr>
            <w:tcW w:w="1602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A16 G24 C10 T32</w:t>
            </w:r>
          </w:p>
        </w:tc>
        <w:tc>
          <w:tcPr>
            <w:tcW w:w="1629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color w:val="000000"/>
                <w:sz w:val="18"/>
                <w:szCs w:val="18"/>
                <w:lang w:bidi="x-none"/>
              </w:rPr>
              <w:t>A31 G21 C14 T35</w:t>
            </w:r>
          </w:p>
        </w:tc>
        <w:tc>
          <w:tcPr>
            <w:tcW w:w="1082" w:type="dxa"/>
            <w:vMerge/>
            <w:shd w:val="clear" w:color="auto" w:fill="auto"/>
            <w:hideMark/>
          </w:tcPr>
          <w:p w:rsidR="009E53A1" w:rsidRPr="00DF0789" w:rsidRDefault="009E53A1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</w:p>
        </w:tc>
      </w:tr>
      <w:tr w:rsidR="009E53A1" w:rsidRPr="00BF1A60" w:rsidTr="005D21BE">
        <w:trPr>
          <w:trHeight w:val="300"/>
        </w:trPr>
        <w:tc>
          <w:tcPr>
            <w:tcW w:w="1098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  <w:lang w:bidi="x-none"/>
              </w:rPr>
              <w:t>Francisella tularensis</w:t>
            </w:r>
          </w:p>
        </w:tc>
        <w:tc>
          <w:tcPr>
            <w:tcW w:w="2160" w:type="dxa"/>
            <w:gridSpan w:val="4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proofErr w:type="gramStart"/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subsp</w:t>
            </w:r>
            <w:proofErr w:type="gramEnd"/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 xml:space="preserve">. </w:t>
            </w:r>
            <w:proofErr w:type="spellStart"/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mediaasiatica</w:t>
            </w:r>
            <w:proofErr w:type="spellEnd"/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 xml:space="preserve"> str. FSC147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proofErr w:type="spellStart"/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Mediaasiatica</w:t>
            </w:r>
            <w:proofErr w:type="spellEnd"/>
          </w:p>
        </w:tc>
        <w:tc>
          <w:tcPr>
            <w:tcW w:w="1148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proofErr w:type="gramStart"/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gi</w:t>
            </w:r>
            <w:proofErr w:type="gramEnd"/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|187930913</w:t>
            </w:r>
          </w:p>
        </w:tc>
        <w:tc>
          <w:tcPr>
            <w:tcW w:w="1602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A16 G24 C10 T32</w:t>
            </w:r>
          </w:p>
        </w:tc>
        <w:tc>
          <w:tcPr>
            <w:tcW w:w="1629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color w:val="000000"/>
                <w:sz w:val="18"/>
                <w:szCs w:val="18"/>
                <w:lang w:bidi="x-none"/>
              </w:rPr>
              <w:t>A31 G21 C14 T35</w:t>
            </w:r>
          </w:p>
        </w:tc>
        <w:tc>
          <w:tcPr>
            <w:tcW w:w="1082" w:type="dxa"/>
            <w:vMerge/>
            <w:shd w:val="clear" w:color="auto" w:fill="auto"/>
            <w:hideMark/>
          </w:tcPr>
          <w:p w:rsidR="009E53A1" w:rsidRPr="00DF0789" w:rsidRDefault="009E53A1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</w:p>
        </w:tc>
      </w:tr>
      <w:tr w:rsidR="009E53A1" w:rsidRPr="00BF1A60" w:rsidTr="005D21BE">
        <w:trPr>
          <w:trHeight w:val="320"/>
        </w:trPr>
        <w:tc>
          <w:tcPr>
            <w:tcW w:w="1098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  <w:lang w:bidi="x-none"/>
              </w:rPr>
              <w:t>Francisella tularensis</w:t>
            </w:r>
          </w:p>
        </w:tc>
        <w:tc>
          <w:tcPr>
            <w:tcW w:w="2160" w:type="dxa"/>
            <w:gridSpan w:val="4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proofErr w:type="gramStart"/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subsp</w:t>
            </w:r>
            <w:proofErr w:type="gramEnd"/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 xml:space="preserve">. </w:t>
            </w:r>
            <w:proofErr w:type="spellStart"/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novicida</w:t>
            </w:r>
            <w:proofErr w:type="spellEnd"/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, strain: U112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proofErr w:type="spellStart"/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Novicida</w:t>
            </w:r>
            <w:proofErr w:type="spellEnd"/>
          </w:p>
        </w:tc>
        <w:tc>
          <w:tcPr>
            <w:tcW w:w="1148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proofErr w:type="gramStart"/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gi</w:t>
            </w:r>
            <w:proofErr w:type="gramEnd"/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|118496615</w:t>
            </w:r>
          </w:p>
        </w:tc>
        <w:tc>
          <w:tcPr>
            <w:tcW w:w="1602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A16 G24 C10 T32</w:t>
            </w:r>
          </w:p>
        </w:tc>
        <w:tc>
          <w:tcPr>
            <w:tcW w:w="1629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jc w:val="center"/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lang w:bidi="x-none"/>
              </w:rPr>
              <w:t>A32 G20 C14 T35</w:t>
            </w:r>
          </w:p>
        </w:tc>
        <w:tc>
          <w:tcPr>
            <w:tcW w:w="1082" w:type="dxa"/>
            <w:vMerge/>
            <w:shd w:val="clear" w:color="auto" w:fill="auto"/>
            <w:hideMark/>
          </w:tcPr>
          <w:p w:rsidR="009E53A1" w:rsidRPr="00DF0789" w:rsidRDefault="009E53A1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</w:p>
        </w:tc>
      </w:tr>
      <w:tr w:rsidR="009E53A1" w:rsidRPr="00BF1A60" w:rsidTr="005D21BE">
        <w:trPr>
          <w:trHeight w:val="300"/>
        </w:trPr>
        <w:tc>
          <w:tcPr>
            <w:tcW w:w="1098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  <w:lang w:bidi="x-none"/>
              </w:rPr>
              <w:t>Francisella tularensis</w:t>
            </w:r>
          </w:p>
        </w:tc>
        <w:tc>
          <w:tcPr>
            <w:tcW w:w="2160" w:type="dxa"/>
            <w:gridSpan w:val="4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proofErr w:type="gramStart"/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subsp</w:t>
            </w:r>
            <w:proofErr w:type="gramEnd"/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. tularensis (type A.I.)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A.I</w:t>
            </w:r>
          </w:p>
        </w:tc>
        <w:tc>
          <w:tcPr>
            <w:tcW w:w="1148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32 strains</w:t>
            </w:r>
          </w:p>
        </w:tc>
        <w:tc>
          <w:tcPr>
            <w:tcW w:w="1602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A16 G24 C10 T32</w:t>
            </w:r>
          </w:p>
        </w:tc>
        <w:tc>
          <w:tcPr>
            <w:tcW w:w="1629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A31 G21 C13 T36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  <w:hideMark/>
          </w:tcPr>
          <w:p w:rsidR="009E53A1" w:rsidRPr="00DF0789" w:rsidRDefault="009E53A1" w:rsidP="005D21B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  <w:t>Results of USAMRIID Francisella Collection Testing*</w:t>
            </w:r>
          </w:p>
        </w:tc>
      </w:tr>
      <w:tr w:rsidR="009E53A1" w:rsidRPr="00BF1A60" w:rsidTr="005D21BE">
        <w:trPr>
          <w:trHeight w:val="300"/>
        </w:trPr>
        <w:tc>
          <w:tcPr>
            <w:tcW w:w="1098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  <w:lang w:bidi="x-none"/>
              </w:rPr>
              <w:t>Francisella tularensis</w:t>
            </w:r>
          </w:p>
        </w:tc>
        <w:tc>
          <w:tcPr>
            <w:tcW w:w="2160" w:type="dxa"/>
            <w:gridSpan w:val="4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proofErr w:type="gramStart"/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subsp</w:t>
            </w:r>
            <w:proofErr w:type="gramEnd"/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 xml:space="preserve">. tularensis (type A.II.) 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A.II</w:t>
            </w:r>
          </w:p>
        </w:tc>
        <w:tc>
          <w:tcPr>
            <w:tcW w:w="1148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4 strains</w:t>
            </w:r>
          </w:p>
        </w:tc>
        <w:tc>
          <w:tcPr>
            <w:tcW w:w="1602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A16 G24 C10 T32</w:t>
            </w:r>
          </w:p>
        </w:tc>
        <w:tc>
          <w:tcPr>
            <w:tcW w:w="1629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color w:val="000000"/>
                <w:sz w:val="18"/>
                <w:szCs w:val="18"/>
                <w:lang w:bidi="x-none"/>
              </w:rPr>
              <w:t>A31 G21 C14 T35</w:t>
            </w:r>
          </w:p>
        </w:tc>
        <w:tc>
          <w:tcPr>
            <w:tcW w:w="1082" w:type="dxa"/>
            <w:vMerge/>
            <w:shd w:val="clear" w:color="auto" w:fill="auto"/>
            <w:hideMark/>
          </w:tcPr>
          <w:p w:rsidR="009E53A1" w:rsidRPr="00DF0789" w:rsidRDefault="009E53A1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</w:p>
        </w:tc>
      </w:tr>
      <w:tr w:rsidR="009E53A1" w:rsidRPr="00BF1A60" w:rsidTr="005D21BE">
        <w:trPr>
          <w:trHeight w:val="300"/>
        </w:trPr>
        <w:tc>
          <w:tcPr>
            <w:tcW w:w="1098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  <w:lang w:bidi="x-none"/>
              </w:rPr>
              <w:t>Francisella tularensis</w:t>
            </w:r>
          </w:p>
        </w:tc>
        <w:tc>
          <w:tcPr>
            <w:tcW w:w="2160" w:type="dxa"/>
            <w:gridSpan w:val="4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subsp</w:t>
            </w:r>
            <w:proofErr w:type="gramEnd"/>
            <w: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h</w:t>
            </w: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olarctica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B</w:t>
            </w:r>
          </w:p>
        </w:tc>
        <w:tc>
          <w:tcPr>
            <w:tcW w:w="1148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2 strains</w:t>
            </w:r>
          </w:p>
        </w:tc>
        <w:tc>
          <w:tcPr>
            <w:tcW w:w="1602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A16 G24 C10 T32</w:t>
            </w:r>
          </w:p>
        </w:tc>
        <w:tc>
          <w:tcPr>
            <w:tcW w:w="1629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color w:val="000000"/>
                <w:sz w:val="18"/>
                <w:szCs w:val="18"/>
                <w:lang w:bidi="x-none"/>
              </w:rPr>
              <w:t>A31 G21 C14 T35</w:t>
            </w:r>
          </w:p>
        </w:tc>
        <w:tc>
          <w:tcPr>
            <w:tcW w:w="1082" w:type="dxa"/>
            <w:vMerge/>
            <w:shd w:val="clear" w:color="auto" w:fill="auto"/>
            <w:hideMark/>
          </w:tcPr>
          <w:p w:rsidR="009E53A1" w:rsidRPr="00DF0789" w:rsidRDefault="009E53A1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</w:p>
        </w:tc>
      </w:tr>
      <w:tr w:rsidR="009E53A1" w:rsidRPr="00BF1A60" w:rsidTr="005D21BE">
        <w:trPr>
          <w:trHeight w:val="300"/>
        </w:trPr>
        <w:tc>
          <w:tcPr>
            <w:tcW w:w="1098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  <w:lang w:bidi="x-none"/>
              </w:rPr>
              <w:t>Francisella tularensis</w:t>
            </w:r>
          </w:p>
        </w:tc>
        <w:tc>
          <w:tcPr>
            <w:tcW w:w="2160" w:type="dxa"/>
            <w:gridSpan w:val="4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subsp</w:t>
            </w:r>
            <w:proofErr w:type="gramEnd"/>
            <w: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h</w:t>
            </w: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olarctica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B</w:t>
            </w:r>
          </w:p>
        </w:tc>
        <w:tc>
          <w:tcPr>
            <w:tcW w:w="1148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15 strains</w:t>
            </w:r>
          </w:p>
        </w:tc>
        <w:tc>
          <w:tcPr>
            <w:tcW w:w="1602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color w:val="000000"/>
                <w:sz w:val="18"/>
                <w:szCs w:val="18"/>
                <w:lang w:bidi="x-none"/>
              </w:rPr>
              <w:t>A18 G22 C10 T32</w:t>
            </w:r>
          </w:p>
        </w:tc>
        <w:tc>
          <w:tcPr>
            <w:tcW w:w="1629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color w:val="000000"/>
                <w:sz w:val="18"/>
                <w:szCs w:val="18"/>
                <w:lang w:bidi="x-none"/>
              </w:rPr>
              <w:t>A31 G21 C14 T35</w:t>
            </w:r>
          </w:p>
        </w:tc>
        <w:tc>
          <w:tcPr>
            <w:tcW w:w="1082" w:type="dxa"/>
            <w:vMerge/>
            <w:shd w:val="clear" w:color="auto" w:fill="auto"/>
            <w:vAlign w:val="center"/>
            <w:hideMark/>
          </w:tcPr>
          <w:p w:rsidR="009E53A1" w:rsidRPr="00DF0789" w:rsidRDefault="009E53A1" w:rsidP="005D21B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</w:p>
        </w:tc>
      </w:tr>
      <w:tr w:rsidR="009E53A1" w:rsidRPr="00BF1A60" w:rsidTr="005D21BE">
        <w:trPr>
          <w:trHeight w:val="300"/>
        </w:trPr>
        <w:tc>
          <w:tcPr>
            <w:tcW w:w="1098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  <w:lang w:bidi="x-none"/>
              </w:rPr>
              <w:t>Francisella tularensis</w:t>
            </w:r>
          </w:p>
        </w:tc>
        <w:tc>
          <w:tcPr>
            <w:tcW w:w="2160" w:type="dxa"/>
            <w:gridSpan w:val="4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proofErr w:type="gramStart"/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subsp</w:t>
            </w:r>
            <w:proofErr w:type="gramEnd"/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 xml:space="preserve">. </w:t>
            </w:r>
            <w:proofErr w:type="spellStart"/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novicida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proofErr w:type="spellStart"/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Novicida</w:t>
            </w:r>
            <w:proofErr w:type="spellEnd"/>
          </w:p>
        </w:tc>
        <w:tc>
          <w:tcPr>
            <w:tcW w:w="1148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1 strain</w:t>
            </w:r>
          </w:p>
        </w:tc>
        <w:tc>
          <w:tcPr>
            <w:tcW w:w="1602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A16 G24 C10 T32</w:t>
            </w:r>
          </w:p>
        </w:tc>
        <w:tc>
          <w:tcPr>
            <w:tcW w:w="1629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jc w:val="center"/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lang w:bidi="x-none"/>
              </w:rPr>
              <w:t>A32 G20 C14 T35</w:t>
            </w:r>
          </w:p>
        </w:tc>
        <w:tc>
          <w:tcPr>
            <w:tcW w:w="1082" w:type="dxa"/>
            <w:vMerge/>
            <w:shd w:val="clear" w:color="auto" w:fill="auto"/>
            <w:hideMark/>
          </w:tcPr>
          <w:p w:rsidR="009E53A1" w:rsidRPr="00DF0789" w:rsidRDefault="009E53A1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</w:p>
        </w:tc>
      </w:tr>
      <w:tr w:rsidR="009E53A1" w:rsidRPr="00BF1A60" w:rsidTr="005D21BE">
        <w:trPr>
          <w:trHeight w:val="320"/>
        </w:trPr>
        <w:tc>
          <w:tcPr>
            <w:tcW w:w="1098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  <w:lang w:bidi="x-none"/>
              </w:rPr>
              <w:t xml:space="preserve">Francisella </w:t>
            </w:r>
            <w:proofErr w:type="spellStart"/>
            <w:r w:rsidRPr="00DF0789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  <w:lang w:bidi="x-none"/>
              </w:rPr>
              <w:t>philomiragia</w:t>
            </w:r>
            <w:proofErr w:type="spellEnd"/>
          </w:p>
        </w:tc>
        <w:tc>
          <w:tcPr>
            <w:tcW w:w="2160" w:type="dxa"/>
            <w:gridSpan w:val="4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iCs/>
                <w:color w:val="000000"/>
                <w:sz w:val="18"/>
                <w:szCs w:val="18"/>
                <w:lang w:bidi="x-none"/>
              </w:rPr>
            </w:pPr>
            <w:proofErr w:type="gramStart"/>
            <w:r w:rsidRPr="00DF0789">
              <w:rPr>
                <w:rFonts w:ascii="Arial Narrow" w:hAnsi="Arial Narrow" w:cs="Arial"/>
                <w:iCs/>
                <w:color w:val="000000"/>
                <w:sz w:val="18"/>
                <w:szCs w:val="18"/>
                <w:lang w:bidi="x-none"/>
              </w:rPr>
              <w:t>subsp</w:t>
            </w:r>
            <w:proofErr w:type="gramEnd"/>
            <w:r w:rsidRPr="00DF0789">
              <w:rPr>
                <w:rFonts w:ascii="Arial Narrow" w:hAnsi="Arial Narrow" w:cs="Arial"/>
                <w:iCs/>
                <w:color w:val="000000"/>
                <w:sz w:val="18"/>
                <w:szCs w:val="18"/>
                <w:lang w:bidi="x-none"/>
              </w:rPr>
              <w:t xml:space="preserve">. </w:t>
            </w:r>
            <w:proofErr w:type="spellStart"/>
            <w:r w:rsidRPr="00DF0789">
              <w:rPr>
                <w:rFonts w:ascii="Arial Narrow" w:hAnsi="Arial Narrow" w:cs="Arial"/>
                <w:iCs/>
                <w:color w:val="000000"/>
                <w:sz w:val="18"/>
                <w:szCs w:val="18"/>
                <w:lang w:bidi="x-none"/>
              </w:rPr>
              <w:t>philomiragia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proofErr w:type="spellStart"/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Philomiragia</w:t>
            </w:r>
            <w:proofErr w:type="spellEnd"/>
          </w:p>
        </w:tc>
        <w:tc>
          <w:tcPr>
            <w:tcW w:w="1148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</w:pPr>
            <w:r w:rsidRPr="00DF0789">
              <w:rPr>
                <w:rFonts w:ascii="Arial Narrow" w:hAnsi="Arial Narrow" w:cs="Arial"/>
                <w:color w:val="000000"/>
                <w:sz w:val="18"/>
                <w:szCs w:val="18"/>
                <w:lang w:bidi="x-none"/>
              </w:rPr>
              <w:t>3 strains</w:t>
            </w:r>
          </w:p>
        </w:tc>
        <w:tc>
          <w:tcPr>
            <w:tcW w:w="1602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jc w:val="center"/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u w:val="single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u w:val="single"/>
                <w:lang w:bidi="x-none"/>
              </w:rPr>
              <w:t>A16 G24 C08 T34</w:t>
            </w:r>
          </w:p>
        </w:tc>
        <w:tc>
          <w:tcPr>
            <w:tcW w:w="1629" w:type="dxa"/>
            <w:gridSpan w:val="2"/>
            <w:shd w:val="clear" w:color="auto" w:fill="auto"/>
            <w:noWrap/>
            <w:hideMark/>
          </w:tcPr>
          <w:p w:rsidR="009E53A1" w:rsidRPr="00DF0789" w:rsidRDefault="009E53A1" w:rsidP="005D21BE">
            <w:pPr>
              <w:jc w:val="center"/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u w:val="single"/>
                <w:lang w:bidi="x-none"/>
              </w:rPr>
            </w:pPr>
            <w:r w:rsidRPr="00DF0789"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u w:val="single"/>
                <w:lang w:bidi="x-none"/>
              </w:rPr>
              <w:t>A32 G24 C14 T31</w:t>
            </w:r>
          </w:p>
        </w:tc>
        <w:tc>
          <w:tcPr>
            <w:tcW w:w="1082" w:type="dxa"/>
            <w:vMerge/>
            <w:shd w:val="clear" w:color="auto" w:fill="auto"/>
            <w:hideMark/>
          </w:tcPr>
          <w:p w:rsidR="009E53A1" w:rsidRPr="00DF0789" w:rsidRDefault="009E53A1" w:rsidP="005D21BE">
            <w:pPr>
              <w:rPr>
                <w:rFonts w:ascii="Arial Narrow" w:hAnsi="Arial Narrow"/>
                <w:color w:val="000000"/>
                <w:sz w:val="18"/>
                <w:szCs w:val="18"/>
                <w:lang w:bidi="x-none"/>
              </w:rPr>
            </w:pPr>
          </w:p>
        </w:tc>
      </w:tr>
    </w:tbl>
    <w:p w:rsidR="009E53A1" w:rsidRDefault="009E53A1" w:rsidP="009E53A1">
      <w:pPr>
        <w:rPr>
          <w:rFonts w:ascii="Arial" w:hAnsi="Arial" w:cs="Arial"/>
        </w:rPr>
      </w:pPr>
    </w:p>
    <w:p w:rsidR="009E53A1" w:rsidRDefault="009E53A1" w:rsidP="009E53A1">
      <w:pPr>
        <w:rPr>
          <w:rFonts w:ascii="Arial" w:hAnsi="Arial" w:cs="Arial"/>
        </w:rPr>
      </w:pPr>
    </w:p>
    <w:p w:rsidR="00941694" w:rsidRDefault="00941694">
      <w:bookmarkStart w:id="0" w:name="_GoBack"/>
      <w:bookmarkEnd w:id="0"/>
    </w:p>
    <w:sectPr w:rsidR="00941694" w:rsidSect="009E53A1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A1"/>
    <w:rsid w:val="00941694"/>
    <w:rsid w:val="009E53A1"/>
    <w:rsid w:val="00A328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73F7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3A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Theme="minorEastAsia" w:hAnsi="Arial" w:cstheme="minorBidi"/>
      <w:b/>
      <w:kern w:val="32"/>
      <w:sz w:val="28"/>
      <w:szCs w:val="20"/>
      <w:lang w:eastAsia="ja-JP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Theme="minorEastAsia" w:hAnsi="Arial" w:cstheme="minorBidi"/>
      <w:b/>
      <w:szCs w:val="20"/>
      <w:lang w:eastAsia="ja-JP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eastAsiaTheme="minorEastAsia" w:hAnsi="Arial" w:cstheme="minorBidi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Theme="minorEastAsia" w:hAnsi="Arial" w:cstheme="minorBidi"/>
      <w:b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3A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Theme="minorEastAsia" w:hAnsi="Arial" w:cstheme="minorBidi"/>
      <w:b/>
      <w:kern w:val="32"/>
      <w:sz w:val="28"/>
      <w:szCs w:val="20"/>
      <w:lang w:eastAsia="ja-JP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Theme="minorEastAsia" w:hAnsi="Arial" w:cstheme="minorBidi"/>
      <w:b/>
      <w:szCs w:val="20"/>
      <w:lang w:eastAsia="ja-JP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eastAsiaTheme="minorEastAsia" w:hAnsi="Arial" w:cstheme="minorBidi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Theme="minorEastAsia" w:hAnsi="Arial" w:cstheme="minorBidi"/>
      <w:b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Macintosh Word</Application>
  <DocSecurity>0</DocSecurity>
  <Lines>10</Lines>
  <Paragraphs>2</Paragraphs>
  <ScaleCrop>false</ScaleCrop>
  <Company>Ibis Biosciences, Inc.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Ranga Sampath</dc:creator>
  <cp:keywords/>
  <dc:description/>
  <cp:lastModifiedBy>Ranga Sampath</cp:lastModifiedBy>
  <cp:revision>1</cp:revision>
  <dcterms:created xsi:type="dcterms:W3CDTF">2012-04-13T17:46:00Z</dcterms:created>
  <dcterms:modified xsi:type="dcterms:W3CDTF">2012-04-13T17:46:00Z</dcterms:modified>
</cp:coreProperties>
</file>