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07" w:rsidRDefault="00E72E07" w:rsidP="00E72E07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42B13">
        <w:rPr>
          <w:rFonts w:ascii="Tahoma" w:hAnsi="Tahoma" w:cs="Tahoma"/>
          <w:b/>
          <w:sz w:val="22"/>
          <w:szCs w:val="22"/>
        </w:rPr>
        <w:t xml:space="preserve">Box </w:t>
      </w:r>
      <w:r w:rsidR="00AD51B5">
        <w:rPr>
          <w:rFonts w:ascii="Tahoma" w:hAnsi="Tahoma" w:cs="Tahoma"/>
          <w:b/>
          <w:sz w:val="22"/>
          <w:szCs w:val="22"/>
        </w:rPr>
        <w:t>S</w:t>
      </w:r>
      <w:bookmarkStart w:id="0" w:name="_GoBack"/>
      <w:bookmarkEnd w:id="0"/>
      <w:r w:rsidRPr="00042B13">
        <w:rPr>
          <w:rFonts w:ascii="Tahoma" w:hAnsi="Tahoma" w:cs="Tahoma"/>
          <w:b/>
          <w:sz w:val="22"/>
          <w:szCs w:val="22"/>
        </w:rPr>
        <w:t>4. Recommendations for journal</w:t>
      </w:r>
      <w:r>
        <w:rPr>
          <w:rFonts w:ascii="Tahoma" w:hAnsi="Tahoma" w:cs="Tahoma"/>
          <w:b/>
          <w:sz w:val="22"/>
          <w:szCs w:val="22"/>
        </w:rPr>
        <w:t xml:space="preserve"> editors</w:t>
      </w:r>
      <w:r w:rsidRPr="00042B13">
        <w:rPr>
          <w:rFonts w:ascii="Tahoma" w:hAnsi="Tahoma" w:cs="Tahoma"/>
          <w:b/>
          <w:sz w:val="22"/>
          <w:szCs w:val="22"/>
        </w:rPr>
        <w:t xml:space="preserve">: how to improve the peer review of submitted manuscripts.  </w:t>
      </w:r>
    </w:p>
    <w:p w:rsidR="00951004" w:rsidRPr="00042B13" w:rsidRDefault="00951004" w:rsidP="00E72E0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E72E07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Pr="00972C5C">
        <w:rPr>
          <w:rFonts w:ascii="Tahoma" w:hAnsi="Tahoma" w:cs="Tahoma"/>
          <w:sz w:val="22"/>
          <w:szCs w:val="22"/>
        </w:rPr>
        <w:t xml:space="preserve">Increase transparency of your peer review process by providing your instructions to peer reviewers openly on your website. Ideally instructions should be collated in one place, made available as a printable </w:t>
      </w:r>
      <w:proofErr w:type="spellStart"/>
      <w:r w:rsidRPr="00972C5C">
        <w:rPr>
          <w:rFonts w:ascii="Tahoma" w:hAnsi="Tahoma" w:cs="Tahoma"/>
          <w:sz w:val="22"/>
          <w:szCs w:val="22"/>
        </w:rPr>
        <w:t>pdf</w:t>
      </w:r>
      <w:proofErr w:type="spellEnd"/>
      <w:r w:rsidRPr="00972C5C">
        <w:rPr>
          <w:rFonts w:ascii="Tahoma" w:hAnsi="Tahoma" w:cs="Tahoma"/>
          <w:sz w:val="22"/>
          <w:szCs w:val="22"/>
        </w:rPr>
        <w:t xml:space="preserve"> and include the date of their last revision. Consider linking to these from your instructions to authors to give your authors an indication of how their manuscript will be evaluated.</w:t>
      </w:r>
    </w:p>
    <w:p w:rsidR="00E72E07" w:rsidRPr="00972C5C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</w:p>
    <w:p w:rsidR="00E72E07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972C5C">
        <w:rPr>
          <w:rFonts w:ascii="Tahoma" w:hAnsi="Tahoma" w:cs="Tahoma"/>
          <w:sz w:val="22"/>
          <w:szCs w:val="22"/>
        </w:rPr>
        <w:t xml:space="preserve">Alert your peer reviewers to the </w:t>
      </w:r>
      <w:r>
        <w:rPr>
          <w:rFonts w:ascii="Tahoma" w:hAnsi="Tahoma" w:cs="Tahoma"/>
          <w:sz w:val="22"/>
          <w:szCs w:val="22"/>
        </w:rPr>
        <w:t>importance</w:t>
      </w:r>
      <w:r w:rsidRPr="00972C5C">
        <w:rPr>
          <w:rFonts w:ascii="Tahoma" w:hAnsi="Tahoma" w:cs="Tahoma"/>
          <w:sz w:val="22"/>
          <w:szCs w:val="22"/>
        </w:rPr>
        <w:t xml:space="preserve"> of </w:t>
      </w:r>
      <w:r>
        <w:rPr>
          <w:rFonts w:ascii="Tahoma" w:hAnsi="Tahoma" w:cs="Tahoma"/>
          <w:sz w:val="22"/>
          <w:szCs w:val="22"/>
        </w:rPr>
        <w:t>good</w:t>
      </w:r>
      <w:r w:rsidRPr="00972C5C">
        <w:rPr>
          <w:rFonts w:ascii="Tahoma" w:hAnsi="Tahoma" w:cs="Tahoma"/>
          <w:sz w:val="22"/>
          <w:szCs w:val="22"/>
        </w:rPr>
        <w:t xml:space="preserve"> reporting and the availability of reporting guideli</w:t>
      </w:r>
      <w:r>
        <w:rPr>
          <w:rFonts w:ascii="Tahoma" w:hAnsi="Tahoma" w:cs="Tahoma"/>
          <w:sz w:val="22"/>
          <w:szCs w:val="22"/>
        </w:rPr>
        <w:t xml:space="preserve">nes which can act as an </w:t>
      </w:r>
      <w:r w:rsidRPr="00E274F9">
        <w:rPr>
          <w:rFonts w:ascii="Tahoma" w:hAnsi="Tahoma" w:cs="Tahoma"/>
          <w:i/>
          <w:sz w:val="22"/>
          <w:szCs w:val="22"/>
        </w:rPr>
        <w:t>aide memoire</w:t>
      </w:r>
      <w:r>
        <w:rPr>
          <w:rFonts w:ascii="Tahoma" w:hAnsi="Tahoma" w:cs="Tahoma"/>
          <w:sz w:val="22"/>
          <w:szCs w:val="22"/>
        </w:rPr>
        <w:t xml:space="preserve"> for items indicating complete</w:t>
      </w:r>
      <w:r w:rsidRPr="00972C5C">
        <w:rPr>
          <w:rFonts w:ascii="Tahoma" w:hAnsi="Tahoma" w:cs="Tahoma"/>
          <w:sz w:val="22"/>
          <w:szCs w:val="22"/>
        </w:rPr>
        <w:t xml:space="preserve"> reporting</w:t>
      </w:r>
      <w:r>
        <w:rPr>
          <w:rFonts w:ascii="Tahoma" w:hAnsi="Tahoma" w:cs="Tahoma"/>
          <w:sz w:val="22"/>
          <w:szCs w:val="22"/>
        </w:rPr>
        <w:t>.</w:t>
      </w:r>
      <w:r w:rsidRPr="00972C5C">
        <w:rPr>
          <w:rFonts w:ascii="Tahoma" w:hAnsi="Tahoma" w:cs="Tahoma"/>
          <w:sz w:val="22"/>
          <w:szCs w:val="22"/>
        </w:rPr>
        <w:t xml:space="preserve"> Provide </w:t>
      </w:r>
      <w:r>
        <w:rPr>
          <w:rFonts w:ascii="Tahoma" w:hAnsi="Tahoma" w:cs="Tahoma"/>
          <w:sz w:val="22"/>
          <w:szCs w:val="22"/>
        </w:rPr>
        <w:t xml:space="preserve">or link to </w:t>
      </w:r>
      <w:r w:rsidRPr="00972C5C">
        <w:rPr>
          <w:rFonts w:ascii="Tahoma" w:hAnsi="Tahoma" w:cs="Tahoma"/>
          <w:sz w:val="22"/>
          <w:szCs w:val="22"/>
        </w:rPr>
        <w:t xml:space="preserve">relevant guidelines/checklists and ask peer reviewers to use them during their manuscript assessment. This </w:t>
      </w:r>
      <w:r>
        <w:rPr>
          <w:rFonts w:ascii="Tahoma" w:hAnsi="Tahoma" w:cs="Tahoma"/>
          <w:sz w:val="22"/>
          <w:szCs w:val="22"/>
        </w:rPr>
        <w:t>will</w:t>
      </w:r>
      <w:r w:rsidRPr="00972C5C">
        <w:rPr>
          <w:rFonts w:ascii="Tahoma" w:hAnsi="Tahoma" w:cs="Tahoma"/>
          <w:sz w:val="22"/>
          <w:szCs w:val="22"/>
        </w:rPr>
        <w:t xml:space="preserve"> make the review more helpful for authors in revising their manuscripts.</w:t>
      </w:r>
    </w:p>
    <w:p w:rsidR="00E72E07" w:rsidRPr="00972C5C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</w:p>
    <w:p w:rsidR="00E72E07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972C5C">
        <w:rPr>
          <w:rFonts w:ascii="Tahoma" w:hAnsi="Tahoma" w:cs="Tahoma"/>
          <w:sz w:val="22"/>
          <w:szCs w:val="22"/>
        </w:rPr>
        <w:t>If you provide training for peer reviewers consider a module on reporting guidelines and how they can be used in manuscript assessment.</w:t>
      </w:r>
      <w:r>
        <w:rPr>
          <w:rFonts w:ascii="Tahoma" w:hAnsi="Tahoma" w:cs="Tahoma"/>
          <w:sz w:val="22"/>
          <w:szCs w:val="22"/>
        </w:rPr>
        <w:t xml:space="preserve"> Link to other available resources </w:t>
      </w:r>
      <w:proofErr w:type="spellStart"/>
      <w:r>
        <w:rPr>
          <w:rFonts w:ascii="Tahoma" w:hAnsi="Tahoma" w:cs="Tahoma"/>
          <w:sz w:val="22"/>
          <w:szCs w:val="22"/>
        </w:rPr>
        <w:t>e.g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fldChar w:fldCharType="begin">
          <w:fldData xml:space="preserve">PEVuZE5vdGU+PENpdGU+PEF1dGhvcj5HYXJtZWw8L0F1dGhvcj48WWVhcj4yMDEwPC9ZZWFyPjxS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</w:fldData>
        </w:fldChar>
      </w:r>
      <w:r>
        <w:rPr>
          <w:rFonts w:ascii="Tahoma" w:hAnsi="Tahoma" w:cs="Tahoma"/>
          <w:sz w:val="22"/>
          <w:szCs w:val="22"/>
        </w:rPr>
        <w:instrText xml:space="preserve"> ADDIN EN.CITE </w:instrText>
      </w:r>
      <w:r>
        <w:rPr>
          <w:rFonts w:ascii="Tahoma" w:hAnsi="Tahoma" w:cs="Tahoma"/>
          <w:sz w:val="22"/>
          <w:szCs w:val="22"/>
        </w:rPr>
        <w:fldChar w:fldCharType="begin">
          <w:fldData xml:space="preserve">PEVuZE5vdGU+PENpdGU+PEF1dGhvcj5HYXJtZWw8L0F1dGhvcj48WWVhcj4yMDEwPC9ZZWFyPjxS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</w:fldData>
        </w:fldChar>
      </w:r>
      <w:r>
        <w:rPr>
          <w:rFonts w:ascii="Tahoma" w:hAnsi="Tahoma" w:cs="Tahoma"/>
          <w:sz w:val="22"/>
          <w:szCs w:val="22"/>
        </w:rPr>
        <w:instrText xml:space="preserve"> ADDIN EN.CITE.DATA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[</w:t>
      </w:r>
      <w:hyperlink w:anchor="_ENREF_30" w:tooltip="Garmel, 2010 #185" w:history="1">
        <w:r>
          <w:rPr>
            <w:rFonts w:ascii="Tahoma" w:hAnsi="Tahoma" w:cs="Tahoma"/>
            <w:noProof/>
            <w:sz w:val="22"/>
            <w:szCs w:val="22"/>
          </w:rPr>
          <w:t>30</w:t>
        </w:r>
      </w:hyperlink>
      <w:r>
        <w:rPr>
          <w:rFonts w:ascii="Tahoma" w:hAnsi="Tahoma" w:cs="Tahoma"/>
          <w:noProof/>
          <w:sz w:val="22"/>
          <w:szCs w:val="22"/>
        </w:rPr>
        <w:t>,</w:t>
      </w:r>
      <w:hyperlink w:anchor="_ENREF_31" w:tooltip="Winck, 2011 #125" w:history="1">
        <w:r>
          <w:rPr>
            <w:rFonts w:ascii="Tahoma" w:hAnsi="Tahoma" w:cs="Tahoma"/>
            <w:noProof/>
            <w:sz w:val="22"/>
            <w:szCs w:val="22"/>
          </w:rPr>
          <w:t>31</w:t>
        </w:r>
      </w:hyperlink>
      <w:r>
        <w:rPr>
          <w:rFonts w:ascii="Tahoma" w:hAnsi="Tahoma" w:cs="Tahoma"/>
          <w:noProof/>
          <w:sz w:val="22"/>
          <w:szCs w:val="22"/>
        </w:rPr>
        <w:t>]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, and the Cochrane Eyes and Vision online resource.</w:t>
      </w:r>
    </w:p>
    <w:p w:rsidR="00E72E07" w:rsidRPr="00972C5C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</w:p>
    <w:p w:rsidR="00E72E07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r w:rsidRPr="00972C5C">
        <w:rPr>
          <w:rFonts w:ascii="Tahoma" w:hAnsi="Tahoma" w:cs="Tahoma"/>
          <w:sz w:val="22"/>
          <w:szCs w:val="22"/>
        </w:rPr>
        <w:t>Consider including a link to the EQUATOR Network (www.equator-network.org) as the portal for up to date reporting guidelines</w:t>
      </w:r>
      <w:r>
        <w:rPr>
          <w:rFonts w:ascii="Tahoma" w:hAnsi="Tahoma" w:cs="Tahoma"/>
          <w:sz w:val="22"/>
          <w:szCs w:val="22"/>
        </w:rPr>
        <w:t xml:space="preserve"> and other related resources</w:t>
      </w:r>
      <w:r w:rsidRPr="00972C5C">
        <w:rPr>
          <w:rFonts w:ascii="Tahoma" w:hAnsi="Tahoma" w:cs="Tahoma"/>
          <w:sz w:val="22"/>
          <w:szCs w:val="22"/>
        </w:rPr>
        <w:t xml:space="preserve">. This will </w:t>
      </w:r>
      <w:r>
        <w:rPr>
          <w:rFonts w:ascii="Tahoma" w:hAnsi="Tahoma" w:cs="Tahoma"/>
          <w:sz w:val="22"/>
          <w:szCs w:val="22"/>
        </w:rPr>
        <w:t xml:space="preserve">ensure that </w:t>
      </w:r>
      <w:r w:rsidRPr="00972C5C">
        <w:rPr>
          <w:rFonts w:ascii="Tahoma" w:hAnsi="Tahoma" w:cs="Tahoma"/>
          <w:sz w:val="22"/>
          <w:szCs w:val="22"/>
        </w:rPr>
        <w:t xml:space="preserve">your instructions </w:t>
      </w:r>
      <w:r>
        <w:rPr>
          <w:rFonts w:ascii="Tahoma" w:hAnsi="Tahoma" w:cs="Tahoma"/>
          <w:sz w:val="22"/>
          <w:szCs w:val="22"/>
        </w:rPr>
        <w:t>are current</w:t>
      </w:r>
      <w:r w:rsidRPr="00972C5C">
        <w:rPr>
          <w:rFonts w:ascii="Tahoma" w:hAnsi="Tahoma" w:cs="Tahoma"/>
          <w:sz w:val="22"/>
          <w:szCs w:val="22"/>
        </w:rPr>
        <w:t xml:space="preserve"> without additional effort for your journal. </w:t>
      </w:r>
    </w:p>
    <w:p w:rsidR="00E72E07" w:rsidRPr="00972C5C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</w:p>
    <w:p w:rsidR="00E72E07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e) Publish</w:t>
      </w:r>
      <w:r w:rsidRPr="00972C5C">
        <w:rPr>
          <w:rFonts w:ascii="Tahoma" w:hAnsi="Tahoma" w:cs="Tahoma"/>
          <w:sz w:val="22"/>
          <w:szCs w:val="22"/>
        </w:rPr>
        <w:t xml:space="preserve"> editorials to widen awareness of </w:t>
      </w:r>
      <w:r>
        <w:rPr>
          <w:rFonts w:ascii="Tahoma" w:hAnsi="Tahoma" w:cs="Tahoma"/>
          <w:sz w:val="22"/>
          <w:szCs w:val="22"/>
        </w:rPr>
        <w:t xml:space="preserve">the importance of good reporting, the use of </w:t>
      </w:r>
      <w:r w:rsidRPr="00972C5C">
        <w:rPr>
          <w:rFonts w:ascii="Tahoma" w:hAnsi="Tahoma" w:cs="Tahoma"/>
          <w:sz w:val="22"/>
          <w:szCs w:val="22"/>
        </w:rPr>
        <w:t xml:space="preserve">reporting guidelines </w:t>
      </w:r>
      <w:r>
        <w:rPr>
          <w:rFonts w:ascii="Tahoma" w:hAnsi="Tahoma" w:cs="Tahoma"/>
          <w:sz w:val="22"/>
          <w:szCs w:val="22"/>
        </w:rPr>
        <w:t xml:space="preserve">by authors and </w:t>
      </w:r>
      <w:proofErr w:type="gramStart"/>
      <w:r>
        <w:rPr>
          <w:rFonts w:ascii="Tahoma" w:hAnsi="Tahoma" w:cs="Tahoma"/>
          <w:sz w:val="22"/>
          <w:szCs w:val="22"/>
        </w:rPr>
        <w:t>peer</w:t>
      </w:r>
      <w:proofErr w:type="gramEnd"/>
      <w:r>
        <w:rPr>
          <w:rFonts w:ascii="Tahoma" w:hAnsi="Tahoma" w:cs="Tahoma"/>
          <w:sz w:val="22"/>
          <w:szCs w:val="22"/>
        </w:rPr>
        <w:t xml:space="preserve"> reviewers </w:t>
      </w:r>
      <w:r w:rsidRPr="00972C5C">
        <w:rPr>
          <w:rFonts w:ascii="Tahoma" w:hAnsi="Tahoma" w:cs="Tahoma"/>
          <w:sz w:val="22"/>
          <w:szCs w:val="22"/>
        </w:rPr>
        <w:t xml:space="preserve">and indicate </w:t>
      </w:r>
      <w:r>
        <w:rPr>
          <w:rFonts w:ascii="Tahoma" w:hAnsi="Tahoma" w:cs="Tahoma"/>
          <w:sz w:val="22"/>
          <w:szCs w:val="22"/>
        </w:rPr>
        <w:t>your</w:t>
      </w:r>
      <w:r w:rsidRPr="00972C5C">
        <w:rPr>
          <w:rFonts w:ascii="Tahoma" w:hAnsi="Tahoma" w:cs="Tahoma"/>
          <w:sz w:val="22"/>
          <w:szCs w:val="22"/>
        </w:rPr>
        <w:t xml:space="preserve"> editorial policies that will be incorporating them. A number of journals in a variety of clinical areas have already done this </w:t>
      </w:r>
      <w:r>
        <w:rPr>
          <w:rFonts w:ascii="Tahoma" w:hAnsi="Tahoma" w:cs="Tahoma"/>
          <w:sz w:val="22"/>
          <w:szCs w:val="22"/>
        </w:rPr>
        <w:fldChar w:fldCharType="begin">
          <w:fldData xml:space="preserve">PEVuZE5vdGU+PENpdGU+PEF1dGhvcj5LYWM8L0F1dGhvcj48WWVhcj4yMDExPC9ZZWFyPjxSZWNO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</w:fldData>
        </w:fldChar>
      </w:r>
      <w:r>
        <w:rPr>
          <w:rFonts w:ascii="Tahoma" w:hAnsi="Tahoma" w:cs="Tahoma"/>
          <w:sz w:val="22"/>
          <w:szCs w:val="22"/>
        </w:rPr>
        <w:instrText xml:space="preserve"> ADDIN EN.CITE </w:instrText>
      </w:r>
      <w:r>
        <w:rPr>
          <w:rFonts w:ascii="Tahoma" w:hAnsi="Tahoma" w:cs="Tahoma"/>
          <w:sz w:val="22"/>
          <w:szCs w:val="22"/>
        </w:rPr>
        <w:fldChar w:fldCharType="begin">
          <w:fldData xml:space="preserve">PEVuZE5vdGU+PENpdGU+PEF1dGhvcj5LYWM8L0F1dGhvcj48WWVhcj4yMDExPC9ZZWFyPjxSZWNO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</w:fldData>
        </w:fldChar>
      </w:r>
      <w:r>
        <w:rPr>
          <w:rFonts w:ascii="Tahoma" w:hAnsi="Tahoma" w:cs="Tahoma"/>
          <w:sz w:val="22"/>
          <w:szCs w:val="22"/>
        </w:rPr>
        <w:instrText xml:space="preserve"> ADDIN EN.CITE.DATA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[</w:t>
      </w:r>
      <w:hyperlink w:anchor="_ENREF_43" w:tooltip="Kac, 2011 #147" w:history="1">
        <w:r>
          <w:rPr>
            <w:rFonts w:ascii="Tahoma" w:hAnsi="Tahoma" w:cs="Tahoma"/>
            <w:noProof/>
            <w:sz w:val="22"/>
            <w:szCs w:val="22"/>
          </w:rPr>
          <w:t>43</w:t>
        </w:r>
      </w:hyperlink>
      <w:r>
        <w:rPr>
          <w:rFonts w:ascii="Tahoma" w:hAnsi="Tahoma" w:cs="Tahoma"/>
          <w:noProof/>
          <w:sz w:val="22"/>
          <w:szCs w:val="22"/>
        </w:rPr>
        <w:t>,</w:t>
      </w:r>
      <w:hyperlink w:anchor="_ENREF_44" w:tooltip="Pandis, 2011 #138" w:history="1">
        <w:r>
          <w:rPr>
            <w:rFonts w:ascii="Tahoma" w:hAnsi="Tahoma" w:cs="Tahoma"/>
            <w:noProof/>
            <w:sz w:val="22"/>
            <w:szCs w:val="22"/>
          </w:rPr>
          <w:t>44</w:t>
        </w:r>
      </w:hyperlink>
      <w:r>
        <w:rPr>
          <w:rFonts w:ascii="Tahoma" w:hAnsi="Tahoma" w:cs="Tahoma"/>
          <w:noProof/>
          <w:sz w:val="22"/>
          <w:szCs w:val="22"/>
        </w:rPr>
        <w:t>,</w:t>
      </w:r>
      <w:hyperlink w:anchor="_ENREF_45" w:tooltip="Betz, 2011 #146" w:history="1">
        <w:r>
          <w:rPr>
            <w:rFonts w:ascii="Tahoma" w:hAnsi="Tahoma" w:cs="Tahoma"/>
            <w:noProof/>
            <w:sz w:val="22"/>
            <w:szCs w:val="22"/>
          </w:rPr>
          <w:t>45</w:t>
        </w:r>
      </w:hyperlink>
      <w:r>
        <w:rPr>
          <w:rFonts w:ascii="Tahoma" w:hAnsi="Tahoma" w:cs="Tahoma"/>
          <w:noProof/>
          <w:sz w:val="22"/>
          <w:szCs w:val="22"/>
        </w:rPr>
        <w:t>,</w:t>
      </w:r>
      <w:hyperlink w:anchor="_ENREF_46" w:tooltip="Morris, 2008 #142" w:history="1">
        <w:r>
          <w:rPr>
            <w:rFonts w:ascii="Tahoma" w:hAnsi="Tahoma" w:cs="Tahoma"/>
            <w:noProof/>
            <w:sz w:val="22"/>
            <w:szCs w:val="22"/>
          </w:rPr>
          <w:t>46</w:t>
        </w:r>
      </w:hyperlink>
      <w:r>
        <w:rPr>
          <w:rFonts w:ascii="Tahoma" w:hAnsi="Tahoma" w:cs="Tahoma"/>
          <w:noProof/>
          <w:sz w:val="22"/>
          <w:szCs w:val="22"/>
        </w:rPr>
        <w:t>,</w:t>
      </w:r>
      <w:hyperlink w:anchor="_ENREF_47" w:tooltip="Roberts, 2010 #149" w:history="1">
        <w:r>
          <w:rPr>
            <w:rFonts w:ascii="Tahoma" w:hAnsi="Tahoma" w:cs="Tahoma"/>
            <w:noProof/>
            <w:sz w:val="22"/>
            <w:szCs w:val="22"/>
          </w:rPr>
          <w:t>47</w:t>
        </w:r>
      </w:hyperlink>
      <w:r>
        <w:rPr>
          <w:rFonts w:ascii="Tahoma" w:hAnsi="Tahoma" w:cs="Tahoma"/>
          <w:noProof/>
          <w:sz w:val="22"/>
          <w:szCs w:val="22"/>
        </w:rPr>
        <w:t>,</w:t>
      </w:r>
      <w:hyperlink w:anchor="_ENREF_48" w:tooltip="Roberts, 2010 #150" w:history="1">
        <w:r>
          <w:rPr>
            <w:rFonts w:ascii="Tahoma" w:hAnsi="Tahoma" w:cs="Tahoma"/>
            <w:noProof/>
            <w:sz w:val="22"/>
            <w:szCs w:val="22"/>
          </w:rPr>
          <w:t>48</w:t>
        </w:r>
      </w:hyperlink>
      <w:r>
        <w:rPr>
          <w:rFonts w:ascii="Tahoma" w:hAnsi="Tahoma" w:cs="Tahoma"/>
          <w:noProof/>
          <w:sz w:val="22"/>
          <w:szCs w:val="22"/>
        </w:rPr>
        <w:t>,</w:t>
      </w:r>
      <w:hyperlink w:anchor="_ENREF_49" w:tooltip="Erb, 2010 #180" w:history="1">
        <w:r>
          <w:rPr>
            <w:rFonts w:ascii="Tahoma" w:hAnsi="Tahoma" w:cs="Tahoma"/>
            <w:noProof/>
            <w:sz w:val="22"/>
            <w:szCs w:val="22"/>
          </w:rPr>
          <w:t>49</w:t>
        </w:r>
      </w:hyperlink>
      <w:r>
        <w:rPr>
          <w:rFonts w:ascii="Tahoma" w:hAnsi="Tahoma" w:cs="Tahoma"/>
          <w:noProof/>
          <w:sz w:val="22"/>
          <w:szCs w:val="22"/>
        </w:rPr>
        <w:t>]</w:t>
      </w:r>
      <w:r>
        <w:rPr>
          <w:rFonts w:ascii="Tahoma" w:hAnsi="Tahoma" w:cs="Tahoma"/>
          <w:sz w:val="22"/>
          <w:szCs w:val="22"/>
        </w:rPr>
        <w:fldChar w:fldCharType="end"/>
      </w:r>
      <w:r w:rsidRPr="00972C5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</w:t>
      </w:r>
      <w:r w:rsidRPr="00972C5C">
        <w:rPr>
          <w:rFonts w:ascii="Tahoma" w:hAnsi="Tahoma" w:cs="Tahoma"/>
          <w:sz w:val="22"/>
          <w:szCs w:val="22"/>
        </w:rPr>
        <w:t xml:space="preserve"> </w:t>
      </w:r>
    </w:p>
    <w:p w:rsidR="00E72E07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</w:p>
    <w:p w:rsidR="00E72E07" w:rsidRDefault="00E72E07" w:rsidP="00E7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f) Where provided, journals should link to resources for peer reviewers provided by their publishers.</w:t>
      </w:r>
    </w:p>
    <w:p w:rsidR="00E72E07" w:rsidRDefault="00E72E07" w:rsidP="00E72E0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E72E07" w:rsidRDefault="00E72E07" w:rsidP="00E72E0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037EDA" w:rsidRDefault="00037EDA"/>
    <w:sectPr w:rsidR="0003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7"/>
    <w:rsid w:val="00037EDA"/>
    <w:rsid w:val="00951004"/>
    <w:rsid w:val="00AD51B5"/>
    <w:rsid w:val="00E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University of Oxford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 Hirst</dc:creator>
  <cp:lastModifiedBy>Allison D Hirst</cp:lastModifiedBy>
  <cp:revision>3</cp:revision>
  <dcterms:created xsi:type="dcterms:W3CDTF">2012-03-23T14:33:00Z</dcterms:created>
  <dcterms:modified xsi:type="dcterms:W3CDTF">2012-03-23T14:36:00Z</dcterms:modified>
</cp:coreProperties>
</file>