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A86D32" w14:textId="77777777" w:rsidR="00426FDB" w:rsidRPr="006C217E" w:rsidRDefault="00426FDB" w:rsidP="00426FDB">
      <w:pPr>
        <w:spacing w:line="240" w:lineRule="auto"/>
        <w:rPr>
          <w:rFonts w:asciiTheme="majorBidi" w:hAnsiTheme="majorBidi" w:cstheme="majorBidi"/>
          <w:sz w:val="24"/>
          <w:szCs w:val="24"/>
          <w:u w:val="single"/>
        </w:rPr>
      </w:pPr>
      <w:bookmarkStart w:id="0" w:name="_GoBack"/>
      <w:bookmarkEnd w:id="0"/>
      <w:r>
        <w:rPr>
          <w:rFonts w:asciiTheme="majorBidi" w:hAnsiTheme="majorBidi" w:cstheme="majorBidi"/>
          <w:sz w:val="24"/>
          <w:szCs w:val="24"/>
          <w:u w:val="single"/>
        </w:rPr>
        <w:t>Figure S3</w:t>
      </w:r>
    </w:p>
    <w:p w14:paraId="1671E997" w14:textId="77777777" w:rsidR="00426FDB" w:rsidRDefault="001F009D" w:rsidP="00426FDB">
      <w:pPr>
        <w:spacing w:line="480" w:lineRule="auto"/>
        <w:rPr>
          <w:rFonts w:asciiTheme="majorBidi" w:hAnsiTheme="majorBidi" w:cstheme="majorBidi"/>
          <w:sz w:val="24"/>
          <w:szCs w:val="24"/>
        </w:rPr>
      </w:pPr>
      <w:r>
        <w:rPr>
          <w:rFonts w:asciiTheme="majorBidi" w:hAnsiTheme="majorBidi" w:cstheme="majorBidi"/>
          <w:noProof/>
          <w:sz w:val="24"/>
          <w:szCs w:val="24"/>
          <w:lang w:bidi="ar-SA"/>
        </w:rPr>
        <mc:AlternateContent>
          <mc:Choice Requires="wps">
            <w:drawing>
              <wp:anchor distT="0" distB="0" distL="114300" distR="114300" simplePos="0" relativeHeight="251675648" behindDoc="0" locked="0" layoutInCell="1" allowOverlap="1" wp14:anchorId="43BC907C" wp14:editId="33FFB48C">
                <wp:simplePos x="0" y="0"/>
                <wp:positionH relativeFrom="column">
                  <wp:posOffset>-74295</wp:posOffset>
                </wp:positionH>
                <wp:positionV relativeFrom="paragraph">
                  <wp:posOffset>1711325</wp:posOffset>
                </wp:positionV>
                <wp:extent cx="417195" cy="1212215"/>
                <wp:effectExtent l="1905"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212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C80AB" w14:textId="77777777" w:rsidR="00426FDB" w:rsidRPr="00084125" w:rsidRDefault="00426FDB" w:rsidP="00426FDB">
                            <w:pPr>
                              <w:jc w:val="center"/>
                              <w:rPr>
                                <w:sz w:val="32"/>
                                <w:szCs w:val="32"/>
                              </w:rPr>
                            </w:pPr>
                            <w:r>
                              <w:rPr>
                                <w:sz w:val="32"/>
                                <w:szCs w:val="32"/>
                              </w:rPr>
                              <w:t>T</w:t>
                            </w:r>
                            <w:r w:rsidRPr="00084125">
                              <w:rPr>
                                <w:sz w:val="32"/>
                                <w:szCs w:val="32"/>
                              </w:rPr>
                              <w:t>hreshold</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5.8pt;margin-top:134.75pt;width:32.85pt;height:9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vtsocCAAAZBQAADgAAAGRycy9lMm9Eb2MueG1srFTbjtsgEH2v1H9AvGdtXOdia53VXpqq0vYi&#10;7fYDCOAY1QYKJPaq2n/vgJOse3moqvoBcxnOnJk5w+XV0LXoIKyTWlWYXKQYCcU0l2pX4S+Pm9kK&#10;I+ep4rTVSlT4STh8tX796rI3pch0o1suLAIQ5creVLjx3pRJ4lgjOuoutBEKDmttO+phaXcJt7QH&#10;9K5NsjRdJL223FjNhHOwezce4nXEr2vB/Ke6dsKjtsLAzcfRxnEbxmR9ScudpaaR7EiD/gOLjkoF&#10;Ts9Qd9RTtLfyN6hOMqudrv0F012i61oyEWOAaEj6SzQPDTUixgLJceacJvf/YNnHw2eLJIfaYaRo&#10;ByV6FINHN3pAb0J2euNKMHowYOYH2A6WIVJn7jX76pDStw1VO3Ftre4bQTmwI+FmMrk64rgAsu0/&#10;aA5u6N7rCDTUtguAkAwE6FClp3NlAhUGmzlZkmKOEYMjkpEsI/Pogpan28Y6/07oDoVJhS1UPqLT&#10;w73zgQ0tTyaRvW4l38i2jQu72962Fh0oqGQTvyO6m5q1KhgrHa6NiOMOkAQf4SzQjVX/XpAsT2+y&#10;YrZZrJazvM7ns2KZrmYpKW6KRZoX+d3mORAkedlIzoW6l0qcFEjyv6vwsRdG7UQNor7CxTybjyWa&#10;snfTINP4/SnITnpoyFZ2FV6djWgZCvtWcQiblp7KdpwnP9OPWYYcnP4xK1EGofKjBvywHaLeFsF7&#10;kMhW8yfQhdVQNig+PCYwCWO2hGUPvVlh921PrcCofa9AXgXJ89DMcZHPlxks7PRkOz2hijUaWt5j&#10;NE5v/fgA7I2VuwacjYJW+hokWcuolhdiRyFD/8Wwjm9FaPDpOlq9vGjrHwAAAP//AwBQSwMEFAAG&#10;AAgAAAAhAI7K/ALgAAAACgEAAA8AAABkcnMvZG93bnJldi54bWxMj8FOwzAQRO9I/IO1SNxaOyG1&#10;II1TFSROSJUoEedtvE1CYzuK3TTw9ZgTPa7maeZtsZlNzyYafeesgmQpgJGtne5so6D6eF08AvMB&#10;rcbeWVLwTR425e1Ngbl2F/tO0z40LJZYn6OCNoQh59zXLRn0SzeQjdnRjQZDPMeG6xEvsdz0PBVC&#10;coOdjQstDvTSUn3an42CSfxU9QM6/rb7ktVp26bP0+5Tqfu7ebsGFmgO/zD86Ud1KKPTwZ2t9qxX&#10;sEgSGVEFqXxaAYvEKkuAHRRkUmTAy4Jfv1D+AgAA//8DAFBLAQItABQABgAIAAAAIQDkmcPA+wAA&#10;AOEBAAATAAAAAAAAAAAAAAAAAAAAAABbQ29udGVudF9UeXBlc10ueG1sUEsBAi0AFAAGAAgAAAAh&#10;ACOyauHXAAAAlAEAAAsAAAAAAAAAAAAAAAAALAEAAF9yZWxzLy5yZWxzUEsBAi0AFAAGAAgAAAAh&#10;AGWr7bKHAgAAGQUAAA4AAAAAAAAAAAAAAAAALAIAAGRycy9lMm9Eb2MueG1sUEsBAi0AFAAGAAgA&#10;AAAhAI7K/ALgAAAACgEAAA8AAAAAAAAAAAAAAAAA3wQAAGRycy9kb3ducmV2LnhtbFBLBQYAAAAA&#10;BAAEAPMAAADsBQAAAAA=&#10;" stroked="f">
                <v:textbox style="layout-flow:vertical;mso-layout-flow-alt:bottom-to-top">
                  <w:txbxContent>
                    <w:p w:rsidR="00426FDB" w:rsidRPr="00084125" w:rsidRDefault="00426FDB" w:rsidP="00426FDB">
                      <w:pPr>
                        <w:jc w:val="center"/>
                        <w:rPr>
                          <w:sz w:val="32"/>
                          <w:szCs w:val="32"/>
                        </w:rPr>
                      </w:pPr>
                      <w:r>
                        <w:rPr>
                          <w:sz w:val="32"/>
                          <w:szCs w:val="32"/>
                        </w:rPr>
                        <w:t>T</w:t>
                      </w:r>
                      <w:r w:rsidRPr="00084125">
                        <w:rPr>
                          <w:sz w:val="32"/>
                          <w:szCs w:val="32"/>
                        </w:rPr>
                        <w:t>hreshold</w:t>
                      </w:r>
                    </w:p>
                  </w:txbxContent>
                </v:textbox>
              </v:shape>
            </w:pict>
          </mc:Fallback>
        </mc:AlternateContent>
      </w:r>
      <w:r>
        <w:rPr>
          <w:rFonts w:asciiTheme="majorBidi" w:hAnsiTheme="majorBidi" w:cstheme="majorBidi"/>
          <w:noProof/>
          <w:sz w:val="24"/>
          <w:szCs w:val="24"/>
          <w:lang w:bidi="ar-SA"/>
        </w:rPr>
        <mc:AlternateContent>
          <mc:Choice Requires="wps">
            <w:drawing>
              <wp:anchor distT="0" distB="0" distL="114300" distR="114300" simplePos="0" relativeHeight="251676672" behindDoc="0" locked="0" layoutInCell="1" allowOverlap="1" wp14:anchorId="73BE2DFB" wp14:editId="61F6EF31">
                <wp:simplePos x="0" y="0"/>
                <wp:positionH relativeFrom="column">
                  <wp:posOffset>4538345</wp:posOffset>
                </wp:positionH>
                <wp:positionV relativeFrom="paragraph">
                  <wp:posOffset>-48260</wp:posOffset>
                </wp:positionV>
                <wp:extent cx="1461770" cy="421640"/>
                <wp:effectExtent l="0" t="0" r="11430" b="1016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1BE5E" w14:textId="77777777" w:rsidR="00426FDB" w:rsidRPr="00E8729A" w:rsidRDefault="00426FDB" w:rsidP="00426FDB">
                            <w:pPr>
                              <w:jc w:val="center"/>
                              <w:rPr>
                                <w:sz w:val="32"/>
                                <w:szCs w:val="32"/>
                              </w:rPr>
                            </w:pPr>
                            <w:r>
                              <w:rPr>
                                <w:sz w:val="32"/>
                                <w:szCs w:val="32"/>
                              </w:rPr>
                              <w:t>-</w:t>
                            </w:r>
                            <w:proofErr w:type="gramStart"/>
                            <w:r>
                              <w:rPr>
                                <w:sz w:val="32"/>
                                <w:szCs w:val="32"/>
                              </w:rPr>
                              <w:t>log</w:t>
                            </w:r>
                            <w:proofErr w:type="gramEnd"/>
                            <w:r>
                              <w:rPr>
                                <w:sz w:val="32"/>
                                <w:szCs w:val="32"/>
                              </w:rPr>
                              <w:t>(p)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6" type="#_x0000_t202" style="position:absolute;margin-left:357.35pt;margin-top:-3.75pt;width:115.1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XkcYQCAAAXBQAADgAAAGRycy9lMm9Eb2MueG1srFTbjtsgEH2v1H9AvGd9EbnYWme1mzRVpe1F&#10;2u0HEMAxqg0USOxt1X/vgJM03bZSVdUPGJjhMDPnDNc3Q9eig7BOalXh7CrFSCimuVS7Cn983EwW&#10;GDlPFaetVqLCT8Lhm+XLF9e9KUWuG91yYRGAKFf2psKN96ZMEsca0VF3pY1QYKy17aiHpd0l3NIe&#10;0Ls2ydN0lvTacmM1E87B7no04mXEr2vB/Pu6dsKjtsIQm4+jjeM2jMnympY7S00j2TEM+g9RdFQq&#10;uPQMtaaeor2Vv0B1klntdO2vmO4SXdeSiZgDZJOlz7J5aKgRMRcojjPnMrn/B8veHT5YJDlwRzBS&#10;tAOOHsXg0Z0e0CyUpzeuBK8HA35+gG1wjak6c6/ZJ4eUXjVU7cSttbpvBOUQXhZOJhdHRxwXQLb9&#10;W83hGrr3OgINte1C7aAaCNCBpqczNSEUFq4ks2w+BxMDG8mzGYncJbQ8nTbW+ddCdyhMKmyB+ohO&#10;D/fOh2hoeXIJlzndSr6RbRsXdrddtRYdKMhkE7+YwDO3VgVnpcOxEXHcgSDhjmAL4UbavxZZTtK7&#10;vJhsZov5hNRkOinm6WKSZsVdMUtJQdabbyHAjJSN5Fyoe6nESYIZ+TuKj80wiieKEPUVLqb5dKTo&#10;j0mm8ftdkp300JGt7Cq8ODvRMhD7SnFIm5aeynacJz+HH6sMNTj9Y1WiDALzowb8sB2i4OYndW01&#10;fwJdWA20AcPwmsCk0fYLRj10ZoXd5z21AqP2jQJtFRkB8pGPCzKd57Cwl5btpYUqBlAV9hiN05Uf&#10;239vrNw1cNOoZqVvQY+1jFIJwh2jOqoYui/mdHwpQntfrqPXj/ds+R0AAP//AwBQSwMEFAAGAAgA&#10;AAAhAMQVNyzeAAAACQEAAA8AAABkcnMvZG93bnJldi54bWxMj8tugzAQRfeV8g/WROqmSkwqiAPF&#10;RG2lVt3m8QEDTAAVjxF2Avn7uqt2ObpH957J97PpxY1G11nWsFlHIIgrW3fcaDifPlY7EM4j19hb&#10;Jg13crAvFg85ZrWd+EC3o29EKGGXoYbW+yGT0lUtGXRrOxCH7GJHgz6cYyPrEadQbnr5HEVbabDj&#10;sNDiQO8tVd/Hq9Fw+ZqeknQqP/1ZHeLtG3aqtHetH5fz6wsIT7P/g+FXP6hDEZxKe+XaiV6D2sQq&#10;oBpWKgERgDSOUxClhmSXgixy+f+D4gcAAP//AwBQSwECLQAUAAYACAAAACEA5JnDwPsAAADhAQAA&#10;EwAAAAAAAAAAAAAAAAAAAAAAW0NvbnRlbnRfVHlwZXNdLnhtbFBLAQItABQABgAIAAAAIQAjsmrh&#10;1wAAAJQBAAALAAAAAAAAAAAAAAAAACwBAABfcmVscy8ucmVsc1BLAQItABQABgAIAAAAIQCqleRx&#10;hAIAABcFAAAOAAAAAAAAAAAAAAAAACwCAABkcnMvZTJvRG9jLnhtbFBLAQItABQABgAIAAAAIQDE&#10;FTcs3gAAAAkBAAAPAAAAAAAAAAAAAAAAANwEAABkcnMvZG93bnJldi54bWxQSwUGAAAAAAQABADz&#10;AAAA5wUAAAAA&#10;" stroked="f">
                <v:textbox>
                  <w:txbxContent>
                    <w:p w:rsidR="00426FDB" w:rsidRPr="00E8729A" w:rsidRDefault="00426FDB" w:rsidP="00426FDB">
                      <w:pPr>
                        <w:jc w:val="center"/>
                        <w:rPr>
                          <w:sz w:val="32"/>
                          <w:szCs w:val="32"/>
                        </w:rPr>
                      </w:pPr>
                      <w:r>
                        <w:rPr>
                          <w:sz w:val="32"/>
                          <w:szCs w:val="32"/>
                        </w:rPr>
                        <w:t>-log(p)</w:t>
                      </w:r>
                    </w:p>
                  </w:txbxContent>
                </v:textbox>
              </v:shape>
            </w:pict>
          </mc:Fallback>
        </mc:AlternateContent>
      </w:r>
      <w:r>
        <w:rPr>
          <w:rFonts w:asciiTheme="majorBidi" w:hAnsiTheme="majorBidi" w:cstheme="majorBidi"/>
          <w:noProof/>
          <w:sz w:val="24"/>
          <w:szCs w:val="24"/>
          <w:lang w:bidi="ar-SA"/>
        </w:rPr>
        <mc:AlternateContent>
          <mc:Choice Requires="wps">
            <w:drawing>
              <wp:anchor distT="0" distB="0" distL="114300" distR="114300" simplePos="0" relativeHeight="251674624" behindDoc="0" locked="0" layoutInCell="1" allowOverlap="1" wp14:anchorId="59431220" wp14:editId="7D1B41F8">
                <wp:simplePos x="0" y="0"/>
                <wp:positionH relativeFrom="column">
                  <wp:posOffset>1723390</wp:posOffset>
                </wp:positionH>
                <wp:positionV relativeFrom="paragraph">
                  <wp:posOffset>4530090</wp:posOffset>
                </wp:positionV>
                <wp:extent cx="2396490" cy="514350"/>
                <wp:effectExtent l="0" t="0" r="1270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B01F5" w14:textId="77777777" w:rsidR="00426FDB" w:rsidRPr="00E8729A" w:rsidRDefault="00426FDB" w:rsidP="00426FDB">
                            <w:pPr>
                              <w:jc w:val="center"/>
                              <w:rPr>
                                <w:sz w:val="32"/>
                                <w:szCs w:val="32"/>
                              </w:rPr>
                            </w:pPr>
                            <w:r w:rsidRPr="00E8729A">
                              <w:rPr>
                                <w:sz w:val="32"/>
                                <w:szCs w:val="32"/>
                              </w:rPr>
                              <w:t>Resolution level</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 o:spid="_x0000_s1037" type="#_x0000_t202" style="position:absolute;margin-left:135.7pt;margin-top:356.7pt;width:188.7pt;height:40.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aHVYYCAAAXBQAADgAAAGRycy9lMm9Eb2MueG1srFRtb9sgEP4+af8B8T31S500tupUTbpMk7oX&#10;qd0PIIBjNAwMSOxu2n/fgZMs6zZpmuYPGLjj4e6e57i+GTqJ9tw6oVWNs4sUI66oZkJta/zxcT2Z&#10;Y+Q8UYxIrXiNn7jDN4uXL657U/Fct1oybhGAKFf1psat96ZKEkdb3hF3oQ1XYGy07YiHpd0mzJIe&#10;0DuZ5Gk6S3ptmbGacudg92404kXEbxpO/fumcdwjWWOIzcfRxnETxmRxTaqtJaYV9BAG+YcoOiIU&#10;XHqCuiOeoJ0Vv0B1glrtdOMvqO4S3TSC8pgDZJOlz7J5aInhMRcojjOnMrn/B0vf7T9YJBhwd4mR&#10;Ih1w9MgHj5Z6QHkoT29cBV4PBvz8ANvgGlN15l7TTw4pvWqJ2vJba3XfcsIgvCycTM6OjjgugGz6&#10;t5rBNWTndQQaGtuF2kE1EKADTU8nakIoFDbzy3JWlGCiYJtmxeU0cpeQ6njaWOdfc92hMKmxBeoj&#10;OtnfOx+iIdXRJVzmtBRsLaSMC7vdrKRFewIyWccvJvDMTargrHQ4NiKOOxAk3BFsIdxI+9cyy4t0&#10;mZeT9Wx+NSmaYjopr9L5JM3KZTlLi7K4W38LAWZF1QrGuLoXih8lmBV/R/GhGUbxRBGivsblNJ+O&#10;FP0xyTR+v0uyEx46UoquxvOTE6kCsa8Ug7RJ5YmQ4zz5OfxYZajB8R+rEmUQmB814IfNEAU3P6pr&#10;o9kT6MJqoA0YhtcEJq22XzDqoTNr7D7viOUYyTcKtFVmRRFaOS6K6VUOC3tu2ZxbiKIAVWOP0Thd&#10;+bH9d8aKbQs3jWpW+hb02IgolSDcMaqDiqH7Yk6HlyK09/k6ev14zxbfAQAA//8DAFBLAwQUAAYA&#10;CAAAACEAsgpU498AAAALAQAADwAAAGRycy9kb3ducmV2LnhtbEyPzU6EQBCE7ya+w6RNvLkDSJYV&#10;GTbGhGjCaXd9gAGan8D0EGaWxbe3Pemtu6tS/VV23MwkVlzcYElBuAtAINW2GahT8HUpng4gnNfU&#10;6MkSKvhGB8f8/i7TaWNvdML17DvBIeRSraD3fk6ldHWPRrudnZFYa+1itOd16WSz6BuHm0lGQbCX&#10;Rg/EH3o943uP9Xi+GgWfZV20UWna1Y+hGctT9VG0iVKPD9vbKwiPm/8zwy8+o0POTJW9UuPEpCBK&#10;wpitCpLwmQd27OMDl6n48hLHIPNM/u+Q/wAAAP//AwBQSwECLQAUAAYACAAAACEA5JnDwPsAAADh&#10;AQAAEwAAAAAAAAAAAAAAAAAAAAAAW0NvbnRlbnRfVHlwZXNdLnhtbFBLAQItABQABgAIAAAAIQAj&#10;smrh1wAAAJQBAAALAAAAAAAAAAAAAAAAACwBAABfcmVscy8ucmVsc1BLAQItABQABgAIAAAAIQDA&#10;9odVhgIAABcFAAAOAAAAAAAAAAAAAAAAACwCAABkcnMvZTJvRG9jLnhtbFBLAQItABQABgAIAAAA&#10;IQCyClTj3wAAAAsBAAAPAAAAAAAAAAAAAAAAAN4EAABkcnMvZG93bnJldi54bWxQSwUGAAAAAAQA&#10;BADzAAAA6gUAAAAA&#10;" stroked="f">
                <v:textbox>
                  <w:txbxContent>
                    <w:p w:rsidR="00426FDB" w:rsidRPr="00E8729A" w:rsidRDefault="00426FDB" w:rsidP="00426FDB">
                      <w:pPr>
                        <w:jc w:val="center"/>
                        <w:rPr>
                          <w:sz w:val="32"/>
                          <w:szCs w:val="32"/>
                        </w:rPr>
                      </w:pPr>
                      <w:r w:rsidRPr="00E8729A">
                        <w:rPr>
                          <w:sz w:val="32"/>
                          <w:szCs w:val="32"/>
                        </w:rPr>
                        <w:t>Resolution level</w:t>
                      </w:r>
                    </w:p>
                  </w:txbxContent>
                </v:textbox>
              </v:shape>
            </w:pict>
          </mc:Fallback>
        </mc:AlternateContent>
      </w:r>
      <w:r w:rsidR="00426FDB">
        <w:rPr>
          <w:rFonts w:asciiTheme="majorBidi" w:hAnsiTheme="majorBidi" w:cstheme="majorBidi"/>
          <w:noProof/>
          <w:sz w:val="24"/>
          <w:szCs w:val="24"/>
          <w:lang w:bidi="ar-SA"/>
        </w:rPr>
        <w:drawing>
          <wp:inline distT="0" distB="0" distL="0" distR="0" wp14:anchorId="19BEB9F6" wp14:editId="44F0D760">
            <wp:extent cx="5996940" cy="4933315"/>
            <wp:effectExtent l="19050" t="0" r="3810" b="0"/>
            <wp:docPr id="3" name="Picture 3" descr="H:\yeasts\DNAsnps\june11\comp\thresholds\p-value_heat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easts\DNAsnps\june11\comp\thresholds\p-value_heatmap.tif"/>
                    <pic:cNvPicPr>
                      <a:picLocks noChangeAspect="1" noChangeArrowheads="1"/>
                    </pic:cNvPicPr>
                  </pic:nvPicPr>
                  <pic:blipFill>
                    <a:blip r:embed="rId7" cstate="print"/>
                    <a:srcRect/>
                    <a:stretch>
                      <a:fillRect/>
                    </a:stretch>
                  </pic:blipFill>
                  <pic:spPr bwMode="auto">
                    <a:xfrm>
                      <a:off x="0" y="0"/>
                      <a:ext cx="5996940" cy="4933315"/>
                    </a:xfrm>
                    <a:prstGeom prst="rect">
                      <a:avLst/>
                    </a:prstGeom>
                    <a:noFill/>
                    <a:ln w="9525">
                      <a:noFill/>
                      <a:miter lim="800000"/>
                      <a:headEnd/>
                      <a:tailEnd/>
                    </a:ln>
                  </pic:spPr>
                </pic:pic>
              </a:graphicData>
            </a:graphic>
          </wp:inline>
        </w:drawing>
      </w:r>
    </w:p>
    <w:p w14:paraId="2B1AF1D7" w14:textId="77777777" w:rsidR="00523A1E" w:rsidRDefault="00523A1E" w:rsidP="00EF3D0F">
      <w:pPr>
        <w:spacing w:line="240" w:lineRule="auto"/>
        <w:rPr>
          <w:rFonts w:asciiTheme="majorBidi" w:hAnsiTheme="majorBidi" w:cstheme="majorBidi"/>
          <w:sz w:val="24"/>
          <w:szCs w:val="24"/>
        </w:rPr>
      </w:pPr>
      <w:r>
        <w:rPr>
          <w:rFonts w:asciiTheme="majorBidi" w:hAnsiTheme="majorBidi" w:cstheme="majorBidi"/>
          <w:sz w:val="24"/>
          <w:szCs w:val="24"/>
        </w:rPr>
        <w:t>Heat map of the</w:t>
      </w:r>
      <w:r w:rsidR="005061B4">
        <w:rPr>
          <w:rFonts w:asciiTheme="majorBidi" w:hAnsiTheme="majorBidi" w:cstheme="majorBidi"/>
          <w:sz w:val="24"/>
          <w:szCs w:val="24"/>
        </w:rPr>
        <w:t xml:space="preserve"> p-values of Kolmogorov-</w:t>
      </w:r>
      <w:proofErr w:type="spellStart"/>
      <w:r w:rsidR="005061B4">
        <w:rPr>
          <w:rFonts w:asciiTheme="majorBidi" w:hAnsiTheme="majorBidi" w:cstheme="majorBidi"/>
          <w:sz w:val="24"/>
          <w:szCs w:val="24"/>
        </w:rPr>
        <w:t>smirnov</w:t>
      </w:r>
      <w:proofErr w:type="spellEnd"/>
      <w:r>
        <w:rPr>
          <w:rFonts w:asciiTheme="majorBidi" w:hAnsiTheme="majorBidi" w:cstheme="majorBidi"/>
          <w:sz w:val="24"/>
          <w:szCs w:val="24"/>
        </w:rPr>
        <w:t xml:space="preserve"> tests comparing </w:t>
      </w:r>
      <w:proofErr w:type="spellStart"/>
      <w:r>
        <w:rPr>
          <w:rFonts w:asciiTheme="majorBidi" w:hAnsiTheme="majorBidi" w:cstheme="majorBidi"/>
          <w:sz w:val="24"/>
          <w:szCs w:val="24"/>
        </w:rPr>
        <w:t>pN</w:t>
      </w:r>
      <w:proofErr w:type="spellEnd"/>
      <w:r>
        <w:rPr>
          <w:rFonts w:asciiTheme="majorBidi" w:hAnsiTheme="majorBidi" w:cstheme="majorBidi"/>
          <w:sz w:val="24"/>
          <w:szCs w:val="24"/>
        </w:rPr>
        <w:t>/</w:t>
      </w:r>
      <w:proofErr w:type="spellStart"/>
      <w:r>
        <w:rPr>
          <w:rFonts w:asciiTheme="majorBidi" w:hAnsiTheme="majorBidi" w:cstheme="majorBidi"/>
          <w:sz w:val="24"/>
          <w:szCs w:val="24"/>
        </w:rPr>
        <w:t>pS</w:t>
      </w:r>
      <w:proofErr w:type="spellEnd"/>
      <w:r>
        <w:rPr>
          <w:rFonts w:asciiTheme="majorBidi" w:hAnsiTheme="majorBidi" w:cstheme="majorBidi"/>
          <w:sz w:val="24"/>
          <w:szCs w:val="24"/>
        </w:rPr>
        <w:t xml:space="preserve"> between a set of residues defined by a resolution level and a complementary set, when mutations are determined by different thresholds, as in Figure </w:t>
      </w:r>
      <w:r w:rsidR="00EF3D0F">
        <w:rPr>
          <w:rFonts w:asciiTheme="majorBidi" w:hAnsiTheme="majorBidi" w:cstheme="majorBidi"/>
          <w:sz w:val="24"/>
          <w:szCs w:val="24"/>
        </w:rPr>
        <w:t>S</w:t>
      </w:r>
      <w:r>
        <w:rPr>
          <w:rFonts w:asciiTheme="majorBidi" w:hAnsiTheme="majorBidi" w:cstheme="majorBidi"/>
          <w:sz w:val="24"/>
          <w:szCs w:val="24"/>
        </w:rPr>
        <w:t>1. (1) Interacting residues in yeast proteins based on solved structures were compared to</w:t>
      </w:r>
      <w:r w:rsidR="005061B4">
        <w:rPr>
          <w:rFonts w:asciiTheme="majorBidi" w:hAnsiTheme="majorBidi" w:cstheme="majorBidi"/>
          <w:sz w:val="24"/>
          <w:szCs w:val="24"/>
        </w:rPr>
        <w:t xml:space="preserve"> residues </w:t>
      </w:r>
      <w:r>
        <w:rPr>
          <w:rFonts w:asciiTheme="majorBidi" w:hAnsiTheme="majorBidi" w:cstheme="majorBidi"/>
          <w:sz w:val="24"/>
          <w:szCs w:val="24"/>
        </w:rPr>
        <w:t>that were not shown to interact. (2) Residues in yeast interacting domains based on solved structures were compared to residues in domains that were not shown to interact. (3) Residues in domain-pairs in PPIs that can be mapped to structurally solved DDIs were compared to residues in other domains  (4) Residues in domains documented in yeast as interacting were compared to residues in domains that were not documented as interacting in solved structures in yeast. (5) Residues in domains that were documented in yeast and other organisms as interacting domains were compared to residues in domains that were not documented as interacting in solved structures in any organism. (6) Residues in protein domains were compared to residues that do not reside within domains (extra-domain regions). The values are of –</w:t>
      </w:r>
      <w:proofErr w:type="gramStart"/>
      <w:r>
        <w:rPr>
          <w:rFonts w:asciiTheme="majorBidi" w:hAnsiTheme="majorBidi" w:cstheme="majorBidi"/>
          <w:sz w:val="24"/>
          <w:szCs w:val="24"/>
        </w:rPr>
        <w:t>log(</w:t>
      </w:r>
      <w:proofErr w:type="gramEnd"/>
      <w:r>
        <w:rPr>
          <w:rFonts w:asciiTheme="majorBidi" w:hAnsiTheme="majorBidi" w:cstheme="majorBidi"/>
          <w:sz w:val="24"/>
          <w:szCs w:val="24"/>
        </w:rPr>
        <w:t>p).</w:t>
      </w:r>
    </w:p>
    <w:sectPr w:rsidR="00523A1E" w:rsidSect="00915DCC">
      <w:pgSz w:w="12240" w:h="15840"/>
      <w:pgMar w:top="1440" w:right="13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3D26"/>
    <w:multiLevelType w:val="hybridMultilevel"/>
    <w:tmpl w:val="53600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835612"/>
    <w:multiLevelType w:val="hybridMultilevel"/>
    <w:tmpl w:val="03B44B4E"/>
    <w:lvl w:ilvl="0" w:tplc="10303E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7A2851"/>
    <w:multiLevelType w:val="hybridMultilevel"/>
    <w:tmpl w:val="FAD8E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ZOHAR_MB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xwvrt5089fz22epe51x0zxgps2fvettxa5x&quot;&gt;yeasts&lt;record-ids&gt;&lt;item&gt;41&lt;/item&gt;&lt;/record-ids&gt;&lt;/item&gt;&lt;/Libraries&gt;"/>
  </w:docVars>
  <w:rsids>
    <w:rsidRoot w:val="00842F11"/>
    <w:rsid w:val="0000286F"/>
    <w:rsid w:val="00014706"/>
    <w:rsid w:val="00026F36"/>
    <w:rsid w:val="00041F9A"/>
    <w:rsid w:val="00054E8E"/>
    <w:rsid w:val="000776A8"/>
    <w:rsid w:val="00084125"/>
    <w:rsid w:val="0009483E"/>
    <w:rsid w:val="000B6FAE"/>
    <w:rsid w:val="00100074"/>
    <w:rsid w:val="00106773"/>
    <w:rsid w:val="00137DC1"/>
    <w:rsid w:val="00157FF1"/>
    <w:rsid w:val="0016058C"/>
    <w:rsid w:val="00162DF2"/>
    <w:rsid w:val="001855CC"/>
    <w:rsid w:val="00197DBB"/>
    <w:rsid w:val="001A5EF7"/>
    <w:rsid w:val="001A67DC"/>
    <w:rsid w:val="001B2513"/>
    <w:rsid w:val="001F009D"/>
    <w:rsid w:val="00227C33"/>
    <w:rsid w:val="002E5BB4"/>
    <w:rsid w:val="00300943"/>
    <w:rsid w:val="00307E16"/>
    <w:rsid w:val="00320E30"/>
    <w:rsid w:val="00362A06"/>
    <w:rsid w:val="003E79B3"/>
    <w:rsid w:val="00426FDB"/>
    <w:rsid w:val="00477EFE"/>
    <w:rsid w:val="004C1315"/>
    <w:rsid w:val="004C4934"/>
    <w:rsid w:val="004E5AFD"/>
    <w:rsid w:val="005061B4"/>
    <w:rsid w:val="005062EB"/>
    <w:rsid w:val="005143D6"/>
    <w:rsid w:val="00523A1E"/>
    <w:rsid w:val="005439E1"/>
    <w:rsid w:val="005B09D2"/>
    <w:rsid w:val="005B495F"/>
    <w:rsid w:val="00622122"/>
    <w:rsid w:val="0064234C"/>
    <w:rsid w:val="0069156E"/>
    <w:rsid w:val="006C217E"/>
    <w:rsid w:val="006F5956"/>
    <w:rsid w:val="0072653A"/>
    <w:rsid w:val="00745241"/>
    <w:rsid w:val="00764F96"/>
    <w:rsid w:val="007A55D4"/>
    <w:rsid w:val="007C606C"/>
    <w:rsid w:val="007D6764"/>
    <w:rsid w:val="007D7D96"/>
    <w:rsid w:val="00810610"/>
    <w:rsid w:val="00831BCC"/>
    <w:rsid w:val="00842F11"/>
    <w:rsid w:val="00881F7C"/>
    <w:rsid w:val="008B23A1"/>
    <w:rsid w:val="00915DCC"/>
    <w:rsid w:val="00924024"/>
    <w:rsid w:val="00941C28"/>
    <w:rsid w:val="00956949"/>
    <w:rsid w:val="00966852"/>
    <w:rsid w:val="00986A87"/>
    <w:rsid w:val="00990566"/>
    <w:rsid w:val="00A10CA8"/>
    <w:rsid w:val="00A80DDB"/>
    <w:rsid w:val="00A9448A"/>
    <w:rsid w:val="00AD3348"/>
    <w:rsid w:val="00AD52A3"/>
    <w:rsid w:val="00AE0D64"/>
    <w:rsid w:val="00AE434D"/>
    <w:rsid w:val="00B11E27"/>
    <w:rsid w:val="00B2569C"/>
    <w:rsid w:val="00B52834"/>
    <w:rsid w:val="00B6723D"/>
    <w:rsid w:val="00BB4929"/>
    <w:rsid w:val="00BC42ED"/>
    <w:rsid w:val="00BF5902"/>
    <w:rsid w:val="00C70F50"/>
    <w:rsid w:val="00C711D6"/>
    <w:rsid w:val="00C72168"/>
    <w:rsid w:val="00C820B5"/>
    <w:rsid w:val="00C909BA"/>
    <w:rsid w:val="00CB4CDA"/>
    <w:rsid w:val="00D003B5"/>
    <w:rsid w:val="00D26202"/>
    <w:rsid w:val="00D461D1"/>
    <w:rsid w:val="00DC713E"/>
    <w:rsid w:val="00DD094E"/>
    <w:rsid w:val="00DD3FD9"/>
    <w:rsid w:val="00DE043D"/>
    <w:rsid w:val="00DF4A85"/>
    <w:rsid w:val="00E029EB"/>
    <w:rsid w:val="00E2755F"/>
    <w:rsid w:val="00E71257"/>
    <w:rsid w:val="00E8729A"/>
    <w:rsid w:val="00E906B8"/>
    <w:rsid w:val="00EC3477"/>
    <w:rsid w:val="00EE1BDB"/>
    <w:rsid w:val="00EF3D0F"/>
    <w:rsid w:val="00F06CA9"/>
    <w:rsid w:val="00F13B25"/>
    <w:rsid w:val="00F24237"/>
    <w:rsid w:val="00F25DD9"/>
    <w:rsid w:val="00F34B65"/>
    <w:rsid w:val="00F46C33"/>
    <w:rsid w:val="00FC1BA3"/>
    <w:rsid w:val="00FC1E0B"/>
    <w:rsid w:val="00FD3B7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F9F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3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434D"/>
    <w:rPr>
      <w:color w:val="0000FF"/>
      <w:u w:val="single"/>
    </w:rPr>
  </w:style>
  <w:style w:type="paragraph" w:styleId="BalloonText">
    <w:name w:val="Balloon Text"/>
    <w:basedOn w:val="Normal"/>
    <w:link w:val="BalloonTextChar"/>
    <w:uiPriority w:val="99"/>
    <w:semiHidden/>
    <w:unhideWhenUsed/>
    <w:rsid w:val="00362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A06"/>
    <w:rPr>
      <w:rFonts w:ascii="Tahoma" w:hAnsi="Tahoma" w:cs="Tahoma"/>
      <w:sz w:val="16"/>
      <w:szCs w:val="16"/>
    </w:rPr>
  </w:style>
  <w:style w:type="paragraph" w:styleId="ListParagraph">
    <w:name w:val="List Paragraph"/>
    <w:basedOn w:val="Normal"/>
    <w:uiPriority w:val="34"/>
    <w:qFormat/>
    <w:rsid w:val="00915DCC"/>
    <w:pPr>
      <w:ind w:left="720"/>
      <w:contextualSpacing/>
    </w:pPr>
  </w:style>
  <w:style w:type="character" w:styleId="CommentReference">
    <w:name w:val="annotation reference"/>
    <w:basedOn w:val="DefaultParagraphFont"/>
    <w:uiPriority w:val="99"/>
    <w:semiHidden/>
    <w:unhideWhenUsed/>
    <w:rsid w:val="00B52834"/>
    <w:rPr>
      <w:sz w:val="16"/>
      <w:szCs w:val="16"/>
    </w:rPr>
  </w:style>
  <w:style w:type="paragraph" w:styleId="CommentText">
    <w:name w:val="annotation text"/>
    <w:basedOn w:val="Normal"/>
    <w:link w:val="CommentTextChar"/>
    <w:semiHidden/>
    <w:unhideWhenUsed/>
    <w:rsid w:val="00B52834"/>
    <w:pPr>
      <w:spacing w:line="240" w:lineRule="auto"/>
    </w:pPr>
    <w:rPr>
      <w:sz w:val="20"/>
      <w:szCs w:val="20"/>
    </w:rPr>
  </w:style>
  <w:style w:type="character" w:customStyle="1" w:styleId="CommentTextChar">
    <w:name w:val="Comment Text Char"/>
    <w:basedOn w:val="DefaultParagraphFont"/>
    <w:link w:val="CommentText"/>
    <w:semiHidden/>
    <w:rsid w:val="00B52834"/>
    <w:rPr>
      <w:sz w:val="20"/>
      <w:szCs w:val="20"/>
    </w:rPr>
  </w:style>
  <w:style w:type="paragraph" w:styleId="CommentSubject">
    <w:name w:val="annotation subject"/>
    <w:basedOn w:val="CommentText"/>
    <w:next w:val="CommentText"/>
    <w:link w:val="CommentSubjectChar"/>
    <w:uiPriority w:val="99"/>
    <w:semiHidden/>
    <w:unhideWhenUsed/>
    <w:rsid w:val="00B52834"/>
    <w:rPr>
      <w:b/>
      <w:bCs/>
    </w:rPr>
  </w:style>
  <w:style w:type="character" w:customStyle="1" w:styleId="CommentSubjectChar">
    <w:name w:val="Comment Subject Char"/>
    <w:basedOn w:val="CommentTextChar"/>
    <w:link w:val="CommentSubject"/>
    <w:uiPriority w:val="99"/>
    <w:semiHidden/>
    <w:rsid w:val="00B52834"/>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3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434D"/>
    <w:rPr>
      <w:color w:val="0000FF"/>
      <w:u w:val="single"/>
    </w:rPr>
  </w:style>
  <w:style w:type="paragraph" w:styleId="BalloonText">
    <w:name w:val="Balloon Text"/>
    <w:basedOn w:val="Normal"/>
    <w:link w:val="BalloonTextChar"/>
    <w:uiPriority w:val="99"/>
    <w:semiHidden/>
    <w:unhideWhenUsed/>
    <w:rsid w:val="00362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A06"/>
    <w:rPr>
      <w:rFonts w:ascii="Tahoma" w:hAnsi="Tahoma" w:cs="Tahoma"/>
      <w:sz w:val="16"/>
      <w:szCs w:val="16"/>
    </w:rPr>
  </w:style>
  <w:style w:type="paragraph" w:styleId="ListParagraph">
    <w:name w:val="List Paragraph"/>
    <w:basedOn w:val="Normal"/>
    <w:uiPriority w:val="34"/>
    <w:qFormat/>
    <w:rsid w:val="00915DCC"/>
    <w:pPr>
      <w:ind w:left="720"/>
      <w:contextualSpacing/>
    </w:pPr>
  </w:style>
  <w:style w:type="character" w:styleId="CommentReference">
    <w:name w:val="annotation reference"/>
    <w:basedOn w:val="DefaultParagraphFont"/>
    <w:uiPriority w:val="99"/>
    <w:semiHidden/>
    <w:unhideWhenUsed/>
    <w:rsid w:val="00B52834"/>
    <w:rPr>
      <w:sz w:val="16"/>
      <w:szCs w:val="16"/>
    </w:rPr>
  </w:style>
  <w:style w:type="paragraph" w:styleId="CommentText">
    <w:name w:val="annotation text"/>
    <w:basedOn w:val="Normal"/>
    <w:link w:val="CommentTextChar"/>
    <w:semiHidden/>
    <w:unhideWhenUsed/>
    <w:rsid w:val="00B52834"/>
    <w:pPr>
      <w:spacing w:line="240" w:lineRule="auto"/>
    </w:pPr>
    <w:rPr>
      <w:sz w:val="20"/>
      <w:szCs w:val="20"/>
    </w:rPr>
  </w:style>
  <w:style w:type="character" w:customStyle="1" w:styleId="CommentTextChar">
    <w:name w:val="Comment Text Char"/>
    <w:basedOn w:val="DefaultParagraphFont"/>
    <w:link w:val="CommentText"/>
    <w:semiHidden/>
    <w:rsid w:val="00B52834"/>
    <w:rPr>
      <w:sz w:val="20"/>
      <w:szCs w:val="20"/>
    </w:rPr>
  </w:style>
  <w:style w:type="paragraph" w:styleId="CommentSubject">
    <w:name w:val="annotation subject"/>
    <w:basedOn w:val="CommentText"/>
    <w:next w:val="CommentText"/>
    <w:link w:val="CommentSubjectChar"/>
    <w:uiPriority w:val="99"/>
    <w:semiHidden/>
    <w:unhideWhenUsed/>
    <w:rsid w:val="00B52834"/>
    <w:rPr>
      <w:b/>
      <w:bCs/>
    </w:rPr>
  </w:style>
  <w:style w:type="character" w:customStyle="1" w:styleId="CommentSubjectChar">
    <w:name w:val="Comment Subject Char"/>
    <w:basedOn w:val="CommentTextChar"/>
    <w:link w:val="CommentSubject"/>
    <w:uiPriority w:val="99"/>
    <w:semiHidden/>
    <w:rsid w:val="00B528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210299">
      <w:bodyDiv w:val="1"/>
      <w:marLeft w:val="0"/>
      <w:marRight w:val="0"/>
      <w:marTop w:val="0"/>
      <w:marBottom w:val="0"/>
      <w:divBdr>
        <w:top w:val="none" w:sz="0" w:space="0" w:color="auto"/>
        <w:left w:val="none" w:sz="0" w:space="0" w:color="auto"/>
        <w:bottom w:val="none" w:sz="0" w:space="0" w:color="auto"/>
        <w:right w:val="none" w:sz="0" w:space="0" w:color="auto"/>
      </w:divBdr>
      <w:divsChild>
        <w:div w:id="2017491178">
          <w:marLeft w:val="0"/>
          <w:marRight w:val="0"/>
          <w:marTop w:val="0"/>
          <w:marBottom w:val="0"/>
          <w:divBdr>
            <w:top w:val="none" w:sz="0" w:space="0" w:color="auto"/>
            <w:left w:val="none" w:sz="0" w:space="0" w:color="auto"/>
            <w:bottom w:val="none" w:sz="0" w:space="0" w:color="auto"/>
            <w:right w:val="none" w:sz="0" w:space="0" w:color="auto"/>
          </w:divBdr>
          <w:divsChild>
            <w:div w:id="68313428">
              <w:marLeft w:val="0"/>
              <w:marRight w:val="0"/>
              <w:marTop w:val="0"/>
              <w:marBottom w:val="0"/>
              <w:divBdr>
                <w:top w:val="none" w:sz="0" w:space="0" w:color="auto"/>
                <w:left w:val="none" w:sz="0" w:space="0" w:color="auto"/>
                <w:bottom w:val="none" w:sz="0" w:space="0" w:color="auto"/>
                <w:right w:val="none" w:sz="0" w:space="0" w:color="auto"/>
              </w:divBdr>
              <w:divsChild>
                <w:div w:id="1313213858">
                  <w:marLeft w:val="0"/>
                  <w:marRight w:val="-6084"/>
                  <w:marTop w:val="0"/>
                  <w:marBottom w:val="0"/>
                  <w:divBdr>
                    <w:top w:val="none" w:sz="0" w:space="0" w:color="auto"/>
                    <w:left w:val="none" w:sz="0" w:space="0" w:color="auto"/>
                    <w:bottom w:val="none" w:sz="0" w:space="0" w:color="auto"/>
                    <w:right w:val="none" w:sz="0" w:space="0" w:color="auto"/>
                  </w:divBdr>
                  <w:divsChild>
                    <w:div w:id="1244294153">
                      <w:marLeft w:val="0"/>
                      <w:marRight w:val="5604"/>
                      <w:marTop w:val="0"/>
                      <w:marBottom w:val="0"/>
                      <w:divBdr>
                        <w:top w:val="none" w:sz="0" w:space="0" w:color="auto"/>
                        <w:left w:val="none" w:sz="0" w:space="0" w:color="auto"/>
                        <w:bottom w:val="none" w:sz="0" w:space="0" w:color="auto"/>
                        <w:right w:val="none" w:sz="0" w:space="0" w:color="auto"/>
                      </w:divBdr>
                      <w:divsChild>
                        <w:div w:id="960262557">
                          <w:marLeft w:val="0"/>
                          <w:marRight w:val="0"/>
                          <w:marTop w:val="0"/>
                          <w:marBottom w:val="0"/>
                          <w:divBdr>
                            <w:top w:val="none" w:sz="0" w:space="0" w:color="auto"/>
                            <w:left w:val="none" w:sz="0" w:space="0" w:color="auto"/>
                            <w:bottom w:val="none" w:sz="0" w:space="0" w:color="auto"/>
                            <w:right w:val="none" w:sz="0" w:space="0" w:color="auto"/>
                          </w:divBdr>
                          <w:divsChild>
                            <w:div w:id="1670520168">
                              <w:marLeft w:val="0"/>
                              <w:marRight w:val="0"/>
                              <w:marTop w:val="120"/>
                              <w:marBottom w:val="360"/>
                              <w:divBdr>
                                <w:top w:val="none" w:sz="0" w:space="0" w:color="auto"/>
                                <w:left w:val="none" w:sz="0" w:space="0" w:color="auto"/>
                                <w:bottom w:val="none" w:sz="0" w:space="0" w:color="auto"/>
                                <w:right w:val="none" w:sz="0" w:space="0" w:color="auto"/>
                              </w:divBdr>
                              <w:divsChild>
                                <w:div w:id="505097098">
                                  <w:marLeft w:val="0"/>
                                  <w:marRight w:val="0"/>
                                  <w:marTop w:val="26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831268">
      <w:bodyDiv w:val="1"/>
      <w:marLeft w:val="0"/>
      <w:marRight w:val="120"/>
      <w:marTop w:val="0"/>
      <w:marBottom w:val="0"/>
      <w:divBdr>
        <w:top w:val="none" w:sz="0" w:space="0" w:color="auto"/>
        <w:left w:val="none" w:sz="0" w:space="0" w:color="auto"/>
        <w:bottom w:val="none" w:sz="0" w:space="0" w:color="auto"/>
        <w:right w:val="none" w:sz="0" w:space="0" w:color="auto"/>
      </w:divBdr>
      <w:divsChild>
        <w:div w:id="650327049">
          <w:marLeft w:val="0"/>
          <w:marRight w:val="0"/>
          <w:marTop w:val="0"/>
          <w:marBottom w:val="0"/>
          <w:divBdr>
            <w:top w:val="none" w:sz="0" w:space="0" w:color="auto"/>
            <w:left w:val="none" w:sz="0" w:space="0" w:color="auto"/>
            <w:bottom w:val="none" w:sz="0" w:space="0" w:color="auto"/>
            <w:right w:val="none" w:sz="0" w:space="0" w:color="auto"/>
          </w:divBdr>
          <w:divsChild>
            <w:div w:id="1048719821">
              <w:marLeft w:val="0"/>
              <w:marRight w:val="0"/>
              <w:marTop w:val="0"/>
              <w:marBottom w:val="288"/>
              <w:divBdr>
                <w:top w:val="none" w:sz="0" w:space="0" w:color="auto"/>
                <w:left w:val="none" w:sz="0" w:space="0" w:color="auto"/>
                <w:bottom w:val="none" w:sz="0" w:space="0" w:color="auto"/>
                <w:right w:val="none" w:sz="0" w:space="0" w:color="auto"/>
              </w:divBdr>
              <w:divsChild>
                <w:div w:id="682974686">
                  <w:marLeft w:val="0"/>
                  <w:marRight w:val="0"/>
                  <w:marTop w:val="0"/>
                  <w:marBottom w:val="0"/>
                  <w:divBdr>
                    <w:top w:val="none" w:sz="0" w:space="0" w:color="auto"/>
                    <w:left w:val="none" w:sz="0" w:space="0" w:color="auto"/>
                    <w:bottom w:val="none" w:sz="0" w:space="0" w:color="auto"/>
                    <w:right w:val="none" w:sz="0" w:space="0" w:color="auto"/>
                  </w:divBdr>
                  <w:divsChild>
                    <w:div w:id="480536164">
                      <w:marLeft w:val="0"/>
                      <w:marRight w:val="0"/>
                      <w:marTop w:val="0"/>
                      <w:marBottom w:val="0"/>
                      <w:divBdr>
                        <w:top w:val="none" w:sz="0" w:space="0" w:color="auto"/>
                        <w:left w:val="none" w:sz="0" w:space="0" w:color="auto"/>
                        <w:bottom w:val="none" w:sz="0" w:space="0" w:color="auto"/>
                        <w:right w:val="none" w:sz="0" w:space="0" w:color="auto"/>
                      </w:divBdr>
                    </w:div>
                    <w:div w:id="8580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62631-8D2E-DA4F-B6D0-DDEE1AD5E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172</Words>
  <Characters>983</Characters>
  <Application>Microsoft Macintosh Word</Application>
  <DocSecurity>0</DocSecurity>
  <Lines>8</Lines>
  <Paragraphs>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huji</Company>
  <LinksUpToDate>false</LinksUpToDate>
  <CharactersWithSpaces>1153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zohari</dc:creator>
  <cp:keywords/>
  <dc:description/>
  <cp:lastModifiedBy>Zohar Itzhaki</cp:lastModifiedBy>
  <cp:revision>3</cp:revision>
  <dcterms:created xsi:type="dcterms:W3CDTF">2012-03-08T14:38:00Z</dcterms:created>
  <dcterms:modified xsi:type="dcterms:W3CDTF">2012-03-08T14:39:00Z</dcterms:modified>
</cp:coreProperties>
</file>